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589F">
      <w:pPr>
        <w:keepNext w:val="0"/>
        <w:keepLines w:val="0"/>
        <w:pageBreakBefore w:val="0"/>
        <w:widowControl w:val="0"/>
        <w:kinsoku/>
        <w:wordWrap/>
        <w:overflowPunct/>
        <w:topLinePunct w:val="0"/>
        <w:autoSpaceDE/>
        <w:autoSpaceDN/>
        <w:bidi w:val="0"/>
        <w:snapToGrid w:val="0"/>
        <w:spacing w:line="590" w:lineRule="exact"/>
        <w:jc w:val="left"/>
        <w:textAlignment w:val="auto"/>
        <w:rPr>
          <w:rFonts w:hint="eastAsia" w:ascii="Times New Roman" w:hAnsi="Times New Roman" w:eastAsia="方正仿宋_GBK" w:cs="Times New Roman"/>
          <w:snapToGrid w:val="0"/>
          <w:color w:val="000000"/>
          <w:sz w:val="32"/>
          <w:szCs w:val="32"/>
        </w:rPr>
      </w:pPr>
    </w:p>
    <w:p w14:paraId="4E6EC4C1">
      <w:pPr>
        <w:keepNext w:val="0"/>
        <w:keepLines w:val="0"/>
        <w:pageBreakBefore w:val="0"/>
        <w:widowControl w:val="0"/>
        <w:kinsoku/>
        <w:wordWrap/>
        <w:overflowPunct/>
        <w:topLinePunct w:val="0"/>
        <w:autoSpaceDE/>
        <w:autoSpaceDN/>
        <w:bidi w:val="0"/>
        <w:snapToGrid w:val="0"/>
        <w:spacing w:line="590" w:lineRule="exact"/>
        <w:jc w:val="left"/>
        <w:textAlignment w:val="auto"/>
        <w:rPr>
          <w:rFonts w:hint="eastAsia" w:ascii="Times New Roman" w:hAnsi="Times New Roman" w:eastAsia="方正仿宋_GBK" w:cs="Times New Roman"/>
          <w:snapToGrid w:val="0"/>
          <w:color w:val="000000"/>
          <w:sz w:val="32"/>
          <w:szCs w:val="32"/>
        </w:rPr>
      </w:pPr>
    </w:p>
    <w:p w14:paraId="0865B6AB">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snapToGrid w:val="0"/>
          <w:color w:val="000000"/>
          <w:sz w:val="32"/>
          <w:szCs w:val="32"/>
        </w:rPr>
      </w:pPr>
      <w:r>
        <w:rPr>
          <w:rFonts w:hint="default" w:ascii="Times New Roman" w:hAnsi="Times New Roman" w:eastAsia="方正小标宋_GBK" w:cs="Times New Roman"/>
          <w:b w:val="0"/>
          <w:bCs w:val="0"/>
          <w:sz w:val="44"/>
          <w:szCs w:val="44"/>
        </w:rPr>
        <w:t>关于开展</w:t>
      </w:r>
      <w:r>
        <w:rPr>
          <w:rFonts w:hint="default" w:ascii="Times New Roman" w:hAnsi="Times New Roman" w:eastAsia="方正小标宋_GBK" w:cs="Times New Roman"/>
          <w:b w:val="0"/>
          <w:bCs w:val="0"/>
          <w:sz w:val="44"/>
          <w:szCs w:val="44"/>
          <w:lang w:val="en-US" w:eastAsia="zh-CN"/>
        </w:rPr>
        <w:t>2024年度芜湖市</w:t>
      </w:r>
      <w:r>
        <w:rPr>
          <w:rFonts w:hint="default" w:ascii="Times New Roman" w:hAnsi="Times New Roman" w:eastAsia="方正小标宋_GBK" w:cs="Times New Roman"/>
          <w:b w:val="0"/>
          <w:bCs w:val="0"/>
          <w:sz w:val="44"/>
          <w:szCs w:val="44"/>
          <w:lang w:eastAsia="zh-CN"/>
        </w:rPr>
        <w:t>科技</w:t>
      </w:r>
      <w:r>
        <w:rPr>
          <w:rFonts w:hint="default" w:ascii="Times New Roman" w:hAnsi="Times New Roman" w:eastAsia="方正小标宋_GBK" w:cs="Times New Roman"/>
          <w:b w:val="0"/>
          <w:bCs w:val="0"/>
          <w:sz w:val="44"/>
          <w:szCs w:val="44"/>
        </w:rPr>
        <w:t>创新券</w:t>
      </w:r>
      <w:r>
        <w:rPr>
          <w:rFonts w:hint="default" w:ascii="Times New Roman" w:hAnsi="Times New Roman" w:eastAsia="方正小标宋_GBK" w:cs="Times New Roman"/>
          <w:b w:val="0"/>
          <w:bCs w:val="0"/>
          <w:sz w:val="44"/>
          <w:szCs w:val="44"/>
          <w:lang w:eastAsia="zh-CN"/>
        </w:rPr>
        <w:t>资金兑付</w:t>
      </w:r>
      <w:r>
        <w:rPr>
          <w:rFonts w:hint="default" w:ascii="Times New Roman" w:hAnsi="Times New Roman" w:eastAsia="方正小标宋_GBK" w:cs="Times New Roman"/>
          <w:b w:val="0"/>
          <w:bCs w:val="0"/>
          <w:sz w:val="44"/>
          <w:szCs w:val="44"/>
        </w:rPr>
        <w:t>补助工作的通知</w:t>
      </w:r>
    </w:p>
    <w:p w14:paraId="7F53E753">
      <w:pPr>
        <w:keepNext w:val="0"/>
        <w:keepLines w:val="0"/>
        <w:pageBreakBefore w:val="0"/>
        <w:kinsoku/>
        <w:wordWrap/>
        <w:overflowPunct/>
        <w:topLinePunct w:val="0"/>
        <w:autoSpaceDE/>
        <w:autoSpaceDN/>
        <w:bidi w:val="0"/>
        <w:spacing w:line="590" w:lineRule="exact"/>
        <w:ind w:firstLine="160" w:firstLineChars="5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芜科办〔</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52号</w:t>
      </w:r>
    </w:p>
    <w:p w14:paraId="4791B06F">
      <w:pPr>
        <w:keepNext w:val="0"/>
        <w:keepLines w:val="0"/>
        <w:pageBreakBefore w:val="0"/>
        <w:widowControl w:val="0"/>
        <w:kinsoku/>
        <w:wordWrap/>
        <w:overflowPunct/>
        <w:topLinePunct w:val="0"/>
        <w:autoSpaceDE/>
        <w:autoSpaceDN/>
        <w:bidi w:val="0"/>
        <w:snapToGrid w:val="0"/>
        <w:spacing w:line="590" w:lineRule="exact"/>
        <w:jc w:val="left"/>
        <w:textAlignment w:val="auto"/>
        <w:rPr>
          <w:rFonts w:hint="default" w:ascii="Times New Roman" w:hAnsi="Times New Roman" w:eastAsia="方正仿宋_GBK" w:cs="Times New Roman"/>
          <w:snapToGrid w:val="0"/>
          <w:color w:val="000000"/>
          <w:sz w:val="32"/>
          <w:szCs w:val="32"/>
        </w:rPr>
      </w:pPr>
      <w:bookmarkStart w:id="0" w:name="_GoBack"/>
      <w:bookmarkEnd w:id="0"/>
    </w:p>
    <w:p w14:paraId="389CB594">
      <w:pPr>
        <w:keepNext w:val="0"/>
        <w:keepLines w:val="0"/>
        <w:pageBreakBefore w:val="0"/>
        <w:widowControl w:val="0"/>
        <w:kinsoku/>
        <w:wordWrap/>
        <w:overflowPunct/>
        <w:topLinePunct w:val="0"/>
        <w:autoSpaceDE/>
        <w:autoSpaceDN/>
        <w:bidi w:val="0"/>
        <w:snapToGrid w:val="0"/>
        <w:spacing w:line="590" w:lineRule="exact"/>
        <w:jc w:val="left"/>
        <w:textAlignment w:val="auto"/>
        <w:rPr>
          <w:rFonts w:hint="default" w:ascii="Times New Roman" w:hAnsi="Times New Roman" w:eastAsia="方正仿宋_GBK" w:cs="Times New Roman"/>
          <w:snapToGrid w:val="0"/>
          <w:color w:val="000000"/>
          <w:sz w:val="32"/>
          <w:szCs w:val="32"/>
          <w:lang w:eastAsia="zh-CN"/>
        </w:rPr>
      </w:pPr>
      <w:r>
        <w:rPr>
          <w:rFonts w:hint="default" w:ascii="Times New Roman" w:hAnsi="Times New Roman" w:eastAsia="方正仿宋_GBK" w:cs="Times New Roman"/>
          <w:snapToGrid w:val="0"/>
          <w:color w:val="000000"/>
          <w:sz w:val="32"/>
          <w:szCs w:val="32"/>
        </w:rPr>
        <w:t>各县市区科技局，开发区科技管理部门</w:t>
      </w:r>
      <w:r>
        <w:rPr>
          <w:rFonts w:hint="default" w:ascii="Times New Roman" w:hAnsi="Times New Roman" w:eastAsia="方正仿宋_GBK" w:cs="Times New Roman"/>
          <w:snapToGrid w:val="0"/>
          <w:color w:val="000000"/>
          <w:sz w:val="32"/>
          <w:szCs w:val="32"/>
          <w:lang w:eastAsia="zh-CN"/>
        </w:rPr>
        <w:t>：</w:t>
      </w:r>
    </w:p>
    <w:p w14:paraId="691A85A1">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snapToGrid w:val="0"/>
          <w:color w:val="000000"/>
          <w:sz w:val="32"/>
          <w:szCs w:val="32"/>
          <w:lang w:eastAsia="zh-CN"/>
        </w:rPr>
      </w:pPr>
      <w:r>
        <w:rPr>
          <w:rFonts w:hint="default" w:ascii="Times New Roman" w:hAnsi="Times New Roman" w:eastAsia="方正仿宋_GBK" w:cs="Times New Roman"/>
          <w:snapToGrid w:val="0"/>
          <w:color w:val="000000"/>
          <w:sz w:val="32"/>
          <w:szCs w:val="32"/>
        </w:rPr>
        <w:t>为贯彻落实《关于支持推广全面创新改革举措的实施方案》（芜全创改〔2020〕1号）</w:t>
      </w:r>
      <w:r>
        <w:rPr>
          <w:rFonts w:hint="default" w:ascii="Times New Roman" w:hAnsi="Times New Roman" w:eastAsia="方正仿宋_GBK" w:cs="Times New Roman"/>
          <w:snapToGrid w:val="0"/>
          <w:color w:val="000000"/>
          <w:sz w:val="32"/>
          <w:szCs w:val="32"/>
          <w:lang w:eastAsia="zh-CN"/>
        </w:rPr>
        <w:t>、</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eastAsia="zh-CN"/>
        </w:rPr>
        <w:t>关于印发芜湖市科技创新券资金管理办法的通知</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eastAsia="zh-CN"/>
        </w:rPr>
        <w:t>芜科办</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eastAsia="zh-CN"/>
        </w:rPr>
        <w:t>2023</w:t>
      </w:r>
      <w:r>
        <w:rPr>
          <w:rFonts w:hint="default" w:ascii="Times New Roman" w:hAnsi="Times New Roman" w:eastAsia="方正仿宋_GBK" w:cs="Times New Roman"/>
          <w:snapToGrid w:val="0"/>
          <w:color w:val="000000"/>
          <w:sz w:val="32"/>
          <w:szCs w:val="32"/>
        </w:rPr>
        <w:t>〕</w:t>
      </w:r>
      <w:r>
        <w:rPr>
          <w:rFonts w:hint="default" w:ascii="Times New Roman" w:hAnsi="Times New Roman" w:eastAsia="方正仿宋_GBK" w:cs="Times New Roman"/>
          <w:snapToGrid w:val="0"/>
          <w:color w:val="000000"/>
          <w:sz w:val="32"/>
          <w:szCs w:val="32"/>
          <w:lang w:val="en-US" w:eastAsia="zh-CN"/>
        </w:rPr>
        <w:t>44</w:t>
      </w:r>
      <w:r>
        <w:rPr>
          <w:rFonts w:hint="default" w:ascii="Times New Roman" w:hAnsi="Times New Roman" w:eastAsia="方正仿宋_GBK" w:cs="Times New Roman"/>
          <w:snapToGrid w:val="0"/>
          <w:color w:val="000000"/>
          <w:sz w:val="32"/>
          <w:szCs w:val="32"/>
        </w:rPr>
        <w:t>号）</w:t>
      </w:r>
      <w:r>
        <w:rPr>
          <w:rFonts w:hint="default" w:ascii="Times New Roman" w:hAnsi="Times New Roman" w:eastAsia="方正仿宋_GBK" w:cs="Times New Roman"/>
          <w:snapToGrid w:val="0"/>
          <w:color w:val="000000"/>
          <w:sz w:val="32"/>
          <w:szCs w:val="32"/>
          <w:lang w:eastAsia="zh-CN"/>
        </w:rPr>
        <w:t>、《关于开展2023年度芜湖市科技创新券申领工作的通知》，现就开展</w:t>
      </w:r>
      <w:r>
        <w:rPr>
          <w:rFonts w:hint="default" w:ascii="Times New Roman" w:hAnsi="Times New Roman" w:eastAsia="方正仿宋_GBK" w:cs="Times New Roman"/>
          <w:snapToGrid w:val="0"/>
          <w:color w:val="000000"/>
          <w:sz w:val="32"/>
          <w:szCs w:val="32"/>
          <w:lang w:val="en-US" w:eastAsia="zh-CN"/>
        </w:rPr>
        <w:t>2024年度芜湖市</w:t>
      </w:r>
      <w:r>
        <w:rPr>
          <w:rFonts w:hint="default" w:ascii="Times New Roman" w:hAnsi="Times New Roman" w:eastAsia="方正仿宋_GBK" w:cs="Times New Roman"/>
          <w:snapToGrid w:val="0"/>
          <w:color w:val="000000"/>
          <w:sz w:val="32"/>
          <w:szCs w:val="32"/>
          <w:lang w:eastAsia="zh-CN"/>
        </w:rPr>
        <w:t>科技创新券资金兑付补助工作有关事项通知如下：</w:t>
      </w:r>
    </w:p>
    <w:p w14:paraId="7BB0E83E">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黑体_GBK" w:cs="Times New Roman"/>
          <w:snapToGrid w:val="0"/>
          <w:color w:val="000000"/>
          <w:kern w:val="2"/>
          <w:sz w:val="32"/>
          <w:szCs w:val="32"/>
          <w:lang w:val="en-US" w:eastAsia="zh-CN" w:bidi="ar-SA"/>
        </w:rPr>
      </w:pPr>
      <w:r>
        <w:rPr>
          <w:rFonts w:hint="default" w:ascii="Times New Roman" w:hAnsi="Times New Roman" w:eastAsia="方正黑体_GBK" w:cs="Times New Roman"/>
          <w:snapToGrid w:val="0"/>
          <w:color w:val="000000"/>
          <w:kern w:val="2"/>
          <w:sz w:val="32"/>
          <w:szCs w:val="32"/>
          <w:lang w:val="en-US" w:eastAsia="zh-CN" w:bidi="ar-SA"/>
        </w:rPr>
        <w:t>一、补助对象</w:t>
      </w:r>
    </w:p>
    <w:p w14:paraId="18CC75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Style w:val="12"/>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补助对象应符合以下条件：</w:t>
      </w:r>
    </w:p>
    <w:p w14:paraId="6E0DF5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Style w:val="12"/>
          <w:rFonts w:hint="default" w:ascii="Times New Roman" w:hAnsi="Times New Roman" w:eastAsia="方正楷体_GBK" w:cs="Times New Roman"/>
          <w:b w:val="0"/>
          <w:bCs/>
          <w:color w:val="auto"/>
          <w:sz w:val="32"/>
          <w:szCs w:val="32"/>
          <w:lang w:val="en-US" w:eastAsia="zh-CN" w:bidi="ar"/>
        </w:rPr>
      </w:pPr>
      <w:r>
        <w:rPr>
          <w:rFonts w:hint="default" w:ascii="Times New Roman" w:hAnsi="Times New Roman" w:eastAsia="方正楷体_GBK" w:cs="Times New Roman"/>
          <w:b w:val="0"/>
          <w:bCs/>
          <w:color w:val="auto"/>
          <w:kern w:val="2"/>
          <w:sz w:val="32"/>
          <w:szCs w:val="32"/>
          <w:lang w:val="en-US" w:eastAsia="zh-CN" w:bidi="ar"/>
        </w:rPr>
        <w:t>（一）</w:t>
      </w:r>
      <w:r>
        <w:rPr>
          <w:rStyle w:val="12"/>
          <w:rFonts w:hint="default" w:ascii="Times New Roman" w:hAnsi="Times New Roman" w:eastAsia="方正楷体_GBK" w:cs="Times New Roman"/>
          <w:b w:val="0"/>
          <w:bCs/>
          <w:color w:val="auto"/>
          <w:sz w:val="32"/>
          <w:szCs w:val="32"/>
          <w:lang w:val="en-US" w:eastAsia="zh-CN" w:bidi="ar"/>
        </w:rPr>
        <w:t>补助条件</w:t>
      </w:r>
    </w:p>
    <w:p w14:paraId="1FAC9C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Style w:val="12"/>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享受补助的企业或团队应在</w:t>
      </w:r>
      <w:r>
        <w:rPr>
          <w:rFonts w:hint="default" w:ascii="Times New Roman" w:hAnsi="Times New Roman" w:eastAsia="方正仿宋_GBK" w:cs="Times New Roman"/>
          <w:snapToGrid w:val="0"/>
          <w:color w:val="000000"/>
          <w:sz w:val="32"/>
          <w:szCs w:val="32"/>
          <w:lang w:val="en-US" w:eastAsia="zh-CN"/>
        </w:rPr>
        <w:t>《芜湖市科技局关于发放2023年度科技创新券的通知》的补助名单里，补助金额不超过申领时的金额。</w:t>
      </w:r>
    </w:p>
    <w:p w14:paraId="1F49A0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val="en-US" w:eastAsia="zh-CN"/>
        </w:rPr>
      </w:pPr>
      <w:r>
        <w:rPr>
          <w:rStyle w:val="12"/>
          <w:rFonts w:hint="default" w:ascii="Times New Roman" w:hAnsi="Times New Roman" w:eastAsia="方正仿宋_GBK" w:cs="Times New Roman"/>
          <w:b w:val="0"/>
          <w:bCs/>
          <w:color w:val="auto"/>
          <w:sz w:val="32"/>
          <w:szCs w:val="32"/>
          <w:lang w:val="en-US" w:eastAsia="zh-CN" w:bidi="ar"/>
        </w:rPr>
        <w:t>企业应具备以下条件：</w:t>
      </w:r>
      <w:r>
        <w:rPr>
          <w:rStyle w:val="12"/>
          <w:rFonts w:hint="default" w:ascii="Times New Roman" w:hAnsi="Times New Roman" w:eastAsia="方正仿宋_GBK" w:cs="Times New Roman"/>
          <w:b w:val="0"/>
          <w:bCs/>
          <w:color w:val="auto"/>
          <w:sz w:val="32"/>
          <w:szCs w:val="32"/>
          <w:lang w:val="en-US" w:eastAsia="zh-CN" w:bidi="ar"/>
        </w:rPr>
        <w:br w:type="textWrapping"/>
      </w:r>
      <w:r>
        <w:rPr>
          <w:rStyle w:val="12"/>
          <w:rFonts w:hint="default" w:ascii="Times New Roman" w:hAnsi="Times New Roman" w:eastAsia="方正仿宋_GBK" w:cs="Times New Roman"/>
          <w:b w:val="0"/>
          <w:bCs/>
          <w:color w:val="auto"/>
          <w:sz w:val="32"/>
          <w:szCs w:val="32"/>
          <w:lang w:val="en-US" w:eastAsia="zh-CN" w:bidi="ar"/>
        </w:rPr>
        <w:t xml:space="preserve">    1.注册在本市，具备独立法人资格；</w:t>
      </w:r>
      <w:r>
        <w:rPr>
          <w:rStyle w:val="13"/>
          <w:rFonts w:hint="default" w:ascii="Times New Roman" w:hAnsi="Times New Roman" w:eastAsia="方正仿宋_GBK" w:cs="Times New Roman"/>
          <w:b w:val="0"/>
          <w:bCs/>
          <w:color w:val="auto"/>
          <w:sz w:val="32"/>
          <w:szCs w:val="32"/>
          <w:lang w:val="en-US" w:eastAsia="zh-CN" w:bidi="ar"/>
        </w:rPr>
        <w:br w:type="textWrapping"/>
      </w:r>
      <w:r>
        <w:rPr>
          <w:rStyle w:val="13"/>
          <w:rFonts w:hint="default" w:ascii="Times New Roman" w:hAnsi="Times New Roman" w:eastAsia="方正仿宋_GBK" w:cs="Times New Roman"/>
          <w:b w:val="0"/>
          <w:bCs/>
          <w:color w:val="auto"/>
          <w:sz w:val="32"/>
          <w:szCs w:val="32"/>
          <w:lang w:val="en-US" w:eastAsia="zh-CN" w:bidi="ar"/>
        </w:rPr>
        <w:t xml:space="preserve">    </w:t>
      </w:r>
      <w:r>
        <w:rPr>
          <w:rStyle w:val="12"/>
          <w:rFonts w:hint="default" w:ascii="Times New Roman" w:hAnsi="Times New Roman" w:eastAsia="方正仿宋_GBK" w:cs="Times New Roman"/>
          <w:b w:val="0"/>
          <w:bCs/>
          <w:color w:val="auto"/>
          <w:sz w:val="32"/>
          <w:szCs w:val="32"/>
          <w:lang w:val="en-US" w:eastAsia="zh-CN" w:bidi="ar"/>
        </w:rPr>
        <w:t>2.2023年已通过科技型中小企业备案，且在有效期内；</w:t>
      </w:r>
      <w:r>
        <w:rPr>
          <w:rStyle w:val="12"/>
          <w:rFonts w:hint="default" w:ascii="Times New Roman" w:hAnsi="Times New Roman" w:eastAsia="方正仿宋_GBK" w:cs="Times New Roman"/>
          <w:b w:val="0"/>
          <w:bCs/>
          <w:color w:val="auto"/>
          <w:sz w:val="32"/>
          <w:szCs w:val="32"/>
          <w:lang w:val="en-US" w:eastAsia="zh-CN" w:bidi="ar"/>
        </w:rPr>
        <w:br w:type="textWrapping"/>
      </w:r>
      <w:r>
        <w:rPr>
          <w:rStyle w:val="12"/>
          <w:rFonts w:hint="default" w:ascii="Times New Roman" w:hAnsi="Times New Roman" w:eastAsia="方正仿宋_GBK" w:cs="Times New Roman"/>
          <w:b w:val="0"/>
          <w:bCs/>
          <w:color w:val="auto"/>
          <w:sz w:val="32"/>
          <w:szCs w:val="32"/>
          <w:lang w:val="en-US" w:eastAsia="zh-CN" w:bidi="ar"/>
        </w:rPr>
        <w:t xml:space="preserve">    3.2023年研发费用支出不低于100万元且保持正增长，同时占主营业务收入的比例不低于</w:t>
      </w:r>
      <w:r>
        <w:rPr>
          <w:rStyle w:val="13"/>
          <w:rFonts w:hint="default" w:ascii="Times New Roman" w:hAnsi="Times New Roman" w:eastAsia="方正仿宋_GBK" w:cs="Times New Roman"/>
          <w:b w:val="0"/>
          <w:bCs/>
          <w:color w:val="auto"/>
          <w:sz w:val="32"/>
          <w:szCs w:val="32"/>
          <w:lang w:val="en-US" w:eastAsia="zh-CN" w:bidi="ar"/>
        </w:rPr>
        <w:t>5</w:t>
      </w:r>
      <w:r>
        <w:rPr>
          <w:rStyle w:val="12"/>
          <w:rFonts w:hint="default" w:ascii="Times New Roman" w:hAnsi="Times New Roman" w:eastAsia="方正仿宋_GBK" w:cs="Times New Roman"/>
          <w:b w:val="0"/>
          <w:bCs/>
          <w:color w:val="auto"/>
          <w:sz w:val="32"/>
          <w:szCs w:val="32"/>
          <w:lang w:val="en-US" w:eastAsia="zh-CN" w:bidi="ar"/>
        </w:rPr>
        <w:t>%。</w:t>
      </w:r>
      <w:r>
        <w:rPr>
          <w:rStyle w:val="14"/>
          <w:rFonts w:hint="default" w:ascii="Times New Roman" w:hAnsi="Times New Roman" w:eastAsia="方正仿宋_GBK" w:cs="Times New Roman"/>
          <w:b w:val="0"/>
          <w:bCs/>
          <w:color w:val="auto"/>
          <w:sz w:val="32"/>
          <w:szCs w:val="32"/>
          <w:lang w:val="en-US" w:eastAsia="zh-CN" w:bidi="ar"/>
        </w:rPr>
        <w:br w:type="textWrapping"/>
      </w:r>
      <w:r>
        <w:rPr>
          <w:rStyle w:val="14"/>
          <w:rFonts w:hint="default" w:ascii="Times New Roman" w:hAnsi="Times New Roman" w:eastAsia="方正仿宋_GBK" w:cs="Times New Roman"/>
          <w:b w:val="0"/>
          <w:bCs/>
          <w:color w:val="auto"/>
          <w:sz w:val="32"/>
          <w:szCs w:val="32"/>
          <w:lang w:val="en-US" w:eastAsia="zh-CN" w:bidi="ar"/>
        </w:rPr>
        <w:t xml:space="preserve">    </w:t>
      </w:r>
      <w:r>
        <w:rPr>
          <w:rStyle w:val="12"/>
          <w:rFonts w:hint="default" w:ascii="Times New Roman" w:hAnsi="Times New Roman" w:eastAsia="方正仿宋_GBK" w:cs="Times New Roman"/>
          <w:b w:val="0"/>
          <w:bCs/>
          <w:color w:val="auto"/>
          <w:sz w:val="32"/>
          <w:szCs w:val="32"/>
          <w:lang w:val="en-US" w:eastAsia="zh-CN" w:bidi="ar"/>
        </w:rPr>
        <w:t>团队应具备以下条件：</w:t>
      </w:r>
      <w:r>
        <w:rPr>
          <w:rStyle w:val="13"/>
          <w:rFonts w:hint="default" w:ascii="Times New Roman" w:hAnsi="Times New Roman" w:eastAsia="方正仿宋_GBK" w:cs="Times New Roman"/>
          <w:b w:val="0"/>
          <w:bCs/>
          <w:color w:val="auto"/>
          <w:sz w:val="32"/>
          <w:szCs w:val="32"/>
          <w:lang w:val="en-US" w:eastAsia="zh-CN" w:bidi="ar"/>
        </w:rPr>
        <w:br w:type="textWrapping"/>
      </w:r>
      <w:r>
        <w:rPr>
          <w:rStyle w:val="13"/>
          <w:rFonts w:hint="default" w:ascii="Times New Roman" w:hAnsi="Times New Roman" w:eastAsia="方正仿宋_GBK" w:cs="Times New Roman"/>
          <w:b w:val="0"/>
          <w:bCs/>
          <w:color w:val="auto"/>
          <w:sz w:val="32"/>
          <w:szCs w:val="32"/>
          <w:lang w:val="en-US" w:eastAsia="zh-CN" w:bidi="ar"/>
        </w:rPr>
        <w:t xml:space="preserve">    </w:t>
      </w:r>
      <w:r>
        <w:rPr>
          <w:rStyle w:val="12"/>
          <w:rFonts w:hint="default" w:ascii="Times New Roman" w:hAnsi="Times New Roman" w:eastAsia="方正仿宋_GBK" w:cs="Times New Roman"/>
          <w:b w:val="0"/>
          <w:bCs/>
          <w:color w:val="auto"/>
          <w:sz w:val="32"/>
          <w:szCs w:val="32"/>
          <w:lang w:val="en-US" w:eastAsia="zh-CN" w:bidi="ar"/>
        </w:rPr>
        <w:t>1.</w:t>
      </w:r>
      <w:r>
        <w:rPr>
          <w:rStyle w:val="13"/>
          <w:rFonts w:hint="default" w:ascii="Times New Roman" w:hAnsi="Times New Roman" w:eastAsia="方正仿宋_GBK" w:cs="Times New Roman"/>
          <w:b w:val="0"/>
          <w:bCs/>
          <w:color w:val="auto"/>
          <w:sz w:val="32"/>
          <w:szCs w:val="32"/>
          <w:lang w:val="en-US" w:eastAsia="zh-CN" w:bidi="ar"/>
        </w:rPr>
        <w:t>注册在本市，具备独立法人资格；</w:t>
      </w:r>
      <w:r>
        <w:rPr>
          <w:rStyle w:val="12"/>
          <w:rFonts w:hint="default" w:ascii="Times New Roman" w:hAnsi="Times New Roman" w:eastAsia="方正仿宋_GBK" w:cs="Times New Roman"/>
          <w:b w:val="0"/>
          <w:bCs/>
          <w:color w:val="auto"/>
          <w:sz w:val="32"/>
          <w:szCs w:val="32"/>
          <w:lang w:val="en-US" w:eastAsia="zh-CN" w:bidi="ar"/>
        </w:rPr>
        <w:br w:type="textWrapping"/>
      </w:r>
      <w:r>
        <w:rPr>
          <w:rStyle w:val="12"/>
          <w:rFonts w:hint="default" w:ascii="Times New Roman" w:hAnsi="Times New Roman" w:eastAsia="方正仿宋_GBK" w:cs="Times New Roman"/>
          <w:b w:val="0"/>
          <w:bCs/>
          <w:color w:val="auto"/>
          <w:sz w:val="32"/>
          <w:szCs w:val="32"/>
          <w:lang w:val="en-US" w:eastAsia="zh-CN" w:bidi="ar"/>
        </w:rPr>
        <w:t xml:space="preserve">    2.经认定的市级以上高层次科技人才团队，获得县市区、开发区扶持，到位扶持资金100万元以上；或2022、2023两年内在市级及以上创新创业大赛中获得奖项的团队。</w:t>
      </w:r>
      <w:r>
        <w:rPr>
          <w:rStyle w:val="12"/>
          <w:rFonts w:hint="default" w:ascii="Times New Roman" w:hAnsi="Times New Roman" w:eastAsia="方正仿宋_GBK" w:cs="Times New Roman"/>
          <w:b w:val="0"/>
          <w:bCs/>
          <w:color w:val="auto"/>
          <w:sz w:val="32"/>
          <w:szCs w:val="32"/>
          <w:lang w:val="en-US" w:eastAsia="zh-CN" w:bidi="ar"/>
        </w:rPr>
        <w:br w:type="textWrapping"/>
      </w:r>
      <w:r>
        <w:rPr>
          <w:rStyle w:val="12"/>
          <w:rFonts w:hint="default" w:ascii="Times New Roman" w:hAnsi="Times New Roman" w:eastAsia="方正仿宋_GBK" w:cs="Times New Roman"/>
          <w:b w:val="0"/>
          <w:bCs/>
          <w:color w:val="auto"/>
          <w:sz w:val="32"/>
          <w:szCs w:val="32"/>
          <w:lang w:val="en-US" w:eastAsia="zh-CN" w:bidi="ar"/>
        </w:rPr>
        <w:t xml:space="preserve">    3.2023年研发费用支出不低于50万元且保持正增长，同时占主营业务收入比例不低于</w:t>
      </w:r>
      <w:r>
        <w:rPr>
          <w:rStyle w:val="13"/>
          <w:rFonts w:hint="default" w:ascii="Times New Roman" w:hAnsi="Times New Roman" w:eastAsia="方正仿宋_GBK" w:cs="Times New Roman"/>
          <w:b w:val="0"/>
          <w:bCs/>
          <w:color w:val="auto"/>
          <w:sz w:val="32"/>
          <w:szCs w:val="32"/>
          <w:lang w:val="en-US" w:eastAsia="zh-CN" w:bidi="ar"/>
        </w:rPr>
        <w:t>5</w:t>
      </w:r>
      <w:r>
        <w:rPr>
          <w:rStyle w:val="12"/>
          <w:rFonts w:hint="default" w:ascii="Times New Roman" w:hAnsi="Times New Roman" w:eastAsia="方正仿宋_GBK" w:cs="Times New Roman"/>
          <w:b w:val="0"/>
          <w:bCs/>
          <w:color w:val="auto"/>
          <w:sz w:val="32"/>
          <w:szCs w:val="32"/>
          <w:lang w:val="en-US" w:eastAsia="zh-CN" w:bidi="ar"/>
        </w:rPr>
        <w:t>%。</w:t>
      </w:r>
      <w:r>
        <w:rPr>
          <w:rStyle w:val="12"/>
          <w:rFonts w:hint="default" w:ascii="Times New Roman" w:hAnsi="Times New Roman" w:eastAsia="方正仿宋_GBK" w:cs="Times New Roman"/>
          <w:b w:val="0"/>
          <w:bCs/>
          <w:color w:val="auto"/>
          <w:sz w:val="32"/>
          <w:szCs w:val="32"/>
          <w:lang w:val="en-US" w:eastAsia="zh-CN" w:bidi="ar"/>
        </w:rPr>
        <w:br w:type="textWrapping"/>
      </w:r>
      <w:r>
        <w:rPr>
          <w:rStyle w:val="12"/>
          <w:rFonts w:hint="default" w:ascii="Times New Roman" w:hAnsi="Times New Roman" w:eastAsia="方正仿宋_GBK" w:cs="Times New Roman"/>
          <w:b w:val="0"/>
          <w:bCs/>
          <w:color w:val="auto"/>
          <w:sz w:val="32"/>
          <w:szCs w:val="32"/>
          <w:lang w:val="en-US" w:eastAsia="zh-CN" w:bidi="ar"/>
        </w:rPr>
        <w:t xml:space="preserve">    科技</w:t>
      </w:r>
      <w:r>
        <w:rPr>
          <w:rStyle w:val="14"/>
          <w:rFonts w:hint="default" w:ascii="Times New Roman" w:hAnsi="Times New Roman" w:eastAsia="方正仿宋_GBK" w:cs="Times New Roman"/>
          <w:b w:val="0"/>
          <w:bCs/>
          <w:color w:val="auto"/>
          <w:sz w:val="32"/>
          <w:szCs w:val="32"/>
          <w:lang w:val="en-US" w:eastAsia="zh-CN" w:bidi="ar"/>
        </w:rPr>
        <w:t>服务事项购买方应与服务机构无任何隶属、共建、产权纽带等关联关系。</w:t>
      </w:r>
    </w:p>
    <w:p w14:paraId="5AB596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楷体_GBK" w:cs="Times New Roman"/>
          <w:b w:val="0"/>
          <w:bCs/>
          <w:color w:val="auto"/>
          <w:kern w:val="2"/>
          <w:sz w:val="32"/>
          <w:szCs w:val="32"/>
          <w:lang w:val="en-US" w:eastAsia="zh-CN" w:bidi="ar"/>
        </w:rPr>
      </w:pPr>
      <w:r>
        <w:rPr>
          <w:rFonts w:hint="default" w:ascii="Times New Roman" w:hAnsi="Times New Roman" w:eastAsia="方正楷体_GBK" w:cs="Times New Roman"/>
          <w:b w:val="0"/>
          <w:bCs/>
          <w:color w:val="auto"/>
          <w:kern w:val="2"/>
          <w:sz w:val="32"/>
          <w:szCs w:val="32"/>
          <w:lang w:val="en-US" w:eastAsia="zh-CN" w:bidi="ar"/>
        </w:rPr>
        <w:t>（二）购买事项</w:t>
      </w:r>
    </w:p>
    <w:p w14:paraId="0962BF6C">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Style w:val="17"/>
          <w:rFonts w:hint="default" w:ascii="Times New Roman" w:hAnsi="Times New Roman" w:eastAsia="方正仿宋_GBK" w:cs="Times New Roman"/>
          <w:b w:val="0"/>
          <w:bCs/>
          <w:color w:val="auto"/>
          <w:sz w:val="32"/>
          <w:szCs w:val="32"/>
          <w:lang w:val="en-US" w:eastAsia="zh-CN" w:bidi="ar"/>
        </w:rPr>
      </w:pPr>
      <w:r>
        <w:rPr>
          <w:rStyle w:val="15"/>
          <w:rFonts w:hint="default" w:ascii="Times New Roman" w:hAnsi="Times New Roman" w:eastAsia="方正仿宋_GBK" w:cs="Times New Roman"/>
          <w:b w:val="0"/>
          <w:bCs/>
          <w:color w:val="auto"/>
          <w:sz w:val="32"/>
          <w:szCs w:val="32"/>
          <w:lang w:val="en-US" w:eastAsia="zh-CN" w:bidi="ar"/>
        </w:rPr>
        <w:t>企业、团队在科技创新过程中</w:t>
      </w:r>
      <w:r>
        <w:rPr>
          <w:rStyle w:val="16"/>
          <w:rFonts w:hint="default" w:ascii="Times New Roman" w:hAnsi="Times New Roman" w:eastAsia="方正仿宋_GBK" w:cs="Times New Roman"/>
          <w:b w:val="0"/>
          <w:bCs/>
          <w:color w:val="auto"/>
          <w:sz w:val="32"/>
          <w:szCs w:val="32"/>
          <w:lang w:val="en-US" w:eastAsia="zh-CN" w:bidi="ar"/>
        </w:rPr>
        <w:t>需要购买</w:t>
      </w:r>
      <w:r>
        <w:rPr>
          <w:rStyle w:val="15"/>
          <w:rFonts w:hint="default" w:ascii="Times New Roman" w:hAnsi="Times New Roman" w:eastAsia="方正仿宋_GBK" w:cs="Times New Roman"/>
          <w:b w:val="0"/>
          <w:bCs/>
          <w:color w:val="auto"/>
          <w:sz w:val="32"/>
          <w:szCs w:val="32"/>
          <w:lang w:val="en-US" w:eastAsia="zh-CN" w:bidi="ar"/>
        </w:rPr>
        <w:t>的研究开发、技术转移、检验检测认证、创业孵化、</w:t>
      </w:r>
      <w:r>
        <w:rPr>
          <w:rStyle w:val="17"/>
          <w:rFonts w:hint="default" w:ascii="Times New Roman" w:hAnsi="Times New Roman" w:eastAsia="方正仿宋_GBK" w:cs="Times New Roman"/>
          <w:b w:val="0"/>
          <w:bCs/>
          <w:color w:val="auto"/>
          <w:sz w:val="32"/>
          <w:szCs w:val="32"/>
          <w:lang w:val="en-US" w:eastAsia="zh-CN" w:bidi="ar"/>
        </w:rPr>
        <w:t>技术人才培训、</w:t>
      </w:r>
      <w:r>
        <w:rPr>
          <w:rStyle w:val="15"/>
          <w:rFonts w:hint="default" w:ascii="Times New Roman" w:hAnsi="Times New Roman" w:eastAsia="方正仿宋_GBK" w:cs="Times New Roman"/>
          <w:b w:val="0"/>
          <w:bCs/>
          <w:color w:val="auto"/>
          <w:sz w:val="32"/>
          <w:szCs w:val="32"/>
          <w:lang w:val="en-US" w:eastAsia="zh-CN" w:bidi="ar"/>
        </w:rPr>
        <w:t>知识产权</w:t>
      </w:r>
      <w:r>
        <w:rPr>
          <w:rStyle w:val="17"/>
          <w:rFonts w:hint="default" w:ascii="Times New Roman" w:hAnsi="Times New Roman" w:eastAsia="方正仿宋_GBK" w:cs="Times New Roman"/>
          <w:b w:val="0"/>
          <w:bCs/>
          <w:color w:val="auto"/>
          <w:sz w:val="32"/>
          <w:szCs w:val="32"/>
          <w:lang w:val="en-US" w:eastAsia="zh-CN" w:bidi="ar"/>
        </w:rPr>
        <w:t>定向筛选（知识产权分析及技术评估）、技术战略规划、科技战略研究、竞争情报分析、科技咨询、技术搜索等科技服务事项均可申请创新券资金补助。</w:t>
      </w:r>
    </w:p>
    <w:p w14:paraId="54FECD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楷体_GBK" w:cs="Times New Roman"/>
          <w:b w:val="0"/>
          <w:bCs/>
          <w:color w:val="auto"/>
          <w:kern w:val="2"/>
          <w:sz w:val="32"/>
          <w:szCs w:val="32"/>
          <w:lang w:val="en-US" w:eastAsia="zh-CN" w:bidi="ar"/>
        </w:rPr>
      </w:pPr>
      <w:r>
        <w:rPr>
          <w:rFonts w:hint="default" w:ascii="Times New Roman" w:hAnsi="Times New Roman" w:eastAsia="方正楷体_GBK" w:cs="Times New Roman"/>
          <w:b w:val="0"/>
          <w:bCs/>
          <w:color w:val="auto"/>
          <w:kern w:val="2"/>
          <w:sz w:val="32"/>
          <w:szCs w:val="32"/>
          <w:lang w:val="en-US" w:eastAsia="zh-CN" w:bidi="ar"/>
        </w:rPr>
        <w:t>（三）购买对象</w:t>
      </w:r>
    </w:p>
    <w:p w14:paraId="13831025">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Style w:val="17"/>
          <w:rFonts w:hint="default" w:ascii="Times New Roman" w:hAnsi="Times New Roman" w:eastAsia="方正仿宋_GBK" w:cs="Times New Roman"/>
          <w:b w:val="0"/>
          <w:bCs/>
          <w:color w:val="auto"/>
          <w:sz w:val="32"/>
          <w:szCs w:val="32"/>
          <w:lang w:val="en-US" w:eastAsia="zh-CN" w:bidi="ar"/>
        </w:rPr>
      </w:pPr>
      <w:r>
        <w:rPr>
          <w:rStyle w:val="17"/>
          <w:rFonts w:hint="default" w:ascii="Times New Roman" w:hAnsi="Times New Roman" w:eastAsia="方正仿宋_GBK" w:cs="Times New Roman"/>
          <w:b w:val="0"/>
          <w:bCs/>
          <w:color w:val="auto"/>
          <w:sz w:val="32"/>
          <w:szCs w:val="32"/>
          <w:lang w:val="en-US" w:eastAsia="zh-CN" w:bidi="ar"/>
        </w:rPr>
        <w:t>企业和团队向长三角创新共同体、G60科创走廊、南京都市圈、合肥都市圈区域内的高等院校、科研院所、重点实验室、工程（技术）研究中心、新型研发机构、企业（高校）研发机构，以及大型科学仪器设施共享服务平台、检验检测机构、科技企业孵化器、众创空间、科技咨询等科技服务机构购买的科技服务均可申请创新券资金补助。</w:t>
      </w:r>
    </w:p>
    <w:p w14:paraId="45B553DB">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黑体_GBK" w:cs="Times New Roman"/>
          <w:snapToGrid w:val="0"/>
          <w:color w:val="000000"/>
          <w:kern w:val="2"/>
          <w:sz w:val="32"/>
          <w:szCs w:val="32"/>
          <w:lang w:val="en-US" w:eastAsia="zh-CN" w:bidi="ar-SA"/>
        </w:rPr>
      </w:pPr>
      <w:r>
        <w:rPr>
          <w:rFonts w:hint="default" w:ascii="Times New Roman" w:hAnsi="Times New Roman" w:eastAsia="方正黑体_GBK" w:cs="Times New Roman"/>
          <w:snapToGrid w:val="0"/>
          <w:color w:val="000000"/>
          <w:kern w:val="2"/>
          <w:sz w:val="32"/>
          <w:szCs w:val="32"/>
          <w:lang w:val="en-US" w:eastAsia="zh-CN" w:bidi="ar-SA"/>
        </w:rPr>
        <w:t>二、补助要求</w:t>
      </w:r>
    </w:p>
    <w:p w14:paraId="571153E8">
      <w:pPr>
        <w:keepNext w:val="0"/>
        <w:keepLines w:val="0"/>
        <w:pageBreakBefore w:val="0"/>
        <w:widowControl w:val="0"/>
        <w:numPr>
          <w:ilvl w:val="0"/>
          <w:numId w:val="0"/>
        </w:numPr>
        <w:kinsoku/>
        <w:wordWrap/>
        <w:overflowPunct/>
        <w:topLinePunct w:val="0"/>
        <w:autoSpaceDE/>
        <w:autoSpaceDN/>
        <w:bidi w:val="0"/>
        <w:snapToGrid w:val="0"/>
        <w:spacing w:line="590" w:lineRule="exact"/>
        <w:textAlignment w:val="auto"/>
        <w:rPr>
          <w:rStyle w:val="12"/>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 xml:space="preserve">  </w:t>
      </w:r>
      <w:r>
        <w:rPr>
          <w:rFonts w:hint="default" w:ascii="Times New Roman" w:hAnsi="Times New Roman" w:eastAsia="方正楷体_GBK" w:cs="Times New Roman"/>
          <w:b w:val="0"/>
          <w:bCs/>
          <w:color w:val="auto"/>
          <w:kern w:val="2"/>
          <w:sz w:val="32"/>
          <w:szCs w:val="32"/>
          <w:lang w:val="en-US" w:eastAsia="zh-CN" w:bidi="ar"/>
        </w:rPr>
        <w:t xml:space="preserve">  （一）有下列情形之一的，不得享受创新券资金补助：</w:t>
      </w:r>
    </w:p>
    <w:p w14:paraId="49633645">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Style w:val="12"/>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1.已获得财政资金资助的科技服务项目；</w:t>
      </w:r>
    </w:p>
    <w:p w14:paraId="6EC822DC">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Style w:val="12"/>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2.全年购买科技服务总金额未满2万元；</w:t>
      </w:r>
      <w:r>
        <w:rPr>
          <w:rStyle w:val="12"/>
          <w:rFonts w:hint="default" w:ascii="Times New Roman" w:hAnsi="Times New Roman" w:eastAsia="方正仿宋_GBK" w:cs="Times New Roman"/>
          <w:b w:val="0"/>
          <w:bCs/>
          <w:color w:val="auto"/>
          <w:sz w:val="32"/>
          <w:szCs w:val="32"/>
          <w:lang w:val="en-US" w:eastAsia="zh-CN" w:bidi="ar"/>
        </w:rPr>
        <w:br w:type="textWrapping"/>
      </w:r>
      <w:r>
        <w:rPr>
          <w:rStyle w:val="12"/>
          <w:rFonts w:hint="default" w:ascii="Times New Roman" w:hAnsi="Times New Roman" w:eastAsia="方正仿宋_GBK" w:cs="Times New Roman"/>
          <w:b w:val="0"/>
          <w:bCs/>
          <w:color w:val="auto"/>
          <w:sz w:val="32"/>
          <w:szCs w:val="32"/>
          <w:lang w:val="en-US" w:eastAsia="zh-CN" w:bidi="ar"/>
        </w:rPr>
        <w:t xml:space="preserve">    3.按照法律法规或者强制性标准要求必须开展的强制检测和法定检测等其他商业活动。</w:t>
      </w:r>
    </w:p>
    <w:p w14:paraId="1B8860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楷体_GBK" w:cs="Times New Roman"/>
          <w:b w:val="0"/>
          <w:bCs/>
          <w:color w:val="auto"/>
          <w:kern w:val="2"/>
          <w:sz w:val="32"/>
          <w:szCs w:val="32"/>
          <w:lang w:val="en-US" w:eastAsia="zh-CN" w:bidi="ar"/>
        </w:rPr>
      </w:pPr>
      <w:r>
        <w:rPr>
          <w:rFonts w:hint="default" w:ascii="Times New Roman" w:hAnsi="Times New Roman" w:eastAsia="方正楷体_GBK" w:cs="Times New Roman"/>
          <w:b w:val="0"/>
          <w:bCs/>
          <w:color w:val="auto"/>
          <w:kern w:val="2"/>
          <w:sz w:val="32"/>
          <w:szCs w:val="32"/>
          <w:lang w:val="en-US" w:eastAsia="zh-CN" w:bidi="ar"/>
        </w:rPr>
        <w:t>（二）诚信要求：</w:t>
      </w:r>
    </w:p>
    <w:p w14:paraId="7574CB2C">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Style w:val="12"/>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1.</w:t>
      </w:r>
      <w:r>
        <w:rPr>
          <w:rStyle w:val="15"/>
          <w:rFonts w:hint="default" w:ascii="Times New Roman" w:hAnsi="Times New Roman" w:eastAsia="方正仿宋_GBK" w:cs="Times New Roman"/>
          <w:b w:val="0"/>
          <w:bCs/>
          <w:color w:val="auto"/>
          <w:sz w:val="32"/>
          <w:szCs w:val="32"/>
          <w:lang w:val="en-US" w:eastAsia="zh-CN" w:bidi="ar"/>
        </w:rPr>
        <w:t>申报单位</w:t>
      </w:r>
      <w:r>
        <w:rPr>
          <w:rStyle w:val="12"/>
          <w:rFonts w:hint="default" w:ascii="Times New Roman" w:hAnsi="Times New Roman" w:eastAsia="方正仿宋_GBK" w:cs="Times New Roman"/>
          <w:b w:val="0"/>
          <w:bCs/>
          <w:color w:val="auto"/>
          <w:sz w:val="32"/>
          <w:szCs w:val="32"/>
          <w:lang w:val="en-US" w:eastAsia="zh-CN" w:bidi="ar"/>
        </w:rPr>
        <w:t>在“信用芜湖”“信用安徽”“信用中国”“国家企业信用信息公示系统”中无处罚信息或履行完处罚并已完成信用修复；</w:t>
      </w:r>
    </w:p>
    <w:p w14:paraId="5E0868D5">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Style w:val="15"/>
          <w:rFonts w:hint="default" w:ascii="Times New Roman" w:hAnsi="Times New Roman" w:eastAsia="方正仿宋_GBK" w:cs="Times New Roman"/>
          <w:b w:val="0"/>
          <w:bCs/>
          <w:color w:val="auto"/>
          <w:sz w:val="32"/>
          <w:szCs w:val="32"/>
          <w:lang w:val="en-US" w:eastAsia="zh-CN" w:bidi="ar"/>
        </w:rPr>
      </w:pPr>
      <w:r>
        <w:rPr>
          <w:rStyle w:val="12"/>
          <w:rFonts w:hint="default" w:ascii="Times New Roman" w:hAnsi="Times New Roman" w:eastAsia="方正仿宋_GBK" w:cs="Times New Roman"/>
          <w:b w:val="0"/>
          <w:bCs/>
          <w:color w:val="auto"/>
          <w:sz w:val="32"/>
          <w:szCs w:val="32"/>
          <w:lang w:val="en-US" w:eastAsia="zh-CN" w:bidi="ar"/>
        </w:rPr>
        <w:t>2.</w:t>
      </w:r>
      <w:r>
        <w:rPr>
          <w:rStyle w:val="15"/>
          <w:rFonts w:hint="default" w:ascii="Times New Roman" w:hAnsi="Times New Roman" w:eastAsia="方正仿宋_GBK" w:cs="Times New Roman"/>
          <w:b w:val="0"/>
          <w:bCs/>
          <w:color w:val="auto"/>
          <w:sz w:val="32"/>
          <w:szCs w:val="32"/>
          <w:lang w:val="en-US" w:eastAsia="zh-CN" w:bidi="ar"/>
        </w:rPr>
        <w:t>申报单位不得提供虚假信息，不得通过隐瞒产权隶属关系、虚构服务合同及其服务金额等方式，套取创新券补助资金。</w:t>
      </w:r>
    </w:p>
    <w:p w14:paraId="3E0F5321">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snapToGrid w:val="0"/>
          <w:color w:val="000000"/>
          <w:sz w:val="32"/>
          <w:szCs w:val="32"/>
          <w:lang w:eastAsia="zh-CN"/>
        </w:rPr>
      </w:pPr>
      <w:r>
        <w:rPr>
          <w:rStyle w:val="15"/>
          <w:rFonts w:hint="default" w:ascii="Times New Roman" w:hAnsi="Times New Roman" w:eastAsia="方正仿宋_GBK" w:cs="Times New Roman"/>
          <w:b w:val="0"/>
          <w:bCs/>
          <w:color w:val="auto"/>
          <w:sz w:val="32"/>
          <w:szCs w:val="32"/>
          <w:lang w:val="en-US" w:eastAsia="zh-CN" w:bidi="ar"/>
        </w:rPr>
        <w:t>3.申报单位承诺申报材料真实、完整、准确、有效。</w:t>
      </w:r>
    </w:p>
    <w:p w14:paraId="08458D9E">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黑体_GBK" w:cs="Times New Roman"/>
          <w:snapToGrid w:val="0"/>
          <w:color w:val="000000"/>
          <w:kern w:val="2"/>
          <w:sz w:val="32"/>
          <w:szCs w:val="32"/>
          <w:lang w:val="en-US" w:eastAsia="zh-CN" w:bidi="ar-SA"/>
        </w:rPr>
      </w:pPr>
      <w:r>
        <w:rPr>
          <w:rFonts w:hint="default" w:ascii="Times New Roman" w:hAnsi="Times New Roman" w:eastAsia="方正黑体_GBK" w:cs="Times New Roman"/>
          <w:snapToGrid w:val="0"/>
          <w:color w:val="000000"/>
          <w:kern w:val="2"/>
          <w:sz w:val="32"/>
          <w:szCs w:val="32"/>
          <w:lang w:val="en-US" w:eastAsia="zh-CN" w:bidi="ar-SA"/>
        </w:rPr>
        <w:t>三、补助程序</w:t>
      </w:r>
    </w:p>
    <w:p w14:paraId="70C4DB70">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snapToGrid w:val="0"/>
          <w:kern w:val="0"/>
          <w:sz w:val="32"/>
          <w:szCs w:val="32"/>
          <w:lang w:val="en-US" w:eastAsia="zh-CN"/>
        </w:rPr>
        <w:t>1.</w:t>
      </w:r>
      <w:r>
        <w:rPr>
          <w:rFonts w:hint="default" w:ascii="Times New Roman" w:hAnsi="Times New Roman" w:eastAsia="方正仿宋_GBK" w:cs="Times New Roman"/>
          <w:snapToGrid w:val="0"/>
          <w:kern w:val="0"/>
          <w:sz w:val="32"/>
          <w:szCs w:val="32"/>
        </w:rPr>
        <w:t>网上申报。</w:t>
      </w:r>
      <w:r>
        <w:rPr>
          <w:rFonts w:hint="default" w:ascii="Times New Roman" w:hAnsi="Times New Roman" w:eastAsia="方正仿宋_GBK" w:cs="Times New Roman"/>
          <w:snapToGrid w:val="0"/>
          <w:kern w:val="0"/>
          <w:sz w:val="32"/>
          <w:szCs w:val="32"/>
          <w:lang w:val="en-US" w:eastAsia="zh-CN"/>
        </w:rPr>
        <w:t>7</w:t>
      </w:r>
      <w:r>
        <w:rPr>
          <w:rFonts w:hint="default" w:ascii="Times New Roman" w:hAnsi="Times New Roman" w:eastAsia="方正仿宋_GBK" w:cs="Times New Roman"/>
          <w:snapToGrid w:val="0"/>
          <w:kern w:val="0"/>
          <w:sz w:val="32"/>
          <w:szCs w:val="32"/>
        </w:rPr>
        <w:t>月</w:t>
      </w:r>
      <w:r>
        <w:rPr>
          <w:rFonts w:hint="default" w:ascii="Times New Roman" w:hAnsi="Times New Roman" w:eastAsia="方正仿宋_GBK" w:cs="Times New Roman"/>
          <w:snapToGrid w:val="0"/>
          <w:kern w:val="0"/>
          <w:sz w:val="32"/>
          <w:szCs w:val="32"/>
          <w:lang w:val="en-US" w:eastAsia="zh-CN"/>
        </w:rPr>
        <w:t>15</w:t>
      </w:r>
      <w:r>
        <w:rPr>
          <w:rFonts w:hint="default" w:ascii="Times New Roman" w:hAnsi="Times New Roman" w:eastAsia="方正仿宋_GBK" w:cs="Times New Roman"/>
          <w:snapToGrid w:val="0"/>
          <w:kern w:val="0"/>
          <w:sz w:val="32"/>
          <w:szCs w:val="32"/>
        </w:rPr>
        <w:t>日—</w:t>
      </w:r>
      <w:r>
        <w:rPr>
          <w:rFonts w:hint="default" w:ascii="Times New Roman" w:hAnsi="Times New Roman" w:eastAsia="方正仿宋_GBK" w:cs="Times New Roman"/>
          <w:snapToGrid w:val="0"/>
          <w:kern w:val="0"/>
          <w:sz w:val="32"/>
          <w:szCs w:val="32"/>
          <w:lang w:val="en-US" w:eastAsia="zh-CN"/>
        </w:rPr>
        <w:t>8</w:t>
      </w:r>
      <w:r>
        <w:rPr>
          <w:rFonts w:hint="default" w:ascii="Times New Roman" w:hAnsi="Times New Roman" w:eastAsia="方正仿宋_GBK" w:cs="Times New Roman"/>
          <w:snapToGrid w:val="0"/>
          <w:kern w:val="0"/>
          <w:sz w:val="32"/>
          <w:szCs w:val="32"/>
        </w:rPr>
        <w:t>月</w:t>
      </w:r>
      <w:r>
        <w:rPr>
          <w:rFonts w:hint="default" w:ascii="Times New Roman" w:hAnsi="Times New Roman" w:eastAsia="方正仿宋_GBK" w:cs="Times New Roman"/>
          <w:snapToGrid w:val="0"/>
          <w:kern w:val="0"/>
          <w:sz w:val="32"/>
          <w:szCs w:val="32"/>
          <w:lang w:val="en-US" w:eastAsia="zh-CN"/>
        </w:rPr>
        <w:t>5</w:t>
      </w:r>
      <w:r>
        <w:rPr>
          <w:rFonts w:hint="default" w:ascii="Times New Roman" w:hAnsi="Times New Roman" w:eastAsia="方正仿宋_GBK" w:cs="Times New Roman"/>
          <w:snapToGrid w:val="0"/>
          <w:kern w:val="0"/>
          <w:sz w:val="32"/>
          <w:szCs w:val="32"/>
        </w:rPr>
        <w:t>日</w:t>
      </w:r>
      <w:r>
        <w:rPr>
          <w:rFonts w:hint="default" w:ascii="Times New Roman" w:hAnsi="Times New Roman" w:eastAsia="方正仿宋_GBK" w:cs="Times New Roman"/>
          <w:snapToGrid w:val="0"/>
          <w:kern w:val="0"/>
          <w:sz w:val="32"/>
          <w:szCs w:val="32"/>
          <w:lang w:val="en-US" w:eastAsia="zh-CN"/>
        </w:rPr>
        <w:t>期间</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lang w:eastAsia="zh-CN"/>
        </w:rPr>
        <w:t>符合条件的</w:t>
      </w:r>
      <w:r>
        <w:rPr>
          <w:rFonts w:hint="default" w:ascii="Times New Roman" w:hAnsi="Times New Roman" w:eastAsia="方正仿宋_GBK" w:cs="Times New Roman"/>
          <w:snapToGrid w:val="0"/>
          <w:kern w:val="0"/>
          <w:sz w:val="32"/>
          <w:szCs w:val="32"/>
        </w:rPr>
        <w:t>申报单位通过</w:t>
      </w:r>
      <w:r>
        <w:rPr>
          <w:rFonts w:hint="default" w:ascii="Times New Roman" w:hAnsi="Times New Roman" w:eastAsia="方正仿宋_GBK" w:cs="Times New Roman"/>
          <w:color w:val="000000"/>
          <w:sz w:val="32"/>
          <w:szCs w:val="32"/>
        </w:rPr>
        <w:t>芜湖市科技创新信息服务平台（</w:t>
      </w:r>
      <w:r>
        <w:rPr>
          <w:rFonts w:hint="default" w:ascii="Times New Roman" w:hAnsi="Times New Roman" w:eastAsia="方正仿宋_GBK" w:cs="Times New Roman"/>
          <w:snapToGrid w:val="0"/>
          <w:color w:val="000000"/>
          <w:kern w:val="0"/>
          <w:sz w:val="32"/>
          <w:szCs w:val="32"/>
        </w:rPr>
        <w:t>http://</w:t>
      </w:r>
      <w:r>
        <w:rPr>
          <w:rFonts w:hint="default" w:ascii="Times New Roman" w:hAnsi="Times New Roman" w:eastAsia="方正仿宋_GBK" w:cs="Times New Roman"/>
          <w:snapToGrid w:val="0"/>
          <w:color w:val="000000"/>
          <w:kern w:val="0"/>
          <w:sz w:val="32"/>
          <w:szCs w:val="32"/>
          <w:lang w:val="en-US" w:eastAsia="zh-CN"/>
        </w:rPr>
        <w:t>60.167.58.101:81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napToGrid w:val="0"/>
          <w:kern w:val="0"/>
          <w:sz w:val="32"/>
          <w:szCs w:val="32"/>
        </w:rPr>
        <w:t>进行网上申报</w:t>
      </w:r>
      <w:r>
        <w:rPr>
          <w:rFonts w:hint="default" w:ascii="Times New Roman" w:hAnsi="Times New Roman" w:eastAsia="方正仿宋_GBK" w:cs="Times New Roman"/>
          <w:snapToGrid w:val="0"/>
          <w:kern w:val="0"/>
          <w:sz w:val="32"/>
          <w:szCs w:val="32"/>
          <w:lang w:eastAsia="zh-CN"/>
        </w:rPr>
        <w:t>（科技人才团队以注册的企业申报）</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lang w:eastAsia="zh-CN"/>
        </w:rPr>
        <w:t>在线</w:t>
      </w:r>
      <w:r>
        <w:rPr>
          <w:rFonts w:hint="default" w:ascii="Times New Roman" w:hAnsi="Times New Roman" w:eastAsia="方正仿宋_GBK" w:cs="Times New Roman"/>
          <w:snapToGrid w:val="0"/>
          <w:kern w:val="0"/>
          <w:sz w:val="32"/>
          <w:szCs w:val="32"/>
        </w:rPr>
        <w:t>填写《</w:t>
      </w:r>
      <w:r>
        <w:rPr>
          <w:rFonts w:hint="default" w:ascii="Times New Roman" w:hAnsi="Times New Roman" w:eastAsia="方正仿宋_GBK" w:cs="Times New Roman"/>
          <w:snapToGrid w:val="0"/>
          <w:kern w:val="0"/>
          <w:sz w:val="32"/>
          <w:szCs w:val="32"/>
          <w:lang w:val="en-US" w:eastAsia="zh-CN"/>
        </w:rPr>
        <w:t>芜湖市科技创新券资金补助</w:t>
      </w:r>
      <w:r>
        <w:rPr>
          <w:rFonts w:hint="default" w:ascii="Times New Roman" w:hAnsi="Times New Roman" w:eastAsia="方正仿宋_GBK" w:cs="Times New Roman"/>
          <w:snapToGrid w:val="0"/>
          <w:kern w:val="0"/>
          <w:sz w:val="32"/>
          <w:szCs w:val="32"/>
          <w:lang w:val="en-US" w:eastAsia="zh-Hans"/>
        </w:rPr>
        <w:t>申请</w:t>
      </w:r>
      <w:r>
        <w:rPr>
          <w:rFonts w:hint="default" w:ascii="Times New Roman" w:hAnsi="Times New Roman" w:eastAsia="方正仿宋_GBK" w:cs="Times New Roman"/>
          <w:snapToGrid w:val="0"/>
          <w:kern w:val="0"/>
          <w:sz w:val="32"/>
          <w:szCs w:val="32"/>
          <w:lang w:val="en-US" w:eastAsia="zh-CN"/>
        </w:rPr>
        <w:t>表</w:t>
      </w:r>
      <w:r>
        <w:rPr>
          <w:rFonts w:hint="default" w:ascii="Times New Roman" w:hAnsi="Times New Roman" w:eastAsia="方正仿宋_GBK" w:cs="Times New Roman"/>
          <w:snapToGrid w:val="0"/>
          <w:kern w:val="0"/>
          <w:sz w:val="32"/>
          <w:szCs w:val="32"/>
        </w:rPr>
        <w:t>》，并上传相关附件</w:t>
      </w:r>
      <w:r>
        <w:rPr>
          <w:rFonts w:hint="default" w:ascii="Times New Roman" w:hAnsi="Times New Roman" w:eastAsia="方正仿宋_GBK" w:cs="Times New Roman"/>
          <w:snapToGrid w:val="0"/>
          <w:kern w:val="0"/>
          <w:sz w:val="32"/>
          <w:szCs w:val="32"/>
          <w:lang w:eastAsia="zh-CN"/>
        </w:rPr>
        <w:t>（见附件</w:t>
      </w:r>
      <w:r>
        <w:rPr>
          <w:rFonts w:hint="default" w:ascii="Times New Roman" w:hAnsi="Times New Roman" w:eastAsia="方正仿宋_GBK" w:cs="Times New Roman"/>
          <w:snapToGrid w:val="0"/>
          <w:kern w:val="0"/>
          <w:sz w:val="32"/>
          <w:szCs w:val="32"/>
          <w:lang w:val="en-US" w:eastAsia="zh-CN"/>
        </w:rPr>
        <w:t>2</w:t>
      </w:r>
      <w:r>
        <w:rPr>
          <w:rFonts w:hint="default" w:ascii="Times New Roman" w:hAnsi="Times New Roman" w:eastAsia="方正仿宋_GBK" w:cs="Times New Roman"/>
          <w:snapToGrid w:val="0"/>
          <w:kern w:val="0"/>
          <w:sz w:val="32"/>
          <w:szCs w:val="32"/>
          <w:lang w:eastAsia="zh-CN"/>
        </w:rPr>
        <w:t>）。提交后在线打印报送归口科技管理部门。</w:t>
      </w:r>
    </w:p>
    <w:p w14:paraId="4F2F28F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lang w:val="en-US" w:eastAsia="zh-CN"/>
        </w:rPr>
        <w:t>2.</w:t>
      </w:r>
      <w:r>
        <w:rPr>
          <w:rFonts w:hint="default" w:ascii="Times New Roman" w:hAnsi="Times New Roman" w:eastAsia="方正仿宋_GBK" w:cs="Times New Roman"/>
          <w:snapToGrid w:val="0"/>
          <w:kern w:val="0"/>
          <w:sz w:val="32"/>
          <w:szCs w:val="32"/>
        </w:rPr>
        <w:t>初审推荐。</w:t>
      </w:r>
      <w:r>
        <w:rPr>
          <w:rFonts w:hint="default" w:ascii="Times New Roman" w:hAnsi="Times New Roman" w:eastAsia="方正仿宋_GBK" w:cs="Times New Roman"/>
          <w:snapToGrid w:val="0"/>
          <w:kern w:val="0"/>
          <w:sz w:val="32"/>
          <w:szCs w:val="32"/>
          <w:lang w:val="en-US" w:eastAsia="zh-CN"/>
        </w:rPr>
        <w:t>8</w:t>
      </w:r>
      <w:r>
        <w:rPr>
          <w:rFonts w:hint="default" w:ascii="Times New Roman" w:hAnsi="Times New Roman" w:eastAsia="方正仿宋_GBK" w:cs="Times New Roman"/>
          <w:snapToGrid w:val="0"/>
          <w:kern w:val="0"/>
          <w:sz w:val="32"/>
          <w:szCs w:val="32"/>
        </w:rPr>
        <w:t>月</w:t>
      </w:r>
      <w:r>
        <w:rPr>
          <w:rFonts w:hint="default" w:ascii="Times New Roman" w:hAnsi="Times New Roman" w:eastAsia="方正仿宋_GBK" w:cs="Times New Roman"/>
          <w:snapToGrid w:val="0"/>
          <w:kern w:val="0"/>
          <w:sz w:val="32"/>
          <w:szCs w:val="32"/>
          <w:lang w:val="en-US" w:eastAsia="zh-CN"/>
        </w:rPr>
        <w:t>12</w:t>
      </w:r>
      <w:r>
        <w:rPr>
          <w:rFonts w:hint="default" w:ascii="Times New Roman" w:hAnsi="Times New Roman" w:eastAsia="方正仿宋_GBK" w:cs="Times New Roman"/>
          <w:snapToGrid w:val="0"/>
          <w:kern w:val="0"/>
          <w:sz w:val="32"/>
          <w:szCs w:val="32"/>
        </w:rPr>
        <w:t>日前，</w:t>
      </w:r>
      <w:r>
        <w:rPr>
          <w:rFonts w:hint="default" w:ascii="Times New Roman" w:hAnsi="Times New Roman" w:eastAsia="方正仿宋_GBK" w:cs="Times New Roman"/>
          <w:snapToGrid w:val="0"/>
          <w:kern w:val="0"/>
          <w:sz w:val="32"/>
          <w:szCs w:val="32"/>
          <w:lang w:val="en-US" w:eastAsia="zh-CN"/>
        </w:rPr>
        <w:t>企业提交纸质材料至归口管理部门，并同时携带购买科技服务的原件，供现场核查后退回；8月19日前，</w:t>
      </w:r>
      <w:r>
        <w:rPr>
          <w:rFonts w:hint="default" w:ascii="Times New Roman" w:hAnsi="Times New Roman" w:eastAsia="方正仿宋_GBK" w:cs="Times New Roman"/>
          <w:snapToGrid w:val="0"/>
          <w:kern w:val="0"/>
          <w:sz w:val="32"/>
          <w:szCs w:val="32"/>
        </w:rPr>
        <w:t>各归口</w:t>
      </w:r>
      <w:r>
        <w:rPr>
          <w:rFonts w:hint="default" w:ascii="Times New Roman" w:hAnsi="Times New Roman" w:eastAsia="方正仿宋_GBK" w:cs="Times New Roman"/>
          <w:snapToGrid w:val="0"/>
          <w:kern w:val="0"/>
          <w:sz w:val="32"/>
          <w:szCs w:val="32"/>
          <w:lang w:eastAsia="zh-CN"/>
        </w:rPr>
        <w:t>科技</w:t>
      </w:r>
      <w:r>
        <w:rPr>
          <w:rFonts w:hint="default" w:ascii="Times New Roman" w:hAnsi="Times New Roman" w:eastAsia="方正仿宋_GBK" w:cs="Times New Roman"/>
          <w:snapToGrid w:val="0"/>
          <w:kern w:val="0"/>
          <w:sz w:val="32"/>
          <w:szCs w:val="32"/>
        </w:rPr>
        <w:t>管理部门对照</w:t>
      </w:r>
      <w:r>
        <w:rPr>
          <w:rFonts w:hint="default" w:ascii="Times New Roman" w:hAnsi="Times New Roman" w:eastAsia="方正仿宋_GBK" w:cs="Times New Roman"/>
          <w:snapToGrid w:val="0"/>
          <w:kern w:val="0"/>
          <w:sz w:val="32"/>
          <w:szCs w:val="32"/>
          <w:lang w:eastAsia="zh-CN"/>
        </w:rPr>
        <w:t>申报要求</w:t>
      </w:r>
      <w:r>
        <w:rPr>
          <w:rFonts w:hint="default" w:ascii="Times New Roman" w:hAnsi="Times New Roman" w:eastAsia="方正仿宋_GBK" w:cs="Times New Roman"/>
          <w:snapToGrid w:val="0"/>
          <w:kern w:val="0"/>
          <w:sz w:val="32"/>
          <w:szCs w:val="32"/>
        </w:rPr>
        <w:t>进行网上初审、推荐</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lang w:val="en-US" w:eastAsia="zh-CN"/>
        </w:rPr>
        <w:t>8月23日前，</w:t>
      </w:r>
      <w:r>
        <w:rPr>
          <w:rFonts w:hint="default" w:ascii="Times New Roman" w:hAnsi="Times New Roman" w:eastAsia="方正仿宋_GBK" w:cs="Times New Roman"/>
          <w:snapToGrid w:val="0"/>
          <w:kern w:val="0"/>
          <w:sz w:val="32"/>
          <w:szCs w:val="32"/>
        </w:rPr>
        <w:t>统一将《推荐函》</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lang w:eastAsia="zh-CN"/>
        </w:rPr>
        <w:t>科技创新券资金补助</w:t>
      </w:r>
      <w:r>
        <w:rPr>
          <w:rFonts w:hint="default" w:ascii="Times New Roman" w:hAnsi="Times New Roman" w:eastAsia="方正仿宋_GBK" w:cs="Times New Roman"/>
          <w:snapToGrid w:val="0"/>
          <w:kern w:val="0"/>
          <w:sz w:val="32"/>
          <w:szCs w:val="32"/>
        </w:rPr>
        <w:t>汇总表》</w:t>
      </w:r>
      <w:r>
        <w:rPr>
          <w:rFonts w:hint="default" w:ascii="Times New Roman" w:hAnsi="Times New Roman" w:eastAsia="方正仿宋_GBK" w:cs="Times New Roman"/>
          <w:snapToGrid w:val="0"/>
          <w:kern w:val="0"/>
          <w:sz w:val="32"/>
          <w:szCs w:val="32"/>
          <w:lang w:eastAsia="zh-CN"/>
        </w:rPr>
        <w:t>、申报单位纸质申报材料（各一式一份）报</w:t>
      </w:r>
      <w:r>
        <w:rPr>
          <w:rFonts w:hint="default" w:ascii="Times New Roman" w:hAnsi="Times New Roman" w:eastAsia="方正仿宋_GBK" w:cs="Times New Roman"/>
          <w:snapToGrid w:val="0"/>
          <w:kern w:val="0"/>
          <w:sz w:val="32"/>
          <w:szCs w:val="32"/>
        </w:rPr>
        <w:t>送至</w:t>
      </w:r>
      <w:r>
        <w:rPr>
          <w:rFonts w:hint="default" w:ascii="Times New Roman" w:hAnsi="Times New Roman" w:eastAsia="方正仿宋_GBK" w:cs="Times New Roman"/>
          <w:snapToGrid w:val="0"/>
          <w:kern w:val="0"/>
          <w:sz w:val="32"/>
          <w:szCs w:val="32"/>
          <w:lang w:eastAsia="zh-CN"/>
        </w:rPr>
        <w:t>市政务服务中心</w:t>
      </w:r>
      <w:r>
        <w:rPr>
          <w:rFonts w:hint="default" w:ascii="Times New Roman" w:hAnsi="Times New Roman" w:eastAsia="方正仿宋_GBK" w:cs="Times New Roman"/>
          <w:snapToGrid w:val="0"/>
          <w:kern w:val="0"/>
          <w:sz w:val="32"/>
          <w:szCs w:val="32"/>
          <w:lang w:val="en-US" w:eastAsia="zh-CN"/>
        </w:rPr>
        <w:t>6楼科技局窗口</w:t>
      </w:r>
      <w:r>
        <w:rPr>
          <w:rFonts w:hint="default" w:ascii="Times New Roman" w:hAnsi="Times New Roman" w:eastAsia="方正仿宋_GBK" w:cs="Times New Roman"/>
          <w:snapToGrid w:val="0"/>
          <w:kern w:val="0"/>
          <w:sz w:val="32"/>
          <w:szCs w:val="32"/>
        </w:rPr>
        <w:t>。</w:t>
      </w:r>
    </w:p>
    <w:p w14:paraId="60B34B16">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000000"/>
          <w:sz w:val="32"/>
          <w:szCs w:val="32"/>
          <w:lang w:val="en-US" w:eastAsia="zh-CN"/>
        </w:rPr>
      </w:pPr>
      <w:r>
        <w:rPr>
          <w:rFonts w:hint="default" w:ascii="Times New Roman" w:hAnsi="Times New Roman" w:eastAsia="方正仿宋_GBK" w:cs="Times New Roman"/>
          <w:snapToGrid w:val="0"/>
          <w:kern w:val="0"/>
          <w:sz w:val="32"/>
          <w:szCs w:val="32"/>
          <w:lang w:val="en-US" w:eastAsia="zh-CN"/>
        </w:rPr>
        <w:t>3.</w:t>
      </w:r>
      <w:r>
        <w:rPr>
          <w:rFonts w:hint="default" w:ascii="Times New Roman" w:hAnsi="Times New Roman" w:eastAsia="方正仿宋_GBK" w:cs="Times New Roman"/>
          <w:snapToGrid w:val="0"/>
          <w:kern w:val="0"/>
          <w:sz w:val="32"/>
          <w:szCs w:val="32"/>
        </w:rPr>
        <w:t>受理</w:t>
      </w:r>
      <w:r>
        <w:rPr>
          <w:rFonts w:hint="default" w:ascii="Times New Roman" w:hAnsi="Times New Roman" w:eastAsia="方正仿宋_GBK" w:cs="Times New Roman"/>
          <w:snapToGrid w:val="0"/>
          <w:kern w:val="0"/>
          <w:sz w:val="32"/>
          <w:szCs w:val="32"/>
          <w:lang w:eastAsia="zh-CN"/>
        </w:rPr>
        <w:t>审核</w:t>
      </w:r>
      <w:r>
        <w:rPr>
          <w:rFonts w:hint="default" w:ascii="Times New Roman" w:hAnsi="Times New Roman" w:eastAsia="方正仿宋_GBK" w:cs="Times New Roman"/>
          <w:snapToGrid w:val="0"/>
          <w:kern w:val="0"/>
          <w:sz w:val="32"/>
          <w:szCs w:val="32"/>
        </w:rPr>
        <w:t>。</w:t>
      </w:r>
      <w:r>
        <w:rPr>
          <w:rFonts w:hint="default" w:ascii="Times New Roman" w:hAnsi="Times New Roman" w:eastAsia="方正仿宋_GBK" w:cs="Times New Roman"/>
          <w:snapToGrid w:val="0"/>
          <w:kern w:val="0"/>
          <w:sz w:val="32"/>
          <w:szCs w:val="32"/>
          <w:lang w:eastAsia="zh-CN"/>
        </w:rPr>
        <w:t>市科技局</w:t>
      </w:r>
      <w:r>
        <w:rPr>
          <w:rFonts w:hint="default" w:ascii="Times New Roman" w:hAnsi="Times New Roman" w:eastAsia="方正仿宋_GBK" w:cs="Times New Roman"/>
          <w:snapToGrid w:val="0"/>
          <w:color w:val="000000"/>
          <w:sz w:val="32"/>
          <w:szCs w:val="32"/>
          <w:lang w:eastAsia="zh-CN"/>
        </w:rPr>
        <w:t>组织管理、技术、财务专家开展审核工作。</w:t>
      </w:r>
    </w:p>
    <w:p w14:paraId="1A6F2902">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Style w:val="12"/>
          <w:rFonts w:hint="default" w:ascii="Times New Roman" w:hAnsi="Times New Roman" w:eastAsia="方正仿宋_GBK" w:cs="Times New Roman"/>
          <w:b w:val="0"/>
          <w:bCs/>
          <w:color w:val="auto"/>
          <w:sz w:val="32"/>
          <w:szCs w:val="32"/>
          <w:lang w:val="en-US" w:eastAsia="zh-CN" w:bidi="ar"/>
        </w:rPr>
      </w:pPr>
      <w:r>
        <w:rPr>
          <w:rFonts w:hint="default" w:ascii="Times New Roman" w:hAnsi="Times New Roman" w:eastAsia="方正仿宋_GBK" w:cs="Times New Roman"/>
          <w:snapToGrid w:val="0"/>
          <w:color w:val="auto"/>
          <w:sz w:val="32"/>
          <w:szCs w:val="32"/>
          <w:lang w:val="en-US" w:eastAsia="zh-CN"/>
        </w:rPr>
        <w:t>4.市科技局会同市财政局</w:t>
      </w:r>
      <w:r>
        <w:rPr>
          <w:rFonts w:hint="default" w:ascii="Times New Roman" w:hAnsi="Times New Roman" w:eastAsia="方正仿宋_GBK" w:cs="Times New Roman"/>
          <w:snapToGrid w:val="0"/>
          <w:color w:val="auto"/>
          <w:sz w:val="32"/>
          <w:szCs w:val="32"/>
          <w:lang w:eastAsia="zh-CN"/>
        </w:rPr>
        <w:t>联合</w:t>
      </w:r>
      <w:r>
        <w:rPr>
          <w:rFonts w:hint="default" w:ascii="Times New Roman" w:hAnsi="Times New Roman" w:eastAsia="方正仿宋_GBK" w:cs="Times New Roman"/>
          <w:snapToGrid w:val="0"/>
          <w:color w:val="auto"/>
          <w:sz w:val="32"/>
          <w:szCs w:val="32"/>
          <w:lang w:val="en-US" w:eastAsia="zh-CN"/>
        </w:rPr>
        <w:t>复核确认，</w:t>
      </w:r>
      <w:r>
        <w:rPr>
          <w:rStyle w:val="12"/>
          <w:rFonts w:hint="default" w:ascii="Times New Roman" w:hAnsi="Times New Roman" w:eastAsia="方正仿宋_GBK" w:cs="Times New Roman"/>
          <w:b w:val="0"/>
          <w:bCs/>
          <w:color w:val="auto"/>
          <w:sz w:val="32"/>
          <w:szCs w:val="32"/>
          <w:lang w:val="en-US" w:eastAsia="zh-CN" w:bidi="ar"/>
        </w:rPr>
        <w:t>按每家企业、每个团队2023年实际支付购买科技服务费用，按不超过认定额度50%比例予以补助，补助金额不超过申领创新券金额。</w:t>
      </w:r>
    </w:p>
    <w:p w14:paraId="4BD23134">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eastAsia="zh-CN"/>
        </w:rPr>
      </w:pPr>
      <w:r>
        <w:rPr>
          <w:rFonts w:hint="default" w:ascii="Times New Roman" w:hAnsi="Times New Roman" w:eastAsia="方正仿宋_GBK" w:cs="Times New Roman"/>
          <w:snapToGrid w:val="0"/>
          <w:color w:val="auto"/>
          <w:sz w:val="32"/>
          <w:szCs w:val="32"/>
          <w:lang w:val="en-US" w:eastAsia="zh-CN"/>
        </w:rPr>
        <w:t>5.</w:t>
      </w:r>
      <w:r>
        <w:rPr>
          <w:rFonts w:hint="default" w:ascii="Times New Roman" w:hAnsi="Times New Roman" w:eastAsia="方正仿宋_GBK" w:cs="Times New Roman"/>
          <w:snapToGrid w:val="0"/>
          <w:color w:val="auto"/>
          <w:sz w:val="32"/>
          <w:szCs w:val="32"/>
        </w:rPr>
        <w:t>经公示无异议后</w:t>
      </w:r>
      <w:r>
        <w:rPr>
          <w:rFonts w:hint="default" w:ascii="Times New Roman" w:hAnsi="Times New Roman" w:eastAsia="方正仿宋_GBK" w:cs="Times New Roman"/>
          <w:snapToGrid w:val="0"/>
          <w:color w:val="auto"/>
          <w:sz w:val="32"/>
          <w:szCs w:val="32"/>
          <w:lang w:eastAsia="zh-CN"/>
        </w:rPr>
        <w:t>发文确定，及时办理补助发放。</w:t>
      </w:r>
    </w:p>
    <w:p w14:paraId="28DFC3E8">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黑体_GBK" w:cs="Times New Roman"/>
          <w:snapToGrid w:val="0"/>
          <w:color w:val="000000"/>
          <w:kern w:val="2"/>
          <w:sz w:val="32"/>
          <w:szCs w:val="32"/>
          <w:lang w:val="en-US" w:eastAsia="zh-CN" w:bidi="ar-SA"/>
        </w:rPr>
      </w:pPr>
      <w:r>
        <w:rPr>
          <w:rFonts w:hint="default" w:ascii="Times New Roman" w:hAnsi="Times New Roman" w:eastAsia="方正黑体_GBK" w:cs="Times New Roman"/>
          <w:snapToGrid w:val="0"/>
          <w:color w:val="000000"/>
          <w:kern w:val="2"/>
          <w:sz w:val="32"/>
          <w:szCs w:val="32"/>
          <w:lang w:val="en-US" w:eastAsia="zh-CN" w:bidi="ar-SA"/>
        </w:rPr>
        <w:t>四、资金使用</w:t>
      </w:r>
    </w:p>
    <w:p w14:paraId="582F55E4">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eastAsia="zh-CN"/>
        </w:rPr>
      </w:pPr>
      <w:r>
        <w:rPr>
          <w:rStyle w:val="17"/>
          <w:rFonts w:hint="default" w:ascii="Times New Roman" w:hAnsi="Times New Roman" w:eastAsia="方正仿宋_GBK" w:cs="Times New Roman"/>
          <w:b w:val="0"/>
          <w:bCs/>
          <w:color w:val="auto"/>
          <w:sz w:val="32"/>
          <w:szCs w:val="32"/>
          <w:lang w:val="en-US" w:eastAsia="zh-CN" w:bidi="ar"/>
        </w:rPr>
        <w:t>创新券资金的使用和管理须遵守国家有关法律法规和财务规章制度，遵循鼓励创新、诚实守信、公开透明、专款专用的原则。</w:t>
      </w:r>
    </w:p>
    <w:p w14:paraId="5821ABE6">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40" w:firstLineChars="200"/>
        <w:textAlignment w:val="auto"/>
        <w:rPr>
          <w:rFonts w:hint="default" w:ascii="Times New Roman" w:hAnsi="Times New Roman" w:eastAsia="方正黑体_GBK" w:cs="Times New Roman"/>
          <w:snapToGrid w:val="0"/>
          <w:color w:val="000000"/>
          <w:kern w:val="2"/>
          <w:sz w:val="32"/>
          <w:szCs w:val="32"/>
          <w:lang w:val="en-US" w:eastAsia="zh-CN" w:bidi="ar-SA"/>
        </w:rPr>
      </w:pPr>
      <w:r>
        <w:rPr>
          <w:rFonts w:hint="default" w:ascii="Times New Roman" w:hAnsi="Times New Roman" w:eastAsia="方正黑体_GBK" w:cs="Times New Roman"/>
          <w:snapToGrid w:val="0"/>
          <w:color w:val="000000"/>
          <w:kern w:val="2"/>
          <w:sz w:val="32"/>
          <w:szCs w:val="32"/>
          <w:lang w:val="en-US" w:eastAsia="zh-CN" w:bidi="ar-SA"/>
        </w:rPr>
        <w:t>五、联系方式</w:t>
      </w:r>
    </w:p>
    <w:p w14:paraId="2C35D9BF">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snapToGrid w:val="0"/>
          <w:color w:val="auto"/>
          <w:sz w:val="32"/>
          <w:szCs w:val="32"/>
          <w:lang w:val="en-US" w:eastAsia="zh-CN"/>
        </w:rPr>
        <w:t xml:space="preserve">联系人：市科技局资配科   张江硕   0553-3833603 </w:t>
      </w:r>
    </w:p>
    <w:p w14:paraId="4D7BE0CD">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snapToGrid w:val="0"/>
          <w:color w:val="auto"/>
          <w:sz w:val="32"/>
          <w:szCs w:val="32"/>
          <w:lang w:val="en-US" w:eastAsia="zh-CN"/>
        </w:rPr>
        <w:t>邮箱：</w:t>
      </w:r>
      <w:r>
        <w:rPr>
          <w:rFonts w:hint="default" w:ascii="Times New Roman" w:hAnsi="Times New Roman" w:eastAsia="方正仿宋_GBK" w:cs="Times New Roman"/>
          <w:snapToGrid w:val="0"/>
          <w:color w:val="auto"/>
          <w:sz w:val="32"/>
          <w:szCs w:val="32"/>
          <w:lang w:val="en-US" w:eastAsia="zh-CN"/>
        </w:rPr>
        <w:fldChar w:fldCharType="begin"/>
      </w:r>
      <w:r>
        <w:rPr>
          <w:rFonts w:hint="default" w:ascii="Times New Roman" w:hAnsi="Times New Roman" w:eastAsia="方正仿宋_GBK" w:cs="Times New Roman"/>
          <w:snapToGrid w:val="0"/>
          <w:color w:val="auto"/>
          <w:sz w:val="32"/>
          <w:szCs w:val="32"/>
          <w:lang w:val="en-US" w:eastAsia="zh-CN"/>
        </w:rPr>
        <w:instrText xml:space="preserve"> HYPERLINK "mailto:whskjjjhk@163.com" </w:instrText>
      </w:r>
      <w:r>
        <w:rPr>
          <w:rFonts w:hint="default" w:ascii="Times New Roman" w:hAnsi="Times New Roman" w:eastAsia="方正仿宋_GBK" w:cs="Times New Roman"/>
          <w:snapToGrid w:val="0"/>
          <w:color w:val="auto"/>
          <w:sz w:val="32"/>
          <w:szCs w:val="32"/>
          <w:lang w:val="en-US" w:eastAsia="zh-CN"/>
        </w:rPr>
        <w:fldChar w:fldCharType="separate"/>
      </w:r>
      <w:r>
        <w:rPr>
          <w:rFonts w:hint="default" w:ascii="Times New Roman" w:hAnsi="Times New Roman" w:eastAsia="方正仿宋_GBK" w:cs="Times New Roman"/>
          <w:snapToGrid w:val="0"/>
          <w:color w:val="auto"/>
          <w:sz w:val="32"/>
          <w:szCs w:val="32"/>
          <w:lang w:val="en-US" w:eastAsia="zh-CN"/>
        </w:rPr>
        <w:t>whskjjjhk@163.com</w:t>
      </w:r>
      <w:r>
        <w:rPr>
          <w:rFonts w:hint="default" w:ascii="Times New Roman" w:hAnsi="Times New Roman" w:eastAsia="方正仿宋_GBK" w:cs="Times New Roman"/>
          <w:snapToGrid w:val="0"/>
          <w:color w:val="auto"/>
          <w:sz w:val="32"/>
          <w:szCs w:val="32"/>
          <w:lang w:val="en-US" w:eastAsia="zh-CN"/>
        </w:rPr>
        <w:fldChar w:fldCharType="end"/>
      </w:r>
    </w:p>
    <w:p w14:paraId="53093964">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snapToGrid w:val="0"/>
          <w:color w:val="auto"/>
          <w:sz w:val="32"/>
          <w:szCs w:val="32"/>
          <w:lang w:val="en-US" w:eastAsia="zh-CN"/>
        </w:rPr>
        <w:t>地址：芜湖市政务文化中心A区425办公室</w:t>
      </w:r>
    </w:p>
    <w:p w14:paraId="0A025DE0">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val="en-US" w:eastAsia="zh-CN"/>
        </w:rPr>
      </w:pPr>
    </w:p>
    <w:p w14:paraId="032C37A4">
      <w:pPr>
        <w:keepNext w:val="0"/>
        <w:keepLines w:val="0"/>
        <w:pageBreakBefore w:val="0"/>
        <w:widowControl w:val="0"/>
        <w:kinsoku/>
        <w:wordWrap/>
        <w:overflowPunct/>
        <w:topLinePunct w:val="0"/>
        <w:autoSpaceDE/>
        <w:autoSpaceDN/>
        <w:bidi w:val="0"/>
        <w:snapToGrid w:val="0"/>
        <w:spacing w:line="590" w:lineRule="exact"/>
        <w:ind w:firstLine="640" w:firstLineChars="200"/>
        <w:jc w:val="left"/>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color w:val="auto"/>
          <w:sz w:val="32"/>
          <w:szCs w:val="32"/>
          <w:lang w:val="en-US" w:eastAsia="zh-CN"/>
        </w:rPr>
        <w:t>附件：1.</w:t>
      </w:r>
      <w:r>
        <w:rPr>
          <w:rFonts w:hint="default" w:ascii="Times New Roman" w:hAnsi="Times New Roman" w:eastAsia="方正仿宋_GBK" w:cs="Times New Roman"/>
          <w:snapToGrid w:val="0"/>
          <w:kern w:val="0"/>
          <w:sz w:val="32"/>
          <w:szCs w:val="32"/>
          <w:lang w:val="en-US" w:eastAsia="zh-CN"/>
        </w:rPr>
        <w:t>芜湖市科技创新券资金补助</w:t>
      </w:r>
      <w:r>
        <w:rPr>
          <w:rFonts w:hint="default" w:ascii="Times New Roman" w:hAnsi="Times New Roman" w:eastAsia="方正仿宋_GBK" w:cs="Times New Roman"/>
          <w:snapToGrid w:val="0"/>
          <w:kern w:val="0"/>
          <w:sz w:val="32"/>
          <w:szCs w:val="32"/>
          <w:lang w:val="en-US" w:eastAsia="zh-Hans"/>
        </w:rPr>
        <w:t>申请</w:t>
      </w:r>
      <w:r>
        <w:rPr>
          <w:rFonts w:hint="default" w:ascii="Times New Roman" w:hAnsi="Times New Roman" w:eastAsia="方正仿宋_GBK" w:cs="Times New Roman"/>
          <w:snapToGrid w:val="0"/>
          <w:kern w:val="0"/>
          <w:sz w:val="32"/>
          <w:szCs w:val="32"/>
          <w:lang w:val="en-US" w:eastAsia="zh-CN"/>
        </w:rPr>
        <w:t>表</w:t>
      </w:r>
    </w:p>
    <w:p w14:paraId="6E7F9100">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1600" w:firstLineChars="500"/>
        <w:jc w:val="left"/>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val="en-US" w:eastAsia="zh-CN"/>
        </w:rPr>
        <w:t>2.申请表附件材料清单</w:t>
      </w:r>
    </w:p>
    <w:p w14:paraId="3C91A0FF">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jc w:val="left"/>
        <w:textAlignment w:val="auto"/>
        <w:rPr>
          <w:rFonts w:hint="default" w:ascii="Times New Roman" w:hAnsi="Times New Roman" w:eastAsia="方正仿宋_GBK" w:cs="Times New Roman"/>
          <w:snapToGrid w:val="0"/>
          <w:color w:val="auto"/>
          <w:sz w:val="32"/>
          <w:szCs w:val="32"/>
          <w:lang w:val="en-US" w:eastAsia="zh-CN"/>
        </w:rPr>
      </w:pPr>
    </w:p>
    <w:p w14:paraId="58CCF860">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jc w:val="left"/>
        <w:textAlignment w:val="auto"/>
        <w:rPr>
          <w:rFonts w:hint="default" w:ascii="Times New Roman" w:hAnsi="Times New Roman" w:eastAsia="方正仿宋_GBK" w:cs="Times New Roman"/>
          <w:snapToGrid w:val="0"/>
          <w:color w:val="auto"/>
          <w:sz w:val="32"/>
          <w:szCs w:val="32"/>
          <w:lang w:val="en-US" w:eastAsia="zh-CN"/>
        </w:rPr>
      </w:pPr>
    </w:p>
    <w:p w14:paraId="29335E5F">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jc w:val="left"/>
        <w:textAlignment w:val="auto"/>
        <w:rPr>
          <w:rFonts w:hint="default" w:ascii="Times New Roman" w:hAnsi="Times New Roman" w:eastAsia="方正仿宋_GBK" w:cs="Times New Roman"/>
          <w:snapToGrid w:val="0"/>
          <w:color w:val="auto"/>
          <w:sz w:val="32"/>
          <w:szCs w:val="32"/>
          <w:lang w:val="en-US" w:eastAsia="zh-CN"/>
        </w:rPr>
      </w:pPr>
    </w:p>
    <w:p w14:paraId="53A6FF01">
      <w:pPr>
        <w:keepNext w:val="0"/>
        <w:keepLines w:val="0"/>
        <w:pageBreakBefore w:val="0"/>
        <w:widowControl w:val="0"/>
        <w:numPr>
          <w:ilvl w:val="0"/>
          <w:numId w:val="0"/>
        </w:numPr>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snapToGrid w:val="0"/>
          <w:color w:val="auto"/>
          <w:sz w:val="32"/>
          <w:szCs w:val="32"/>
          <w:lang w:val="en-US" w:eastAsia="zh-CN"/>
        </w:rPr>
      </w:pPr>
    </w:p>
    <w:p w14:paraId="6DE2F848">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jc w:val="lef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snapToGrid w:val="0"/>
          <w:color w:val="auto"/>
          <w:sz w:val="32"/>
          <w:szCs w:val="32"/>
          <w:lang w:val="en-US" w:eastAsia="zh-CN"/>
        </w:rPr>
        <w:t>（此页无正文）</w:t>
      </w:r>
    </w:p>
    <w:p w14:paraId="01C0ADD8">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jc w:val="left"/>
        <w:textAlignment w:val="auto"/>
        <w:rPr>
          <w:rFonts w:hint="default" w:ascii="Times New Roman" w:hAnsi="Times New Roman" w:eastAsia="方正仿宋_GBK" w:cs="Times New Roman"/>
          <w:snapToGrid w:val="0"/>
          <w:color w:val="auto"/>
          <w:sz w:val="32"/>
          <w:szCs w:val="32"/>
          <w:lang w:val="en-US" w:eastAsia="zh-CN"/>
        </w:rPr>
      </w:pPr>
    </w:p>
    <w:p w14:paraId="7EA64696">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jc w:val="left"/>
        <w:textAlignment w:val="auto"/>
        <w:rPr>
          <w:rFonts w:hint="default" w:ascii="Times New Roman" w:hAnsi="Times New Roman" w:eastAsia="方正仿宋_GBK" w:cs="Times New Roman"/>
          <w:snapToGrid w:val="0"/>
          <w:color w:val="auto"/>
          <w:sz w:val="32"/>
          <w:szCs w:val="32"/>
          <w:lang w:val="en-US" w:eastAsia="zh-CN"/>
        </w:rPr>
      </w:pPr>
    </w:p>
    <w:p w14:paraId="3E698283">
      <w:pPr>
        <w:keepNext w:val="0"/>
        <w:keepLines w:val="0"/>
        <w:pageBreakBefore w:val="0"/>
        <w:widowControl w:val="0"/>
        <w:numPr>
          <w:ilvl w:val="0"/>
          <w:numId w:val="0"/>
        </w:numPr>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snapToGrid w:val="0"/>
          <w:color w:val="auto"/>
          <w:sz w:val="32"/>
          <w:szCs w:val="32"/>
          <w:lang w:val="en-US" w:eastAsia="zh-CN"/>
        </w:rPr>
        <w:t xml:space="preserve">芜湖市科技局  </w:t>
      </w:r>
    </w:p>
    <w:p w14:paraId="59FD6015">
      <w:pPr>
        <w:keepNext w:val="0"/>
        <w:keepLines w:val="0"/>
        <w:pageBreakBefore w:val="0"/>
        <w:widowControl w:val="0"/>
        <w:numPr>
          <w:ilvl w:val="0"/>
          <w:numId w:val="0"/>
        </w:numPr>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snapToGrid w:val="0"/>
          <w:color w:val="auto"/>
          <w:sz w:val="32"/>
          <w:szCs w:val="32"/>
          <w:lang w:val="en-US" w:eastAsia="zh-CN"/>
        </w:rPr>
        <w:t xml:space="preserve">芜湖市财政局  </w:t>
      </w:r>
    </w:p>
    <w:p w14:paraId="1084079A">
      <w:pPr>
        <w:keepNext w:val="0"/>
        <w:keepLines w:val="0"/>
        <w:pageBreakBefore w:val="0"/>
        <w:widowControl w:val="0"/>
        <w:numPr>
          <w:ilvl w:val="0"/>
          <w:numId w:val="0"/>
        </w:numPr>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b w:val="0"/>
          <w:bCs w:val="0"/>
          <w:kern w:val="0"/>
          <w:sz w:val="32"/>
          <w:szCs w:val="32"/>
          <w:lang w:val="en-US" w:eastAsia="zh-CN" w:bidi="ar-SA"/>
        </w:rPr>
        <w:sectPr>
          <w:footerReference r:id="rId3" w:type="default"/>
          <w:pgSz w:w="11906" w:h="16838"/>
          <w:pgMar w:top="1440" w:right="1800" w:bottom="1440" w:left="1800" w:header="851" w:footer="1417" w:gutter="0"/>
          <w:pgNumType w:fmt="decimal"/>
          <w:cols w:space="425" w:num="1"/>
          <w:docGrid w:type="lines" w:linePitch="312" w:charSpace="0"/>
        </w:sectPr>
      </w:pPr>
      <w:r>
        <w:rPr>
          <w:rFonts w:hint="default" w:ascii="Times New Roman" w:hAnsi="Times New Roman" w:eastAsia="方正仿宋_GBK" w:cs="Times New Roman"/>
          <w:snapToGrid w:val="0"/>
          <w:color w:val="auto"/>
          <w:sz w:val="32"/>
          <w:szCs w:val="32"/>
          <w:lang w:val="en-US" w:eastAsia="zh-CN"/>
        </w:rPr>
        <w:t>2024年7月15日</w:t>
      </w:r>
    </w:p>
    <w:p w14:paraId="07B2701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附件1</w:t>
      </w:r>
    </w:p>
    <w:p w14:paraId="4EDA26A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b w:val="0"/>
          <w:bCs w:val="0"/>
          <w:kern w:val="0"/>
          <w:sz w:val="44"/>
          <w:szCs w:val="44"/>
          <w:lang w:val="en-US" w:eastAsia="zh-CN" w:bidi="ar-SA"/>
        </w:rPr>
      </w:pPr>
      <w:r>
        <w:rPr>
          <w:rFonts w:hint="default" w:ascii="Times New Roman" w:hAnsi="Times New Roman" w:eastAsia="方正小标宋_GBK" w:cs="Times New Roman"/>
          <w:b w:val="0"/>
          <w:bCs w:val="0"/>
          <w:kern w:val="0"/>
          <w:sz w:val="44"/>
          <w:szCs w:val="44"/>
          <w:lang w:val="en-US" w:eastAsia="zh-CN" w:bidi="ar-SA"/>
        </w:rPr>
        <w:t>芜湖市科技创新券资金补助</w:t>
      </w:r>
      <w:r>
        <w:rPr>
          <w:rFonts w:hint="default" w:ascii="Times New Roman" w:hAnsi="Times New Roman" w:eastAsia="方正小标宋_GBK" w:cs="Times New Roman"/>
          <w:b w:val="0"/>
          <w:bCs w:val="0"/>
          <w:kern w:val="0"/>
          <w:sz w:val="44"/>
          <w:szCs w:val="44"/>
          <w:lang w:val="en-US" w:eastAsia="zh-Hans" w:bidi="ar-SA"/>
        </w:rPr>
        <w:t>申请</w:t>
      </w:r>
      <w:r>
        <w:rPr>
          <w:rFonts w:hint="default" w:ascii="Times New Roman" w:hAnsi="Times New Roman" w:eastAsia="方正小标宋_GBK" w:cs="Times New Roman"/>
          <w:b w:val="0"/>
          <w:bCs w:val="0"/>
          <w:kern w:val="0"/>
          <w:sz w:val="44"/>
          <w:szCs w:val="44"/>
          <w:lang w:val="en-US" w:eastAsia="zh-CN" w:bidi="ar-SA"/>
        </w:rPr>
        <w:t>表</w:t>
      </w:r>
    </w:p>
    <w:p w14:paraId="16F75133">
      <w:pPr>
        <w:bidi w:val="0"/>
        <w:rPr>
          <w:rFonts w:hint="default" w:ascii="Times New Roman" w:hAnsi="Times New Roman" w:cs="Times New Roman"/>
          <w:lang w:val="en-US" w:eastAsia="zh-CN"/>
        </w:rPr>
      </w:pPr>
    </w:p>
    <w:p w14:paraId="389F8BE8">
      <w:pPr>
        <w:jc w:val="both"/>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color w:val="auto"/>
          <w:kern w:val="0"/>
          <w:sz w:val="24"/>
          <w:lang w:val="en-US" w:eastAsia="zh-CN"/>
        </w:rPr>
        <w:t>填报日期:</w:t>
      </w:r>
      <w:r>
        <w:rPr>
          <w:rFonts w:hint="default" w:ascii="Times New Roman" w:hAnsi="Times New Roman" w:eastAsia="方正仿宋_GBK" w:cs="Times New Roman"/>
          <w:color w:val="auto"/>
          <w:kern w:val="0"/>
          <w:sz w:val="24"/>
          <w:lang w:eastAsia="zh-CN"/>
        </w:rPr>
        <w:t xml:space="preserve">  </w:t>
      </w:r>
      <w:r>
        <w:rPr>
          <w:rFonts w:hint="default" w:ascii="Times New Roman" w:hAnsi="Times New Roman" w:eastAsia="方正仿宋_GBK" w:cs="Times New Roman"/>
          <w:color w:val="auto"/>
          <w:kern w:val="0"/>
          <w:sz w:val="24"/>
          <w:lang w:val="en-US" w:eastAsia="zh-CN"/>
        </w:rPr>
        <w:t>年  月  日</w:t>
      </w:r>
    </w:p>
    <w:tbl>
      <w:tblPr>
        <w:tblStyle w:val="8"/>
        <w:tblW w:w="9121" w:type="dxa"/>
        <w:jc w:val="center"/>
        <w:tblLayout w:type="fixed"/>
        <w:tblCellMar>
          <w:top w:w="0" w:type="dxa"/>
          <w:left w:w="0" w:type="dxa"/>
          <w:bottom w:w="0" w:type="dxa"/>
          <w:right w:w="0" w:type="dxa"/>
        </w:tblCellMar>
      </w:tblPr>
      <w:tblGrid>
        <w:gridCol w:w="1065"/>
        <w:gridCol w:w="1444"/>
        <w:gridCol w:w="412"/>
        <w:gridCol w:w="1010"/>
        <w:gridCol w:w="1109"/>
        <w:gridCol w:w="1455"/>
        <w:gridCol w:w="1211"/>
        <w:gridCol w:w="1415"/>
      </w:tblGrid>
      <w:tr w14:paraId="235A8E76">
        <w:tblPrEx>
          <w:tblCellMar>
            <w:top w:w="0" w:type="dxa"/>
            <w:left w:w="0" w:type="dxa"/>
            <w:bottom w:w="0" w:type="dxa"/>
            <w:right w:w="0" w:type="dxa"/>
          </w:tblCellMar>
        </w:tblPrEx>
        <w:trPr>
          <w:trHeight w:val="624"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3D5AAF8C">
            <w:pPr>
              <w:widowControl/>
              <w:spacing w:line="360" w:lineRule="exact"/>
              <w:jc w:val="center"/>
              <w:rPr>
                <w:rFonts w:hint="default" w:ascii="Times New Roman" w:hAnsi="Times New Roman" w:eastAsia="方正仿宋_GBK" w:cs="Times New Roman"/>
                <w:color w:val="auto"/>
                <w:kern w:val="0"/>
                <w:sz w:val="24"/>
              </w:rPr>
            </w:pPr>
          </w:p>
          <w:p w14:paraId="6CE31938">
            <w:pPr>
              <w:widowControl/>
              <w:spacing w:line="36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单位</w:t>
            </w:r>
          </w:p>
          <w:p w14:paraId="47D3A7F2">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基本</w:t>
            </w:r>
          </w:p>
          <w:p w14:paraId="47F7BBF1">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信息</w:t>
            </w:r>
          </w:p>
        </w:tc>
        <w:tc>
          <w:tcPr>
            <w:tcW w:w="1444" w:type="dxa"/>
            <w:tcBorders>
              <w:top w:val="single" w:color="000000" w:sz="4" w:space="0"/>
              <w:left w:val="nil"/>
              <w:bottom w:val="single" w:color="000000" w:sz="4" w:space="0"/>
              <w:right w:val="single" w:color="000000" w:sz="4" w:space="0"/>
            </w:tcBorders>
            <w:vAlign w:val="center"/>
          </w:tcPr>
          <w:p w14:paraId="14E94DA0">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单位</w:t>
            </w:r>
            <w:r>
              <w:rPr>
                <w:rFonts w:hint="default" w:ascii="Times New Roman" w:hAnsi="Times New Roman" w:eastAsia="方正仿宋_GBK" w:cs="Times New Roman"/>
                <w:color w:val="auto"/>
                <w:kern w:val="0"/>
                <w:sz w:val="24"/>
              </w:rPr>
              <w:t>名称</w:t>
            </w:r>
          </w:p>
        </w:tc>
        <w:tc>
          <w:tcPr>
            <w:tcW w:w="3986" w:type="dxa"/>
            <w:gridSpan w:val="4"/>
            <w:tcBorders>
              <w:top w:val="single" w:color="000000" w:sz="4" w:space="0"/>
              <w:left w:val="nil"/>
              <w:bottom w:val="single" w:color="000000" w:sz="4" w:space="0"/>
              <w:right w:val="single" w:color="000000" w:sz="4" w:space="0"/>
            </w:tcBorders>
            <w:vAlign w:val="center"/>
          </w:tcPr>
          <w:p w14:paraId="4E1F97E7">
            <w:pPr>
              <w:widowControl/>
              <w:spacing w:line="360" w:lineRule="exact"/>
              <w:jc w:val="center"/>
              <w:rPr>
                <w:rFonts w:hint="default" w:ascii="Times New Roman" w:hAnsi="Times New Roman" w:eastAsia="方正仿宋_GBK" w:cs="Times New Roman"/>
                <w:color w:val="auto"/>
                <w:kern w:val="0"/>
                <w:sz w:val="24"/>
              </w:rPr>
            </w:pPr>
          </w:p>
        </w:tc>
        <w:tc>
          <w:tcPr>
            <w:tcW w:w="1211" w:type="dxa"/>
            <w:tcBorders>
              <w:top w:val="single" w:color="000000" w:sz="4" w:space="0"/>
              <w:left w:val="nil"/>
              <w:bottom w:val="single" w:color="000000" w:sz="4" w:space="0"/>
              <w:right w:val="single" w:color="000000" w:sz="4" w:space="0"/>
            </w:tcBorders>
            <w:vAlign w:val="center"/>
          </w:tcPr>
          <w:p w14:paraId="0C93B403">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所在</w:t>
            </w:r>
          </w:p>
          <w:p w14:paraId="64354059">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县</w:t>
            </w:r>
            <w:r>
              <w:rPr>
                <w:rFonts w:hint="default" w:ascii="Times New Roman" w:hAnsi="Times New Roman" w:eastAsia="方正仿宋_GBK" w:cs="Times New Roman"/>
                <w:color w:val="auto"/>
                <w:kern w:val="0"/>
                <w:sz w:val="24"/>
                <w:lang w:val="en-US" w:eastAsia="zh-Hans"/>
              </w:rPr>
              <w:t>市</w:t>
            </w:r>
            <w:r>
              <w:rPr>
                <w:rFonts w:hint="default" w:ascii="Times New Roman" w:hAnsi="Times New Roman" w:eastAsia="方正仿宋_GBK" w:cs="Times New Roman"/>
                <w:color w:val="auto"/>
                <w:kern w:val="0"/>
                <w:sz w:val="24"/>
              </w:rPr>
              <w:t>区</w:t>
            </w:r>
          </w:p>
        </w:tc>
        <w:tc>
          <w:tcPr>
            <w:tcW w:w="1415" w:type="dxa"/>
            <w:tcBorders>
              <w:top w:val="single" w:color="000000" w:sz="4" w:space="0"/>
              <w:left w:val="nil"/>
              <w:bottom w:val="single" w:color="000000" w:sz="4" w:space="0"/>
              <w:right w:val="single" w:color="000000" w:sz="4" w:space="0"/>
            </w:tcBorders>
            <w:vAlign w:val="center"/>
          </w:tcPr>
          <w:p w14:paraId="531B9D4A">
            <w:pPr>
              <w:widowControl/>
              <w:spacing w:line="360" w:lineRule="exact"/>
              <w:jc w:val="center"/>
              <w:rPr>
                <w:rFonts w:hint="default" w:ascii="Times New Roman" w:hAnsi="Times New Roman" w:eastAsia="方正仿宋_GBK" w:cs="Times New Roman"/>
                <w:color w:val="auto"/>
                <w:kern w:val="0"/>
                <w:sz w:val="24"/>
                <w:lang w:eastAsia="zh-CN"/>
              </w:rPr>
            </w:pPr>
          </w:p>
        </w:tc>
      </w:tr>
      <w:tr w14:paraId="063076DD">
        <w:tblPrEx>
          <w:tblCellMar>
            <w:top w:w="0" w:type="dxa"/>
            <w:left w:w="0" w:type="dxa"/>
            <w:bottom w:w="0" w:type="dxa"/>
            <w:right w:w="0" w:type="dxa"/>
          </w:tblCellMar>
        </w:tblPrEx>
        <w:trPr>
          <w:trHeight w:val="624"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0F2C5301">
            <w:pPr>
              <w:widowControl/>
              <w:spacing w:line="360" w:lineRule="exact"/>
              <w:jc w:val="left"/>
              <w:rPr>
                <w:rFonts w:hint="default" w:ascii="Times New Roman" w:hAnsi="Times New Roman" w:eastAsia="方正仿宋_GBK" w:cs="Times New Roman"/>
                <w:color w:val="auto"/>
                <w:kern w:val="0"/>
                <w:sz w:val="24"/>
              </w:rPr>
            </w:pPr>
          </w:p>
        </w:tc>
        <w:tc>
          <w:tcPr>
            <w:tcW w:w="1444" w:type="dxa"/>
            <w:tcBorders>
              <w:top w:val="single" w:color="000000" w:sz="4" w:space="0"/>
              <w:left w:val="nil"/>
              <w:bottom w:val="single" w:color="000000" w:sz="4" w:space="0"/>
              <w:right w:val="single" w:color="000000" w:sz="4" w:space="0"/>
            </w:tcBorders>
            <w:vAlign w:val="center"/>
          </w:tcPr>
          <w:p w14:paraId="1DCAEB2F">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通讯地址</w:t>
            </w:r>
          </w:p>
        </w:tc>
        <w:tc>
          <w:tcPr>
            <w:tcW w:w="6612" w:type="dxa"/>
            <w:gridSpan w:val="6"/>
            <w:tcBorders>
              <w:top w:val="single" w:color="000000" w:sz="4" w:space="0"/>
              <w:left w:val="nil"/>
              <w:bottom w:val="single" w:color="000000" w:sz="4" w:space="0"/>
              <w:right w:val="single" w:color="000000" w:sz="4" w:space="0"/>
            </w:tcBorders>
            <w:vAlign w:val="center"/>
          </w:tcPr>
          <w:p w14:paraId="7CCEA29E">
            <w:pPr>
              <w:widowControl/>
              <w:spacing w:line="360" w:lineRule="exact"/>
              <w:jc w:val="center"/>
              <w:rPr>
                <w:rFonts w:hint="default" w:ascii="Times New Roman" w:hAnsi="Times New Roman" w:eastAsia="方正仿宋_GBK" w:cs="Times New Roman"/>
                <w:color w:val="auto"/>
                <w:kern w:val="0"/>
                <w:sz w:val="24"/>
              </w:rPr>
            </w:pPr>
          </w:p>
        </w:tc>
      </w:tr>
      <w:tr w14:paraId="1770A0D4">
        <w:tblPrEx>
          <w:tblCellMar>
            <w:top w:w="0" w:type="dxa"/>
            <w:left w:w="0" w:type="dxa"/>
            <w:bottom w:w="0" w:type="dxa"/>
            <w:right w:w="0" w:type="dxa"/>
          </w:tblCellMar>
        </w:tblPrEx>
        <w:trPr>
          <w:trHeight w:val="624"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12EA7A55">
            <w:pPr>
              <w:widowControl/>
              <w:spacing w:line="360" w:lineRule="exact"/>
              <w:jc w:val="left"/>
              <w:rPr>
                <w:rFonts w:hint="default" w:ascii="Times New Roman" w:hAnsi="Times New Roman" w:eastAsia="方正仿宋_GBK" w:cs="Times New Roman"/>
                <w:color w:val="auto"/>
                <w:kern w:val="0"/>
                <w:sz w:val="24"/>
              </w:rPr>
            </w:pPr>
          </w:p>
        </w:tc>
        <w:tc>
          <w:tcPr>
            <w:tcW w:w="1444" w:type="dxa"/>
            <w:tcBorders>
              <w:top w:val="single" w:color="000000" w:sz="4" w:space="0"/>
              <w:left w:val="nil"/>
              <w:bottom w:val="single" w:color="000000" w:sz="4" w:space="0"/>
              <w:right w:val="single" w:color="000000" w:sz="4" w:space="0"/>
            </w:tcBorders>
            <w:vAlign w:val="center"/>
          </w:tcPr>
          <w:p w14:paraId="6D2A9F07">
            <w:pPr>
              <w:widowControl/>
              <w:spacing w:line="36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法</w:t>
            </w:r>
            <w:r>
              <w:rPr>
                <w:rFonts w:hint="default" w:ascii="Times New Roman" w:hAnsi="Times New Roman" w:eastAsia="方正仿宋_GBK" w:cs="Times New Roman"/>
                <w:color w:val="auto"/>
                <w:kern w:val="0"/>
                <w:sz w:val="24"/>
                <w:lang w:val="en-US" w:eastAsia="zh-Hans"/>
              </w:rPr>
              <w:t>人代表</w:t>
            </w:r>
          </w:p>
        </w:tc>
        <w:tc>
          <w:tcPr>
            <w:tcW w:w="1422" w:type="dxa"/>
            <w:gridSpan w:val="2"/>
            <w:tcBorders>
              <w:top w:val="single" w:color="000000" w:sz="4" w:space="0"/>
              <w:left w:val="nil"/>
              <w:bottom w:val="single" w:color="000000" w:sz="4" w:space="0"/>
              <w:right w:val="single" w:color="000000" w:sz="4" w:space="0"/>
            </w:tcBorders>
            <w:vAlign w:val="center"/>
          </w:tcPr>
          <w:p w14:paraId="5D439F8F">
            <w:pPr>
              <w:widowControl/>
              <w:spacing w:line="360" w:lineRule="exact"/>
              <w:jc w:val="center"/>
              <w:rPr>
                <w:rFonts w:hint="default" w:ascii="Times New Roman" w:hAnsi="Times New Roman" w:eastAsia="方正仿宋_GBK" w:cs="Times New Roman"/>
                <w:color w:val="auto"/>
                <w:kern w:val="0"/>
                <w:sz w:val="24"/>
              </w:rPr>
            </w:pPr>
          </w:p>
        </w:tc>
        <w:tc>
          <w:tcPr>
            <w:tcW w:w="1109" w:type="dxa"/>
            <w:tcBorders>
              <w:top w:val="single" w:color="000000" w:sz="4" w:space="0"/>
              <w:left w:val="nil"/>
              <w:bottom w:val="single" w:color="000000" w:sz="4" w:space="0"/>
              <w:right w:val="single" w:color="000000" w:sz="4" w:space="0"/>
            </w:tcBorders>
            <w:vAlign w:val="center"/>
          </w:tcPr>
          <w:p w14:paraId="1F9453E7">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联系电话</w:t>
            </w:r>
          </w:p>
        </w:tc>
        <w:tc>
          <w:tcPr>
            <w:tcW w:w="1455" w:type="dxa"/>
            <w:tcBorders>
              <w:top w:val="single" w:color="000000" w:sz="4" w:space="0"/>
              <w:left w:val="nil"/>
              <w:bottom w:val="single" w:color="000000" w:sz="4" w:space="0"/>
              <w:right w:val="single" w:color="000000" w:sz="4" w:space="0"/>
            </w:tcBorders>
            <w:vAlign w:val="center"/>
          </w:tcPr>
          <w:p w14:paraId="4F75C39D">
            <w:pPr>
              <w:widowControl/>
              <w:spacing w:line="360" w:lineRule="exact"/>
              <w:jc w:val="center"/>
              <w:rPr>
                <w:rFonts w:hint="default" w:ascii="Times New Roman" w:hAnsi="Times New Roman" w:eastAsia="方正仿宋_GBK" w:cs="Times New Roman"/>
                <w:color w:val="auto"/>
                <w:kern w:val="0"/>
                <w:sz w:val="24"/>
              </w:rPr>
            </w:pPr>
          </w:p>
        </w:tc>
        <w:tc>
          <w:tcPr>
            <w:tcW w:w="1211" w:type="dxa"/>
            <w:tcBorders>
              <w:top w:val="single" w:color="000000" w:sz="4" w:space="0"/>
              <w:left w:val="nil"/>
              <w:bottom w:val="single" w:color="000000" w:sz="4" w:space="0"/>
              <w:right w:val="single" w:color="000000" w:sz="4" w:space="0"/>
            </w:tcBorders>
            <w:vAlign w:val="center"/>
          </w:tcPr>
          <w:p w14:paraId="26DB1DCE">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电子邮箱</w:t>
            </w:r>
          </w:p>
        </w:tc>
        <w:tc>
          <w:tcPr>
            <w:tcW w:w="1415" w:type="dxa"/>
            <w:tcBorders>
              <w:top w:val="single" w:color="000000" w:sz="4" w:space="0"/>
              <w:left w:val="nil"/>
              <w:bottom w:val="single" w:color="000000" w:sz="4" w:space="0"/>
              <w:right w:val="single" w:color="000000" w:sz="4" w:space="0"/>
            </w:tcBorders>
            <w:vAlign w:val="center"/>
          </w:tcPr>
          <w:p w14:paraId="66230435">
            <w:pPr>
              <w:widowControl/>
              <w:spacing w:line="360" w:lineRule="exact"/>
              <w:jc w:val="center"/>
              <w:rPr>
                <w:rFonts w:hint="default" w:ascii="Times New Roman" w:hAnsi="Times New Roman" w:eastAsia="方正仿宋_GBK" w:cs="Times New Roman"/>
                <w:color w:val="auto"/>
                <w:kern w:val="0"/>
                <w:sz w:val="24"/>
              </w:rPr>
            </w:pPr>
          </w:p>
        </w:tc>
      </w:tr>
      <w:tr w14:paraId="730356BE">
        <w:tblPrEx>
          <w:tblCellMar>
            <w:top w:w="0" w:type="dxa"/>
            <w:left w:w="0" w:type="dxa"/>
            <w:bottom w:w="0" w:type="dxa"/>
            <w:right w:w="0" w:type="dxa"/>
          </w:tblCellMar>
        </w:tblPrEx>
        <w:trPr>
          <w:trHeight w:val="624"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215718C5">
            <w:pPr>
              <w:widowControl/>
              <w:spacing w:line="360" w:lineRule="exact"/>
              <w:jc w:val="left"/>
              <w:rPr>
                <w:rFonts w:hint="default" w:ascii="Times New Roman" w:hAnsi="Times New Roman" w:eastAsia="方正仿宋_GBK" w:cs="Times New Roman"/>
                <w:color w:val="auto"/>
                <w:kern w:val="0"/>
                <w:sz w:val="24"/>
              </w:rPr>
            </w:pPr>
          </w:p>
        </w:tc>
        <w:tc>
          <w:tcPr>
            <w:tcW w:w="1444" w:type="dxa"/>
            <w:tcBorders>
              <w:top w:val="single" w:color="000000" w:sz="4" w:space="0"/>
              <w:left w:val="nil"/>
              <w:bottom w:val="single" w:color="000000" w:sz="4" w:space="0"/>
              <w:right w:val="single" w:color="000000" w:sz="4" w:space="0"/>
            </w:tcBorders>
            <w:vAlign w:val="center"/>
          </w:tcPr>
          <w:p w14:paraId="7695C8FB">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成立时间</w:t>
            </w:r>
          </w:p>
        </w:tc>
        <w:tc>
          <w:tcPr>
            <w:tcW w:w="1422" w:type="dxa"/>
            <w:gridSpan w:val="2"/>
            <w:tcBorders>
              <w:top w:val="single" w:color="000000" w:sz="4" w:space="0"/>
              <w:left w:val="nil"/>
              <w:bottom w:val="single" w:color="000000" w:sz="4" w:space="0"/>
              <w:right w:val="single" w:color="000000" w:sz="4" w:space="0"/>
            </w:tcBorders>
            <w:vAlign w:val="center"/>
          </w:tcPr>
          <w:p w14:paraId="0390EDF0">
            <w:pPr>
              <w:widowControl/>
              <w:spacing w:line="360" w:lineRule="exact"/>
              <w:jc w:val="center"/>
              <w:rPr>
                <w:rFonts w:hint="default" w:ascii="Times New Roman" w:hAnsi="Times New Roman" w:eastAsia="方正仿宋_GBK" w:cs="Times New Roman"/>
                <w:color w:val="auto"/>
                <w:kern w:val="0"/>
                <w:sz w:val="24"/>
              </w:rPr>
            </w:pPr>
          </w:p>
        </w:tc>
        <w:tc>
          <w:tcPr>
            <w:tcW w:w="1109" w:type="dxa"/>
            <w:tcBorders>
              <w:top w:val="single" w:color="000000" w:sz="4" w:space="0"/>
              <w:left w:val="nil"/>
              <w:bottom w:val="single" w:color="000000" w:sz="4" w:space="0"/>
              <w:right w:val="single" w:color="000000" w:sz="4" w:space="0"/>
            </w:tcBorders>
            <w:vAlign w:val="center"/>
          </w:tcPr>
          <w:p w14:paraId="05DD2AE1">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员工总数</w:t>
            </w:r>
          </w:p>
        </w:tc>
        <w:tc>
          <w:tcPr>
            <w:tcW w:w="1455" w:type="dxa"/>
            <w:tcBorders>
              <w:top w:val="single" w:color="000000" w:sz="4" w:space="0"/>
              <w:left w:val="nil"/>
              <w:bottom w:val="single" w:color="000000" w:sz="4" w:space="0"/>
              <w:right w:val="single" w:color="000000" w:sz="4" w:space="0"/>
            </w:tcBorders>
            <w:vAlign w:val="center"/>
          </w:tcPr>
          <w:p w14:paraId="76C43BEE">
            <w:pPr>
              <w:widowControl/>
              <w:spacing w:line="360" w:lineRule="exact"/>
              <w:jc w:val="center"/>
              <w:rPr>
                <w:rFonts w:hint="default" w:ascii="Times New Roman" w:hAnsi="Times New Roman" w:eastAsia="方正仿宋_GBK" w:cs="Times New Roman"/>
                <w:color w:val="auto"/>
                <w:kern w:val="0"/>
                <w:sz w:val="24"/>
              </w:rPr>
            </w:pPr>
          </w:p>
        </w:tc>
        <w:tc>
          <w:tcPr>
            <w:tcW w:w="1211" w:type="dxa"/>
            <w:tcBorders>
              <w:top w:val="single" w:color="000000" w:sz="4" w:space="0"/>
              <w:left w:val="nil"/>
              <w:bottom w:val="single" w:color="000000" w:sz="4" w:space="0"/>
              <w:right w:val="single" w:color="000000" w:sz="4" w:space="0"/>
            </w:tcBorders>
            <w:vAlign w:val="center"/>
          </w:tcPr>
          <w:p w14:paraId="58DA84F8">
            <w:pPr>
              <w:widowControl/>
              <w:spacing w:line="36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lang w:eastAsia="zh-CN"/>
              </w:rPr>
              <w:t>专业技术</w:t>
            </w:r>
          </w:p>
          <w:p w14:paraId="7F9943CE">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人员数</w:t>
            </w:r>
          </w:p>
        </w:tc>
        <w:tc>
          <w:tcPr>
            <w:tcW w:w="1415" w:type="dxa"/>
            <w:tcBorders>
              <w:top w:val="single" w:color="000000" w:sz="4" w:space="0"/>
              <w:left w:val="nil"/>
              <w:bottom w:val="single" w:color="000000" w:sz="4" w:space="0"/>
              <w:right w:val="single" w:color="000000" w:sz="4" w:space="0"/>
            </w:tcBorders>
            <w:vAlign w:val="center"/>
          </w:tcPr>
          <w:p w14:paraId="77CDEFFA">
            <w:pPr>
              <w:widowControl/>
              <w:spacing w:line="360" w:lineRule="exact"/>
              <w:jc w:val="center"/>
              <w:rPr>
                <w:rFonts w:hint="default" w:ascii="Times New Roman" w:hAnsi="Times New Roman" w:eastAsia="方正仿宋_GBK" w:cs="Times New Roman"/>
                <w:color w:val="auto"/>
                <w:kern w:val="0"/>
                <w:sz w:val="24"/>
              </w:rPr>
            </w:pPr>
          </w:p>
        </w:tc>
      </w:tr>
      <w:tr w14:paraId="16C95139">
        <w:tblPrEx>
          <w:tblCellMar>
            <w:top w:w="0" w:type="dxa"/>
            <w:left w:w="0" w:type="dxa"/>
            <w:bottom w:w="0" w:type="dxa"/>
            <w:right w:w="0" w:type="dxa"/>
          </w:tblCellMar>
        </w:tblPrEx>
        <w:trPr>
          <w:trHeight w:val="624"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305BC87">
            <w:pPr>
              <w:widowControl/>
              <w:spacing w:line="360" w:lineRule="exact"/>
              <w:jc w:val="left"/>
              <w:rPr>
                <w:rFonts w:hint="default" w:ascii="Times New Roman" w:hAnsi="Times New Roman" w:eastAsia="方正仿宋_GBK" w:cs="Times New Roman"/>
                <w:color w:val="auto"/>
                <w:kern w:val="0"/>
                <w:sz w:val="24"/>
              </w:rPr>
            </w:pPr>
          </w:p>
        </w:tc>
        <w:tc>
          <w:tcPr>
            <w:tcW w:w="1444" w:type="dxa"/>
            <w:tcBorders>
              <w:top w:val="single" w:color="000000" w:sz="4" w:space="0"/>
              <w:left w:val="nil"/>
              <w:bottom w:val="single" w:color="000000" w:sz="4" w:space="0"/>
              <w:right w:val="single" w:color="000000" w:sz="4" w:space="0"/>
            </w:tcBorders>
            <w:vAlign w:val="center"/>
          </w:tcPr>
          <w:p w14:paraId="6FC179D7">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注册资金</w:t>
            </w:r>
          </w:p>
        </w:tc>
        <w:tc>
          <w:tcPr>
            <w:tcW w:w="1422" w:type="dxa"/>
            <w:gridSpan w:val="2"/>
            <w:tcBorders>
              <w:top w:val="single" w:color="000000" w:sz="4" w:space="0"/>
              <w:left w:val="nil"/>
              <w:bottom w:val="single" w:color="000000" w:sz="4" w:space="0"/>
              <w:right w:val="single" w:color="000000" w:sz="4" w:space="0"/>
            </w:tcBorders>
            <w:vAlign w:val="center"/>
          </w:tcPr>
          <w:p w14:paraId="1803C9DE">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       万元</w:t>
            </w:r>
          </w:p>
        </w:tc>
        <w:tc>
          <w:tcPr>
            <w:tcW w:w="1109" w:type="dxa"/>
            <w:tcBorders>
              <w:top w:val="single" w:color="000000" w:sz="4" w:space="0"/>
              <w:left w:val="nil"/>
              <w:bottom w:val="single" w:color="000000" w:sz="4" w:space="0"/>
              <w:right w:val="single" w:color="000000" w:sz="4" w:space="0"/>
            </w:tcBorders>
            <w:vAlign w:val="center"/>
          </w:tcPr>
          <w:p w14:paraId="04B6E4AA">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研发</w:t>
            </w:r>
          </w:p>
          <w:p w14:paraId="13792B69">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人员数</w:t>
            </w:r>
          </w:p>
        </w:tc>
        <w:tc>
          <w:tcPr>
            <w:tcW w:w="1455" w:type="dxa"/>
            <w:tcBorders>
              <w:top w:val="single" w:color="000000" w:sz="4" w:space="0"/>
              <w:left w:val="nil"/>
              <w:bottom w:val="single" w:color="000000" w:sz="4" w:space="0"/>
              <w:right w:val="single" w:color="000000" w:sz="4" w:space="0"/>
            </w:tcBorders>
            <w:vAlign w:val="center"/>
          </w:tcPr>
          <w:p w14:paraId="65338C38">
            <w:pPr>
              <w:widowControl/>
              <w:spacing w:line="360" w:lineRule="exact"/>
              <w:jc w:val="center"/>
              <w:rPr>
                <w:rFonts w:hint="default" w:ascii="Times New Roman" w:hAnsi="Times New Roman" w:eastAsia="方正仿宋_GBK" w:cs="Times New Roman"/>
                <w:color w:val="auto"/>
                <w:kern w:val="0"/>
                <w:sz w:val="24"/>
              </w:rPr>
            </w:pPr>
          </w:p>
        </w:tc>
        <w:tc>
          <w:tcPr>
            <w:tcW w:w="1211" w:type="dxa"/>
            <w:tcBorders>
              <w:top w:val="single" w:color="000000" w:sz="4" w:space="0"/>
              <w:left w:val="nil"/>
              <w:bottom w:val="single" w:color="000000" w:sz="4" w:space="0"/>
              <w:right w:val="single" w:color="000000" w:sz="4" w:space="0"/>
            </w:tcBorders>
            <w:vAlign w:val="center"/>
          </w:tcPr>
          <w:p w14:paraId="45112789">
            <w:pPr>
              <w:widowControl/>
              <w:spacing w:line="360" w:lineRule="exact"/>
              <w:jc w:val="center"/>
              <w:rPr>
                <w:rFonts w:hint="default" w:ascii="Times New Roman" w:hAnsi="Times New Roman" w:eastAsia="方正仿宋_GBK" w:cs="Times New Roman"/>
                <w:color w:val="auto"/>
                <w:kern w:val="0"/>
                <w:sz w:val="24"/>
                <w:lang w:eastAsia="zh-CN"/>
              </w:rPr>
            </w:pPr>
            <w:r>
              <w:rPr>
                <w:rFonts w:hint="default" w:ascii="Times New Roman" w:hAnsi="Times New Roman" w:eastAsia="方正仿宋_GBK" w:cs="Times New Roman"/>
                <w:color w:val="auto"/>
                <w:kern w:val="0"/>
                <w:sz w:val="24"/>
              </w:rPr>
              <w:t>拥有</w:t>
            </w:r>
            <w:r>
              <w:rPr>
                <w:rFonts w:hint="default" w:ascii="Times New Roman" w:hAnsi="Times New Roman" w:eastAsia="方正仿宋_GBK" w:cs="Times New Roman"/>
                <w:color w:val="auto"/>
                <w:kern w:val="0"/>
                <w:sz w:val="24"/>
                <w:lang w:eastAsia="zh-CN"/>
              </w:rPr>
              <w:t>知识</w:t>
            </w:r>
          </w:p>
          <w:p w14:paraId="75104D02">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lang w:eastAsia="zh-CN"/>
              </w:rPr>
              <w:t>产权</w:t>
            </w:r>
            <w:r>
              <w:rPr>
                <w:rFonts w:hint="default" w:ascii="Times New Roman" w:hAnsi="Times New Roman" w:eastAsia="方正仿宋_GBK" w:cs="Times New Roman"/>
                <w:color w:val="auto"/>
                <w:kern w:val="0"/>
                <w:sz w:val="24"/>
              </w:rPr>
              <w:t>数</w:t>
            </w:r>
          </w:p>
        </w:tc>
        <w:tc>
          <w:tcPr>
            <w:tcW w:w="1415" w:type="dxa"/>
            <w:tcBorders>
              <w:top w:val="single" w:color="000000" w:sz="4" w:space="0"/>
              <w:left w:val="nil"/>
              <w:bottom w:val="single" w:color="000000" w:sz="4" w:space="0"/>
              <w:right w:val="single" w:color="000000" w:sz="4" w:space="0"/>
            </w:tcBorders>
            <w:vAlign w:val="center"/>
          </w:tcPr>
          <w:p w14:paraId="634367C7">
            <w:pPr>
              <w:widowControl/>
              <w:spacing w:line="360" w:lineRule="exact"/>
              <w:jc w:val="center"/>
              <w:rPr>
                <w:rFonts w:hint="default" w:ascii="Times New Roman" w:hAnsi="Times New Roman" w:eastAsia="方正仿宋_GBK" w:cs="Times New Roman"/>
                <w:color w:val="auto"/>
                <w:kern w:val="0"/>
                <w:sz w:val="24"/>
              </w:rPr>
            </w:pPr>
          </w:p>
        </w:tc>
      </w:tr>
      <w:tr w14:paraId="642E552E">
        <w:tblPrEx>
          <w:tblCellMar>
            <w:top w:w="0" w:type="dxa"/>
            <w:left w:w="0" w:type="dxa"/>
            <w:bottom w:w="0" w:type="dxa"/>
            <w:right w:w="0" w:type="dxa"/>
          </w:tblCellMar>
        </w:tblPrEx>
        <w:trPr>
          <w:trHeight w:val="624"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16EB7207">
            <w:pPr>
              <w:widowControl/>
              <w:spacing w:line="360" w:lineRule="exact"/>
              <w:jc w:val="left"/>
              <w:rPr>
                <w:rFonts w:hint="default" w:ascii="Times New Roman" w:hAnsi="Times New Roman" w:eastAsia="方正仿宋_GBK" w:cs="Times New Roman"/>
                <w:color w:val="auto"/>
                <w:kern w:val="0"/>
                <w:sz w:val="24"/>
              </w:rPr>
            </w:pPr>
          </w:p>
        </w:tc>
        <w:tc>
          <w:tcPr>
            <w:tcW w:w="1444" w:type="dxa"/>
            <w:tcBorders>
              <w:top w:val="single" w:color="000000" w:sz="4" w:space="0"/>
              <w:left w:val="nil"/>
              <w:bottom w:val="single" w:color="000000" w:sz="4" w:space="0"/>
              <w:right w:val="single" w:color="000000" w:sz="4" w:space="0"/>
            </w:tcBorders>
            <w:vAlign w:val="center"/>
          </w:tcPr>
          <w:p w14:paraId="313A0DEF">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上年度</w:t>
            </w:r>
          </w:p>
          <w:p w14:paraId="5097E0FD">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销售收入</w:t>
            </w:r>
          </w:p>
        </w:tc>
        <w:tc>
          <w:tcPr>
            <w:tcW w:w="1422" w:type="dxa"/>
            <w:gridSpan w:val="2"/>
            <w:tcBorders>
              <w:top w:val="single" w:color="000000" w:sz="4" w:space="0"/>
              <w:left w:val="nil"/>
              <w:bottom w:val="single" w:color="000000" w:sz="4" w:space="0"/>
              <w:right w:val="single" w:color="000000" w:sz="4" w:space="0"/>
            </w:tcBorders>
            <w:vAlign w:val="center"/>
          </w:tcPr>
          <w:p w14:paraId="488A3EF1">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       万元</w:t>
            </w:r>
          </w:p>
        </w:tc>
        <w:tc>
          <w:tcPr>
            <w:tcW w:w="1109" w:type="dxa"/>
            <w:tcBorders>
              <w:top w:val="single" w:color="000000" w:sz="4" w:space="0"/>
              <w:left w:val="nil"/>
              <w:bottom w:val="single" w:color="000000" w:sz="4" w:space="0"/>
              <w:right w:val="single" w:color="000000" w:sz="4" w:space="0"/>
            </w:tcBorders>
            <w:vAlign w:val="center"/>
          </w:tcPr>
          <w:p w14:paraId="213E2710">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上年度</w:t>
            </w:r>
            <w:r>
              <w:rPr>
                <w:rFonts w:hint="default" w:ascii="Times New Roman" w:hAnsi="Times New Roman" w:eastAsia="方正仿宋_GBK" w:cs="Times New Roman"/>
                <w:color w:val="auto"/>
                <w:kern w:val="0"/>
                <w:sz w:val="24"/>
                <w:lang w:val="en-US" w:eastAsia="zh-CN"/>
              </w:rPr>
              <w:t xml:space="preserve">  </w:t>
            </w:r>
            <w:r>
              <w:rPr>
                <w:rFonts w:hint="default" w:ascii="Times New Roman" w:hAnsi="Times New Roman" w:eastAsia="方正仿宋_GBK" w:cs="Times New Roman"/>
                <w:color w:val="auto"/>
                <w:kern w:val="0"/>
                <w:sz w:val="24"/>
              </w:rPr>
              <w:t>利税</w:t>
            </w:r>
          </w:p>
        </w:tc>
        <w:tc>
          <w:tcPr>
            <w:tcW w:w="1455" w:type="dxa"/>
            <w:tcBorders>
              <w:top w:val="single" w:color="000000" w:sz="4" w:space="0"/>
              <w:left w:val="nil"/>
              <w:bottom w:val="single" w:color="000000" w:sz="4" w:space="0"/>
              <w:right w:val="single" w:color="000000" w:sz="4" w:space="0"/>
            </w:tcBorders>
            <w:vAlign w:val="center"/>
          </w:tcPr>
          <w:p w14:paraId="533890D0">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       万元</w:t>
            </w:r>
          </w:p>
        </w:tc>
        <w:tc>
          <w:tcPr>
            <w:tcW w:w="1211" w:type="dxa"/>
            <w:tcBorders>
              <w:top w:val="single" w:color="000000" w:sz="4" w:space="0"/>
              <w:left w:val="nil"/>
              <w:bottom w:val="single" w:color="000000" w:sz="4" w:space="0"/>
              <w:right w:val="single" w:color="000000" w:sz="4" w:space="0"/>
            </w:tcBorders>
            <w:vAlign w:val="center"/>
          </w:tcPr>
          <w:p w14:paraId="23407415">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上年度</w:t>
            </w:r>
          </w:p>
          <w:p w14:paraId="7009E530">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研发投入</w:t>
            </w:r>
          </w:p>
        </w:tc>
        <w:tc>
          <w:tcPr>
            <w:tcW w:w="1415" w:type="dxa"/>
            <w:tcBorders>
              <w:top w:val="single" w:color="000000" w:sz="4" w:space="0"/>
              <w:left w:val="nil"/>
              <w:bottom w:val="single" w:color="000000" w:sz="4" w:space="0"/>
              <w:right w:val="single" w:color="000000" w:sz="4" w:space="0"/>
            </w:tcBorders>
            <w:vAlign w:val="center"/>
          </w:tcPr>
          <w:p w14:paraId="60904E82">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 xml:space="preserve">       万元</w:t>
            </w:r>
          </w:p>
        </w:tc>
      </w:tr>
      <w:tr w14:paraId="023CB27F">
        <w:tblPrEx>
          <w:tblCellMar>
            <w:top w:w="0" w:type="dxa"/>
            <w:left w:w="0" w:type="dxa"/>
            <w:bottom w:w="0" w:type="dxa"/>
            <w:right w:w="0" w:type="dxa"/>
          </w:tblCellMar>
        </w:tblPrEx>
        <w:trPr>
          <w:trHeight w:val="487"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EE48A6B">
            <w:pPr>
              <w:widowControl/>
              <w:spacing w:line="360" w:lineRule="exact"/>
              <w:jc w:val="left"/>
              <w:rPr>
                <w:rFonts w:hint="default" w:ascii="Times New Roman" w:hAnsi="Times New Roman" w:eastAsia="方正仿宋_GBK" w:cs="Times New Roman"/>
                <w:color w:val="auto"/>
                <w:kern w:val="0"/>
                <w:sz w:val="24"/>
              </w:rPr>
            </w:pPr>
          </w:p>
        </w:tc>
        <w:tc>
          <w:tcPr>
            <w:tcW w:w="1444" w:type="dxa"/>
            <w:vMerge w:val="restart"/>
            <w:tcBorders>
              <w:top w:val="single" w:color="000000" w:sz="4" w:space="0"/>
              <w:left w:val="nil"/>
              <w:right w:val="single" w:color="000000" w:sz="4" w:space="0"/>
            </w:tcBorders>
            <w:vAlign w:val="center"/>
          </w:tcPr>
          <w:p w14:paraId="16EF99FD">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联系人</w:t>
            </w:r>
          </w:p>
        </w:tc>
        <w:tc>
          <w:tcPr>
            <w:tcW w:w="1422" w:type="dxa"/>
            <w:gridSpan w:val="2"/>
            <w:vMerge w:val="restart"/>
            <w:tcBorders>
              <w:top w:val="single" w:color="000000" w:sz="4" w:space="0"/>
              <w:left w:val="nil"/>
              <w:right w:val="single" w:color="000000" w:sz="4" w:space="0"/>
            </w:tcBorders>
            <w:vAlign w:val="center"/>
          </w:tcPr>
          <w:p w14:paraId="1941826C">
            <w:pPr>
              <w:widowControl/>
              <w:spacing w:line="360" w:lineRule="exact"/>
              <w:jc w:val="center"/>
              <w:rPr>
                <w:rFonts w:hint="default" w:ascii="Times New Roman" w:hAnsi="Times New Roman" w:eastAsia="方正仿宋_GBK" w:cs="Times New Roman"/>
                <w:color w:val="auto"/>
                <w:kern w:val="0"/>
                <w:sz w:val="24"/>
              </w:rPr>
            </w:pPr>
          </w:p>
        </w:tc>
        <w:tc>
          <w:tcPr>
            <w:tcW w:w="1109" w:type="dxa"/>
            <w:tcBorders>
              <w:top w:val="single" w:color="000000" w:sz="4" w:space="0"/>
              <w:left w:val="nil"/>
              <w:bottom w:val="single" w:color="000000" w:sz="4" w:space="0"/>
              <w:right w:val="single" w:color="000000" w:sz="4" w:space="0"/>
            </w:tcBorders>
            <w:vAlign w:val="center"/>
          </w:tcPr>
          <w:p w14:paraId="0FBEF088">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固定电话</w:t>
            </w:r>
          </w:p>
        </w:tc>
        <w:tc>
          <w:tcPr>
            <w:tcW w:w="1455" w:type="dxa"/>
            <w:tcBorders>
              <w:top w:val="single" w:color="000000" w:sz="4" w:space="0"/>
              <w:left w:val="nil"/>
              <w:bottom w:val="single" w:color="000000" w:sz="4" w:space="0"/>
              <w:right w:val="single" w:color="000000" w:sz="4" w:space="0"/>
            </w:tcBorders>
            <w:vAlign w:val="center"/>
          </w:tcPr>
          <w:p w14:paraId="6F88F038">
            <w:pPr>
              <w:widowControl/>
              <w:spacing w:line="360" w:lineRule="exact"/>
              <w:jc w:val="center"/>
              <w:rPr>
                <w:rFonts w:hint="default" w:ascii="Times New Roman" w:hAnsi="Times New Roman" w:eastAsia="方正仿宋_GBK" w:cs="Times New Roman"/>
                <w:color w:val="auto"/>
                <w:kern w:val="0"/>
                <w:sz w:val="24"/>
              </w:rPr>
            </w:pPr>
          </w:p>
        </w:tc>
        <w:tc>
          <w:tcPr>
            <w:tcW w:w="1211" w:type="dxa"/>
            <w:vMerge w:val="restart"/>
            <w:tcBorders>
              <w:top w:val="single" w:color="000000" w:sz="4" w:space="0"/>
              <w:left w:val="nil"/>
              <w:right w:val="single" w:color="000000" w:sz="4" w:space="0"/>
            </w:tcBorders>
            <w:vAlign w:val="center"/>
          </w:tcPr>
          <w:p w14:paraId="3920A84C">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QQ号或</w:t>
            </w:r>
          </w:p>
          <w:p w14:paraId="2DFAB320">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电子邮箱</w:t>
            </w:r>
          </w:p>
        </w:tc>
        <w:tc>
          <w:tcPr>
            <w:tcW w:w="1415" w:type="dxa"/>
            <w:vMerge w:val="restart"/>
            <w:tcBorders>
              <w:top w:val="single" w:color="000000" w:sz="4" w:space="0"/>
              <w:left w:val="nil"/>
              <w:right w:val="single" w:color="000000" w:sz="4" w:space="0"/>
            </w:tcBorders>
            <w:vAlign w:val="center"/>
          </w:tcPr>
          <w:p w14:paraId="7E395DEC">
            <w:pPr>
              <w:widowControl/>
              <w:spacing w:line="360" w:lineRule="exact"/>
              <w:jc w:val="center"/>
              <w:rPr>
                <w:rFonts w:hint="default" w:ascii="Times New Roman" w:hAnsi="Times New Roman" w:eastAsia="方正仿宋_GBK" w:cs="Times New Roman"/>
                <w:color w:val="auto"/>
                <w:kern w:val="0"/>
                <w:sz w:val="24"/>
              </w:rPr>
            </w:pPr>
          </w:p>
        </w:tc>
      </w:tr>
      <w:tr w14:paraId="3809C3C2">
        <w:tblPrEx>
          <w:tblCellMar>
            <w:top w:w="0" w:type="dxa"/>
            <w:left w:w="0" w:type="dxa"/>
            <w:bottom w:w="0" w:type="dxa"/>
            <w:right w:w="0" w:type="dxa"/>
          </w:tblCellMar>
        </w:tblPrEx>
        <w:trPr>
          <w:trHeight w:val="452" w:hRule="atLeast"/>
          <w:jc w:val="center"/>
        </w:trPr>
        <w:tc>
          <w:tcPr>
            <w:tcW w:w="1065" w:type="dxa"/>
            <w:vMerge w:val="continue"/>
            <w:tcBorders>
              <w:left w:val="single" w:color="000000" w:sz="4" w:space="0"/>
              <w:bottom w:val="single" w:color="000000" w:sz="4" w:space="0"/>
              <w:right w:val="single" w:color="000000" w:sz="4" w:space="0"/>
            </w:tcBorders>
            <w:vAlign w:val="center"/>
          </w:tcPr>
          <w:p w14:paraId="7721AD0B">
            <w:pPr>
              <w:widowControl/>
              <w:spacing w:line="360" w:lineRule="exact"/>
              <w:jc w:val="center"/>
              <w:rPr>
                <w:rFonts w:hint="default" w:ascii="Times New Roman" w:hAnsi="Times New Roman" w:eastAsia="方正仿宋_GBK" w:cs="Times New Roman"/>
                <w:color w:val="auto"/>
                <w:sz w:val="24"/>
              </w:rPr>
            </w:pPr>
          </w:p>
        </w:tc>
        <w:tc>
          <w:tcPr>
            <w:tcW w:w="1444" w:type="dxa"/>
            <w:vMerge w:val="continue"/>
            <w:tcBorders>
              <w:left w:val="nil"/>
              <w:bottom w:val="single" w:color="000000" w:sz="4" w:space="0"/>
              <w:right w:val="single" w:color="000000" w:sz="4" w:space="0"/>
            </w:tcBorders>
            <w:vAlign w:val="center"/>
          </w:tcPr>
          <w:p w14:paraId="5C859A34">
            <w:pPr>
              <w:widowControl/>
              <w:spacing w:line="360" w:lineRule="exact"/>
              <w:jc w:val="center"/>
              <w:rPr>
                <w:rFonts w:hint="default" w:ascii="Times New Roman" w:hAnsi="Times New Roman" w:eastAsia="方正仿宋_GBK" w:cs="Times New Roman"/>
                <w:color w:val="auto"/>
                <w:sz w:val="24"/>
              </w:rPr>
            </w:pPr>
          </w:p>
        </w:tc>
        <w:tc>
          <w:tcPr>
            <w:tcW w:w="1422" w:type="dxa"/>
            <w:gridSpan w:val="2"/>
            <w:vMerge w:val="continue"/>
            <w:tcBorders>
              <w:left w:val="nil"/>
              <w:bottom w:val="single" w:color="000000" w:sz="4" w:space="0"/>
              <w:right w:val="single" w:color="000000" w:sz="4" w:space="0"/>
            </w:tcBorders>
            <w:vAlign w:val="center"/>
          </w:tcPr>
          <w:p w14:paraId="06BB3880">
            <w:pPr>
              <w:widowControl/>
              <w:spacing w:line="360" w:lineRule="exact"/>
              <w:jc w:val="center"/>
              <w:rPr>
                <w:rFonts w:hint="default" w:ascii="Times New Roman" w:hAnsi="Times New Roman" w:eastAsia="方正仿宋_GBK" w:cs="Times New Roman"/>
                <w:color w:val="auto"/>
                <w:sz w:val="24"/>
              </w:rPr>
            </w:pPr>
          </w:p>
        </w:tc>
        <w:tc>
          <w:tcPr>
            <w:tcW w:w="1109" w:type="dxa"/>
            <w:tcBorders>
              <w:top w:val="single" w:color="000000" w:sz="4" w:space="0"/>
              <w:left w:val="nil"/>
              <w:bottom w:val="single" w:color="000000" w:sz="4" w:space="0"/>
              <w:right w:val="single" w:color="000000" w:sz="4" w:space="0"/>
            </w:tcBorders>
            <w:vAlign w:val="center"/>
          </w:tcPr>
          <w:p w14:paraId="4ED690EF">
            <w:pPr>
              <w:widowControl/>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rPr>
              <w:t>手机号</w:t>
            </w:r>
          </w:p>
        </w:tc>
        <w:tc>
          <w:tcPr>
            <w:tcW w:w="1455" w:type="dxa"/>
            <w:tcBorders>
              <w:top w:val="single" w:color="000000" w:sz="4" w:space="0"/>
              <w:left w:val="nil"/>
              <w:bottom w:val="single" w:color="000000" w:sz="4" w:space="0"/>
              <w:right w:val="single" w:color="000000" w:sz="4" w:space="0"/>
            </w:tcBorders>
            <w:vAlign w:val="center"/>
          </w:tcPr>
          <w:p w14:paraId="5BFBFA41">
            <w:pPr>
              <w:widowControl/>
              <w:spacing w:line="360" w:lineRule="exact"/>
              <w:jc w:val="center"/>
              <w:rPr>
                <w:rFonts w:hint="default" w:ascii="Times New Roman" w:hAnsi="Times New Roman" w:eastAsia="方正仿宋_GBK" w:cs="Times New Roman"/>
                <w:color w:val="auto"/>
                <w:sz w:val="24"/>
              </w:rPr>
            </w:pPr>
          </w:p>
        </w:tc>
        <w:tc>
          <w:tcPr>
            <w:tcW w:w="1211" w:type="dxa"/>
            <w:vMerge w:val="continue"/>
            <w:tcBorders>
              <w:left w:val="nil"/>
              <w:bottom w:val="single" w:color="000000" w:sz="4" w:space="0"/>
              <w:right w:val="single" w:color="000000" w:sz="4" w:space="0"/>
            </w:tcBorders>
            <w:vAlign w:val="center"/>
          </w:tcPr>
          <w:p w14:paraId="782C65AB">
            <w:pPr>
              <w:widowControl/>
              <w:spacing w:line="360" w:lineRule="exact"/>
              <w:jc w:val="center"/>
              <w:rPr>
                <w:rFonts w:hint="default" w:ascii="Times New Roman" w:hAnsi="Times New Roman" w:eastAsia="方正仿宋_GBK" w:cs="Times New Roman"/>
                <w:color w:val="auto"/>
                <w:sz w:val="24"/>
              </w:rPr>
            </w:pPr>
          </w:p>
        </w:tc>
        <w:tc>
          <w:tcPr>
            <w:tcW w:w="1415" w:type="dxa"/>
            <w:vMerge w:val="continue"/>
            <w:tcBorders>
              <w:left w:val="nil"/>
              <w:bottom w:val="single" w:color="000000" w:sz="4" w:space="0"/>
              <w:right w:val="single" w:color="000000" w:sz="4" w:space="0"/>
            </w:tcBorders>
            <w:vAlign w:val="center"/>
          </w:tcPr>
          <w:p w14:paraId="79B9FB69">
            <w:pPr>
              <w:widowControl/>
              <w:spacing w:line="360" w:lineRule="exact"/>
              <w:jc w:val="center"/>
              <w:rPr>
                <w:rFonts w:hint="default" w:ascii="Times New Roman" w:hAnsi="Times New Roman" w:eastAsia="方正仿宋_GBK" w:cs="Times New Roman"/>
                <w:color w:val="auto"/>
                <w:sz w:val="24"/>
              </w:rPr>
            </w:pPr>
          </w:p>
        </w:tc>
      </w:tr>
      <w:tr w14:paraId="50D116AB">
        <w:tblPrEx>
          <w:tblCellMar>
            <w:top w:w="0" w:type="dxa"/>
            <w:left w:w="0" w:type="dxa"/>
            <w:bottom w:w="0" w:type="dxa"/>
            <w:right w:w="0" w:type="dxa"/>
          </w:tblCellMar>
        </w:tblPrEx>
        <w:trPr>
          <w:trHeight w:val="1168" w:hRule="atLeast"/>
          <w:jc w:val="center"/>
        </w:trPr>
        <w:tc>
          <w:tcPr>
            <w:tcW w:w="1065" w:type="dxa"/>
            <w:tcBorders>
              <w:top w:val="single" w:color="000000" w:sz="4" w:space="0"/>
              <w:left w:val="single" w:color="000000" w:sz="4" w:space="0"/>
              <w:bottom w:val="single" w:color="000000" w:sz="4" w:space="0"/>
              <w:right w:val="single" w:color="000000" w:sz="4" w:space="0"/>
            </w:tcBorders>
            <w:vAlign w:val="center"/>
          </w:tcPr>
          <w:p w14:paraId="3F9D4A33">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企业类型</w:t>
            </w:r>
          </w:p>
          <w:p w14:paraId="2FA7BF1F">
            <w:pPr>
              <w:widowControl/>
              <w:spacing w:line="36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（请√选）</w:t>
            </w:r>
          </w:p>
        </w:tc>
        <w:tc>
          <w:tcPr>
            <w:tcW w:w="8056" w:type="dxa"/>
            <w:gridSpan w:val="7"/>
            <w:tcBorders>
              <w:top w:val="single" w:color="000000" w:sz="4" w:space="0"/>
              <w:left w:val="nil"/>
              <w:bottom w:val="single" w:color="000000" w:sz="4" w:space="0"/>
              <w:right w:val="single" w:color="000000" w:sz="4" w:space="0"/>
            </w:tcBorders>
            <w:vAlign w:val="center"/>
          </w:tcPr>
          <w:p w14:paraId="30A45C12">
            <w:pPr>
              <w:widowControl/>
              <w:numPr>
                <w:ilvl w:val="0"/>
                <w:numId w:val="0"/>
              </w:numPr>
              <w:spacing w:line="360" w:lineRule="exact"/>
              <w:ind w:firstLine="480" w:firstLineChars="200"/>
              <w:jc w:val="lef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sym w:font="Wingdings 2" w:char="00A3"/>
            </w:r>
            <w:r>
              <w:rPr>
                <w:rFonts w:hint="default" w:ascii="Times New Roman" w:hAnsi="Times New Roman" w:eastAsia="方正仿宋_GBK" w:cs="Times New Roman"/>
                <w:color w:val="auto"/>
                <w:kern w:val="0"/>
                <w:sz w:val="24"/>
                <w:lang w:val="en-US" w:eastAsia="zh-CN"/>
              </w:rPr>
              <w:t xml:space="preserve"> 科技型中小</w:t>
            </w:r>
            <w:r>
              <w:rPr>
                <w:rFonts w:hint="default" w:ascii="Times New Roman" w:hAnsi="Times New Roman" w:eastAsia="方正仿宋_GBK" w:cs="Times New Roman"/>
                <w:color w:val="auto"/>
                <w:kern w:val="0"/>
                <w:sz w:val="24"/>
                <w:lang w:val="en-US" w:eastAsia="zh-Hans"/>
              </w:rPr>
              <w:t>企业</w:t>
            </w:r>
            <w:r>
              <w:rPr>
                <w:rFonts w:hint="default" w:ascii="Times New Roman" w:hAnsi="Times New Roman" w:eastAsia="方正仿宋_GBK" w:cs="Times New Roman"/>
                <w:color w:val="auto"/>
                <w:kern w:val="0"/>
                <w:sz w:val="24"/>
                <w:lang w:eastAsia="zh-Hans"/>
              </w:rPr>
              <w:t xml:space="preserve"> </w:t>
            </w:r>
            <w:r>
              <w:rPr>
                <w:rFonts w:hint="default" w:ascii="Times New Roman" w:hAnsi="Times New Roman" w:eastAsia="方正仿宋_GBK" w:cs="Times New Roman"/>
                <w:color w:val="auto"/>
                <w:kern w:val="0"/>
                <w:sz w:val="24"/>
                <w:lang w:val="en-US" w:eastAsia="zh-CN"/>
              </w:rPr>
              <w:t xml:space="preserve">             </w:t>
            </w:r>
            <w:r>
              <w:rPr>
                <w:rFonts w:hint="default" w:ascii="Times New Roman" w:hAnsi="Times New Roman" w:eastAsia="方正仿宋_GBK" w:cs="Times New Roman"/>
                <w:color w:val="auto"/>
                <w:kern w:val="0"/>
                <w:sz w:val="24"/>
              </w:rPr>
              <w:t>□</w:t>
            </w:r>
            <w:r>
              <w:rPr>
                <w:rFonts w:hint="default" w:ascii="Times New Roman" w:hAnsi="Times New Roman" w:eastAsia="方正仿宋_GBK" w:cs="Times New Roman"/>
                <w:color w:val="auto"/>
                <w:kern w:val="0"/>
                <w:sz w:val="24"/>
                <w:lang w:val="en-US" w:eastAsia="zh-CN"/>
              </w:rPr>
              <w:t xml:space="preserve"> </w:t>
            </w:r>
            <w:r>
              <w:rPr>
                <w:rFonts w:hint="default" w:ascii="Times New Roman" w:hAnsi="Times New Roman" w:eastAsia="方正仿宋_GBK" w:cs="Times New Roman"/>
                <w:color w:val="auto"/>
                <w:kern w:val="0"/>
                <w:sz w:val="24"/>
                <w:lang w:eastAsia="zh-CN"/>
              </w:rPr>
              <w:t>团队</w:t>
            </w:r>
            <w:r>
              <w:rPr>
                <w:rFonts w:hint="default" w:ascii="Times New Roman" w:hAnsi="Times New Roman" w:eastAsia="方正仿宋_GBK" w:cs="Times New Roman"/>
                <w:color w:val="auto"/>
                <w:kern w:val="0"/>
                <w:sz w:val="24"/>
                <w:lang w:eastAsia="zh-Hans"/>
              </w:rPr>
              <w:t xml:space="preserve"> </w:t>
            </w:r>
            <w:r>
              <w:rPr>
                <w:rFonts w:hint="default" w:ascii="Times New Roman" w:hAnsi="Times New Roman" w:eastAsia="方正仿宋_GBK" w:cs="Times New Roman"/>
                <w:color w:val="auto"/>
                <w:kern w:val="0"/>
                <w:sz w:val="24"/>
              </w:rPr>
              <w:t xml:space="preserve">   </w:t>
            </w:r>
          </w:p>
        </w:tc>
      </w:tr>
      <w:tr w14:paraId="63B4A63B">
        <w:tblPrEx>
          <w:tblCellMar>
            <w:top w:w="0" w:type="dxa"/>
            <w:left w:w="0" w:type="dxa"/>
            <w:bottom w:w="0" w:type="dxa"/>
            <w:right w:w="0" w:type="dxa"/>
          </w:tblCellMar>
        </w:tblPrEx>
        <w:trPr>
          <w:trHeight w:val="656" w:hRule="atLeast"/>
          <w:jc w:val="center"/>
        </w:trPr>
        <w:tc>
          <w:tcPr>
            <w:tcW w:w="9121" w:type="dxa"/>
            <w:gridSpan w:val="8"/>
            <w:tcBorders>
              <w:top w:val="single" w:color="auto" w:sz="4" w:space="0"/>
              <w:left w:val="single" w:color="auto" w:sz="4" w:space="0"/>
              <w:bottom w:val="single" w:color="auto" w:sz="4" w:space="0"/>
              <w:right w:val="single" w:color="auto" w:sz="4" w:space="0"/>
            </w:tcBorders>
            <w:vAlign w:val="center"/>
          </w:tcPr>
          <w:p w14:paraId="3B56EFE4">
            <w:pPr>
              <w:widowControl/>
              <w:tabs>
                <w:tab w:val="left" w:pos="566"/>
              </w:tabs>
              <w:spacing w:line="360" w:lineRule="exact"/>
              <w:jc w:val="center"/>
              <w:rPr>
                <w:rFonts w:hint="default" w:ascii="Times New Roman" w:hAnsi="Times New Roman" w:eastAsia="方正仿宋_GBK" w:cs="Times New Roman"/>
                <w:color w:val="auto"/>
                <w:kern w:val="0"/>
                <w:sz w:val="24"/>
                <w:lang w:val="en-US" w:eastAsia="zh-CN"/>
              </w:rPr>
            </w:pPr>
            <w:r>
              <w:rPr>
                <w:rFonts w:hint="default" w:ascii="Times New Roman" w:hAnsi="Times New Roman" w:eastAsia="方正仿宋_GBK" w:cs="Times New Roman"/>
                <w:b/>
                <w:bCs/>
                <w:color w:val="auto"/>
                <w:kern w:val="0"/>
                <w:sz w:val="24"/>
                <w:lang w:val="en-US" w:eastAsia="zh-CN"/>
              </w:rPr>
              <w:t>购买科技服务清单</w:t>
            </w:r>
          </w:p>
        </w:tc>
      </w:tr>
      <w:tr w14:paraId="68312E91">
        <w:tblPrEx>
          <w:tblCellMar>
            <w:top w:w="0" w:type="dxa"/>
            <w:left w:w="0" w:type="dxa"/>
            <w:bottom w:w="0" w:type="dxa"/>
            <w:right w:w="0" w:type="dxa"/>
          </w:tblCellMar>
        </w:tblPrEx>
        <w:trPr>
          <w:trHeight w:val="976"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7D68E081">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r>
              <w:rPr>
                <w:rFonts w:hint="default" w:ascii="Times New Roman" w:hAnsi="Times New Roman" w:eastAsia="方正仿宋_GBK" w:cs="Times New Roman"/>
                <w:color w:val="auto"/>
                <w:kern w:val="0"/>
                <w:sz w:val="24"/>
                <w:lang w:val="en-US" w:eastAsia="zh-Hans"/>
              </w:rPr>
              <w:t>序号</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265074F3">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r>
              <w:rPr>
                <w:rFonts w:hint="default" w:ascii="Times New Roman" w:hAnsi="Times New Roman" w:eastAsia="方正仿宋_GBK" w:cs="Times New Roman"/>
                <w:color w:val="auto"/>
                <w:kern w:val="0"/>
                <w:sz w:val="24"/>
                <w:lang w:val="en-US" w:eastAsia="zh-Hans"/>
              </w:rPr>
              <w:t>服务项目类型</w:t>
            </w:r>
          </w:p>
        </w:tc>
        <w:tc>
          <w:tcPr>
            <w:tcW w:w="2119" w:type="dxa"/>
            <w:gridSpan w:val="2"/>
            <w:tcBorders>
              <w:top w:val="single" w:color="auto" w:sz="4" w:space="0"/>
              <w:left w:val="single" w:color="auto" w:sz="4" w:space="0"/>
              <w:bottom w:val="single" w:color="auto" w:sz="4" w:space="0"/>
              <w:right w:val="single" w:color="auto" w:sz="4" w:space="0"/>
            </w:tcBorders>
            <w:vAlign w:val="center"/>
          </w:tcPr>
          <w:p w14:paraId="6AAD613F">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r>
              <w:rPr>
                <w:rFonts w:hint="default" w:ascii="Times New Roman" w:hAnsi="Times New Roman" w:eastAsia="方正仿宋_GBK" w:cs="Times New Roman"/>
                <w:color w:val="auto"/>
                <w:kern w:val="0"/>
                <w:sz w:val="24"/>
                <w:lang w:val="en-US" w:eastAsia="zh-Hans"/>
              </w:rPr>
              <w:t>服务项目名称</w:t>
            </w: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70291F15">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r>
              <w:rPr>
                <w:rFonts w:hint="default" w:ascii="Times New Roman" w:hAnsi="Times New Roman" w:eastAsia="方正仿宋_GBK" w:cs="Times New Roman"/>
                <w:color w:val="auto"/>
                <w:kern w:val="0"/>
                <w:sz w:val="24"/>
                <w:lang w:val="en-US" w:eastAsia="zh-Hans"/>
              </w:rPr>
              <w:t>服务单位</w:t>
            </w:r>
          </w:p>
        </w:tc>
        <w:tc>
          <w:tcPr>
            <w:tcW w:w="1415" w:type="dxa"/>
            <w:tcBorders>
              <w:top w:val="single" w:color="auto" w:sz="4" w:space="0"/>
              <w:left w:val="single" w:color="auto" w:sz="4" w:space="0"/>
              <w:bottom w:val="single" w:color="auto" w:sz="4" w:space="0"/>
              <w:right w:val="single" w:color="auto" w:sz="4" w:space="0"/>
            </w:tcBorders>
            <w:vAlign w:val="center"/>
          </w:tcPr>
          <w:p w14:paraId="72AC9063">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r>
              <w:rPr>
                <w:rFonts w:hint="default" w:ascii="Times New Roman" w:hAnsi="Times New Roman" w:eastAsia="方正仿宋_GBK" w:cs="Times New Roman"/>
                <w:color w:val="auto"/>
                <w:kern w:val="0"/>
                <w:sz w:val="24"/>
                <w:lang w:val="en-US" w:eastAsia="zh-Hans"/>
              </w:rPr>
              <w:t>服务金额</w:t>
            </w:r>
          </w:p>
          <w:p w14:paraId="27804F57">
            <w:pPr>
              <w:widowControl/>
              <w:numPr>
                <w:ilvl w:val="0"/>
                <w:numId w:val="0"/>
              </w:numPr>
              <w:spacing w:line="360" w:lineRule="exact"/>
              <w:jc w:val="center"/>
              <w:rPr>
                <w:rFonts w:hint="default" w:ascii="Times New Roman" w:hAnsi="Times New Roman" w:eastAsia="方正仿宋_GBK" w:cs="Times New Roman"/>
                <w:color w:val="auto"/>
                <w:kern w:val="0"/>
                <w:sz w:val="24"/>
                <w:lang w:eastAsia="zh-Hans"/>
              </w:rPr>
            </w:pPr>
            <w:r>
              <w:rPr>
                <w:rFonts w:hint="default" w:ascii="Times New Roman" w:hAnsi="Times New Roman" w:eastAsia="方正仿宋_GBK" w:cs="Times New Roman"/>
                <w:color w:val="auto"/>
                <w:kern w:val="0"/>
                <w:sz w:val="24"/>
                <w:lang w:eastAsia="zh-Hans"/>
              </w:rPr>
              <w:t>（</w:t>
            </w:r>
            <w:r>
              <w:rPr>
                <w:rFonts w:hint="default" w:ascii="Times New Roman" w:hAnsi="Times New Roman" w:eastAsia="方正仿宋_GBK" w:cs="Times New Roman"/>
                <w:color w:val="auto"/>
                <w:kern w:val="0"/>
                <w:sz w:val="24"/>
                <w:lang w:val="en-US" w:eastAsia="zh-Hans"/>
              </w:rPr>
              <w:t>万元</w:t>
            </w:r>
            <w:r>
              <w:rPr>
                <w:rFonts w:hint="default" w:ascii="Times New Roman" w:hAnsi="Times New Roman" w:eastAsia="方正仿宋_GBK" w:cs="Times New Roman"/>
                <w:color w:val="auto"/>
                <w:kern w:val="0"/>
                <w:sz w:val="24"/>
                <w:lang w:eastAsia="zh-Hans"/>
              </w:rPr>
              <w:t>）</w:t>
            </w:r>
          </w:p>
        </w:tc>
      </w:tr>
      <w:tr w14:paraId="43677A4F">
        <w:tblPrEx>
          <w:tblCellMar>
            <w:top w:w="0" w:type="dxa"/>
            <w:left w:w="0" w:type="dxa"/>
            <w:bottom w:w="0" w:type="dxa"/>
            <w:right w:w="0" w:type="dxa"/>
          </w:tblCellMar>
        </w:tblPrEx>
        <w:trPr>
          <w:trHeight w:val="419"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67B709A0">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424F93D">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p>
        </w:tc>
        <w:tc>
          <w:tcPr>
            <w:tcW w:w="2119" w:type="dxa"/>
            <w:gridSpan w:val="2"/>
            <w:tcBorders>
              <w:top w:val="single" w:color="auto" w:sz="4" w:space="0"/>
              <w:left w:val="single" w:color="auto" w:sz="4" w:space="0"/>
              <w:bottom w:val="single" w:color="auto" w:sz="4" w:space="0"/>
              <w:right w:val="single" w:color="auto" w:sz="4" w:space="0"/>
            </w:tcBorders>
            <w:vAlign w:val="center"/>
          </w:tcPr>
          <w:p w14:paraId="783C058B">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135B09BF">
            <w:pPr>
              <w:widowControl/>
              <w:numPr>
                <w:ilvl w:val="0"/>
                <w:numId w:val="0"/>
              </w:numPr>
              <w:spacing w:line="360" w:lineRule="exact"/>
              <w:jc w:val="center"/>
              <w:rPr>
                <w:rFonts w:hint="default" w:ascii="Times New Roman" w:hAnsi="Times New Roman" w:eastAsia="方正仿宋_GBK" w:cs="Times New Roman"/>
                <w:color w:val="auto"/>
                <w:kern w:val="0"/>
                <w:sz w:val="24"/>
                <w:lang w:val="en-US" w:eastAsia="zh-Hans"/>
              </w:rPr>
            </w:pPr>
          </w:p>
        </w:tc>
        <w:tc>
          <w:tcPr>
            <w:tcW w:w="1415" w:type="dxa"/>
            <w:tcBorders>
              <w:top w:val="single" w:color="auto" w:sz="4" w:space="0"/>
              <w:left w:val="single" w:color="auto" w:sz="4" w:space="0"/>
              <w:bottom w:val="single" w:color="auto" w:sz="4" w:space="0"/>
              <w:right w:val="single" w:color="auto" w:sz="4" w:space="0"/>
            </w:tcBorders>
            <w:vAlign w:val="center"/>
          </w:tcPr>
          <w:p w14:paraId="668AD789">
            <w:pPr>
              <w:widowControl/>
              <w:numPr>
                <w:ilvl w:val="0"/>
                <w:numId w:val="0"/>
              </w:numPr>
              <w:spacing w:line="360" w:lineRule="exact"/>
              <w:jc w:val="center"/>
              <w:rPr>
                <w:rFonts w:hint="default" w:ascii="Times New Roman" w:hAnsi="Times New Roman" w:eastAsia="方正仿宋_GBK" w:cs="Times New Roman"/>
                <w:color w:val="auto"/>
                <w:kern w:val="0"/>
                <w:sz w:val="24"/>
                <w:lang w:eastAsia="zh-Hans"/>
              </w:rPr>
            </w:pPr>
          </w:p>
        </w:tc>
      </w:tr>
      <w:tr w14:paraId="14AFDAE6">
        <w:tblPrEx>
          <w:tblCellMar>
            <w:top w:w="0" w:type="dxa"/>
            <w:left w:w="0" w:type="dxa"/>
            <w:bottom w:w="0" w:type="dxa"/>
            <w:right w:w="0" w:type="dxa"/>
          </w:tblCellMar>
        </w:tblPrEx>
        <w:trPr>
          <w:trHeight w:val="378"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7BDAF83B">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953CC3D">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2119" w:type="dxa"/>
            <w:gridSpan w:val="2"/>
            <w:tcBorders>
              <w:top w:val="single" w:color="auto" w:sz="4" w:space="0"/>
              <w:left w:val="single" w:color="auto" w:sz="4" w:space="0"/>
              <w:bottom w:val="single" w:color="auto" w:sz="4" w:space="0"/>
              <w:right w:val="single" w:color="auto" w:sz="4" w:space="0"/>
            </w:tcBorders>
            <w:vAlign w:val="center"/>
          </w:tcPr>
          <w:p w14:paraId="5FD364DD">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4F227BDA">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1415" w:type="dxa"/>
            <w:tcBorders>
              <w:top w:val="single" w:color="auto" w:sz="4" w:space="0"/>
              <w:left w:val="single" w:color="auto" w:sz="4" w:space="0"/>
              <w:bottom w:val="single" w:color="auto" w:sz="4" w:space="0"/>
              <w:right w:val="single" w:color="auto" w:sz="4" w:space="0"/>
            </w:tcBorders>
            <w:vAlign w:val="center"/>
          </w:tcPr>
          <w:p w14:paraId="48426F3F">
            <w:pPr>
              <w:widowControl/>
              <w:numPr>
                <w:ilvl w:val="0"/>
                <w:numId w:val="0"/>
              </w:numPr>
              <w:spacing w:line="360" w:lineRule="exact"/>
              <w:jc w:val="center"/>
              <w:rPr>
                <w:rFonts w:hint="default" w:ascii="Times New Roman" w:hAnsi="Times New Roman" w:eastAsia="方正仿宋_GBK" w:cs="Times New Roman"/>
                <w:kern w:val="0"/>
                <w:sz w:val="24"/>
                <w:lang w:eastAsia="zh-Hans"/>
              </w:rPr>
            </w:pPr>
          </w:p>
        </w:tc>
      </w:tr>
      <w:tr w14:paraId="288AC679">
        <w:tblPrEx>
          <w:tblCellMar>
            <w:top w:w="0" w:type="dxa"/>
            <w:left w:w="0" w:type="dxa"/>
            <w:bottom w:w="0" w:type="dxa"/>
            <w:right w:w="0" w:type="dxa"/>
          </w:tblCellMar>
        </w:tblPrEx>
        <w:trPr>
          <w:trHeight w:val="352"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3B6009B8">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2C056D8">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2119" w:type="dxa"/>
            <w:gridSpan w:val="2"/>
            <w:tcBorders>
              <w:top w:val="single" w:color="auto" w:sz="4" w:space="0"/>
              <w:left w:val="single" w:color="auto" w:sz="4" w:space="0"/>
              <w:bottom w:val="single" w:color="auto" w:sz="4" w:space="0"/>
              <w:right w:val="single" w:color="auto" w:sz="4" w:space="0"/>
            </w:tcBorders>
            <w:vAlign w:val="center"/>
          </w:tcPr>
          <w:p w14:paraId="1E0997F0">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4B510F0C">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1415" w:type="dxa"/>
            <w:tcBorders>
              <w:top w:val="single" w:color="auto" w:sz="4" w:space="0"/>
              <w:left w:val="single" w:color="auto" w:sz="4" w:space="0"/>
              <w:bottom w:val="single" w:color="auto" w:sz="4" w:space="0"/>
              <w:right w:val="single" w:color="auto" w:sz="4" w:space="0"/>
            </w:tcBorders>
            <w:vAlign w:val="center"/>
          </w:tcPr>
          <w:p w14:paraId="412F673C">
            <w:pPr>
              <w:widowControl/>
              <w:numPr>
                <w:ilvl w:val="0"/>
                <w:numId w:val="0"/>
              </w:numPr>
              <w:spacing w:line="360" w:lineRule="exact"/>
              <w:jc w:val="center"/>
              <w:rPr>
                <w:rFonts w:hint="default" w:ascii="Times New Roman" w:hAnsi="Times New Roman" w:eastAsia="方正仿宋_GBK" w:cs="Times New Roman"/>
                <w:kern w:val="0"/>
                <w:sz w:val="24"/>
                <w:lang w:eastAsia="zh-Hans"/>
              </w:rPr>
            </w:pPr>
          </w:p>
        </w:tc>
      </w:tr>
      <w:tr w14:paraId="177D67E0">
        <w:tblPrEx>
          <w:tblCellMar>
            <w:top w:w="0" w:type="dxa"/>
            <w:left w:w="0" w:type="dxa"/>
            <w:bottom w:w="0" w:type="dxa"/>
            <w:right w:w="0" w:type="dxa"/>
          </w:tblCellMar>
        </w:tblPrEx>
        <w:trPr>
          <w:trHeight w:val="362"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7C5C4703">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79F5A99">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2119" w:type="dxa"/>
            <w:gridSpan w:val="2"/>
            <w:tcBorders>
              <w:top w:val="single" w:color="auto" w:sz="4" w:space="0"/>
              <w:left w:val="single" w:color="auto" w:sz="4" w:space="0"/>
              <w:bottom w:val="single" w:color="auto" w:sz="4" w:space="0"/>
              <w:right w:val="single" w:color="auto" w:sz="4" w:space="0"/>
            </w:tcBorders>
            <w:vAlign w:val="center"/>
          </w:tcPr>
          <w:p w14:paraId="68CB0A17">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01B42153">
            <w:pPr>
              <w:widowControl/>
              <w:numPr>
                <w:ilvl w:val="0"/>
                <w:numId w:val="0"/>
              </w:numPr>
              <w:spacing w:line="360" w:lineRule="exact"/>
              <w:jc w:val="center"/>
              <w:rPr>
                <w:rFonts w:hint="default" w:ascii="Times New Roman" w:hAnsi="Times New Roman" w:eastAsia="方正仿宋_GBK" w:cs="Times New Roman"/>
                <w:kern w:val="0"/>
                <w:sz w:val="24"/>
                <w:lang w:val="en-US" w:eastAsia="zh-Hans"/>
              </w:rPr>
            </w:pPr>
          </w:p>
        </w:tc>
        <w:tc>
          <w:tcPr>
            <w:tcW w:w="1415" w:type="dxa"/>
            <w:tcBorders>
              <w:top w:val="single" w:color="auto" w:sz="4" w:space="0"/>
              <w:left w:val="single" w:color="auto" w:sz="4" w:space="0"/>
              <w:bottom w:val="single" w:color="auto" w:sz="4" w:space="0"/>
              <w:right w:val="single" w:color="auto" w:sz="4" w:space="0"/>
            </w:tcBorders>
            <w:vAlign w:val="center"/>
          </w:tcPr>
          <w:p w14:paraId="11DEDB25">
            <w:pPr>
              <w:widowControl/>
              <w:numPr>
                <w:ilvl w:val="0"/>
                <w:numId w:val="0"/>
              </w:numPr>
              <w:spacing w:line="360" w:lineRule="exact"/>
              <w:jc w:val="center"/>
              <w:rPr>
                <w:rFonts w:hint="default" w:ascii="Times New Roman" w:hAnsi="Times New Roman" w:eastAsia="方正仿宋_GBK" w:cs="Times New Roman"/>
                <w:kern w:val="0"/>
                <w:sz w:val="24"/>
                <w:lang w:eastAsia="zh-Hans"/>
              </w:rPr>
            </w:pPr>
          </w:p>
        </w:tc>
      </w:tr>
      <w:tr w14:paraId="6859E12E">
        <w:tblPrEx>
          <w:tblCellMar>
            <w:top w:w="0" w:type="dxa"/>
            <w:left w:w="0" w:type="dxa"/>
            <w:bottom w:w="0" w:type="dxa"/>
            <w:right w:w="0" w:type="dxa"/>
          </w:tblCellMar>
        </w:tblPrEx>
        <w:trPr>
          <w:trHeight w:val="636" w:hRule="atLeast"/>
          <w:jc w:val="center"/>
        </w:trPr>
        <w:tc>
          <w:tcPr>
            <w:tcW w:w="9121" w:type="dxa"/>
            <w:gridSpan w:val="8"/>
            <w:tcBorders>
              <w:top w:val="single" w:color="auto" w:sz="4" w:space="0"/>
              <w:left w:val="single" w:color="auto" w:sz="4" w:space="0"/>
              <w:bottom w:val="single" w:color="auto" w:sz="4" w:space="0"/>
              <w:right w:val="single" w:color="auto" w:sz="4" w:space="0"/>
            </w:tcBorders>
            <w:vAlign w:val="center"/>
          </w:tcPr>
          <w:p w14:paraId="3C5C2715">
            <w:pPr>
              <w:widowControl/>
              <w:numPr>
                <w:ilvl w:val="0"/>
                <w:numId w:val="0"/>
              </w:numPr>
              <w:spacing w:line="360" w:lineRule="exact"/>
              <w:jc w:val="center"/>
              <w:rPr>
                <w:rFonts w:hint="default" w:ascii="Times New Roman" w:hAnsi="Times New Roman" w:eastAsia="方正仿宋_GBK" w:cs="Times New Roman"/>
                <w:kern w:val="0"/>
                <w:sz w:val="24"/>
                <w:lang w:eastAsia="zh-Hans"/>
              </w:rPr>
            </w:pPr>
            <w:r>
              <w:rPr>
                <w:rFonts w:hint="default" w:ascii="Times New Roman" w:hAnsi="Times New Roman" w:eastAsia="方正仿宋_GBK" w:cs="Times New Roman"/>
                <w:kern w:val="0"/>
                <w:sz w:val="24"/>
                <w:lang w:eastAsia="zh-Hans"/>
              </w:rPr>
              <w:t>（</w:t>
            </w:r>
            <w:r>
              <w:rPr>
                <w:rFonts w:hint="default" w:ascii="Times New Roman" w:hAnsi="Times New Roman" w:eastAsia="方正仿宋_GBK" w:cs="Times New Roman"/>
                <w:kern w:val="0"/>
                <w:sz w:val="24"/>
                <w:lang w:val="en-US" w:eastAsia="zh-Hans"/>
              </w:rPr>
              <w:t>可自行添加</w:t>
            </w:r>
            <w:r>
              <w:rPr>
                <w:rFonts w:hint="default" w:ascii="Times New Roman" w:hAnsi="Times New Roman" w:eastAsia="方正仿宋_GBK" w:cs="Times New Roman"/>
                <w:kern w:val="0"/>
                <w:sz w:val="24"/>
                <w:lang w:eastAsia="zh-Hans"/>
              </w:rPr>
              <w:t>）</w:t>
            </w:r>
          </w:p>
        </w:tc>
      </w:tr>
      <w:tr w14:paraId="7101AB4E">
        <w:tblPrEx>
          <w:tblCellMar>
            <w:top w:w="0" w:type="dxa"/>
            <w:left w:w="0" w:type="dxa"/>
            <w:bottom w:w="0" w:type="dxa"/>
            <w:right w:w="0" w:type="dxa"/>
          </w:tblCellMar>
        </w:tblPrEx>
        <w:trPr>
          <w:trHeight w:val="590" w:hRule="atLeast"/>
          <w:jc w:val="center"/>
        </w:trPr>
        <w:tc>
          <w:tcPr>
            <w:tcW w:w="7706" w:type="dxa"/>
            <w:gridSpan w:val="7"/>
            <w:tcBorders>
              <w:top w:val="single" w:color="auto" w:sz="4" w:space="0"/>
              <w:left w:val="single" w:color="auto" w:sz="4" w:space="0"/>
              <w:bottom w:val="single" w:color="auto" w:sz="4" w:space="0"/>
              <w:right w:val="single" w:color="auto" w:sz="4" w:space="0"/>
            </w:tcBorders>
            <w:vAlign w:val="center"/>
          </w:tcPr>
          <w:p w14:paraId="0B511745">
            <w:pPr>
              <w:widowControl/>
              <w:numPr>
                <w:ilvl w:val="0"/>
                <w:numId w:val="0"/>
              </w:numPr>
              <w:spacing w:line="360" w:lineRule="exact"/>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合计</w:t>
            </w:r>
          </w:p>
        </w:tc>
        <w:tc>
          <w:tcPr>
            <w:tcW w:w="1415" w:type="dxa"/>
            <w:tcBorders>
              <w:top w:val="single" w:color="auto" w:sz="4" w:space="0"/>
              <w:left w:val="single" w:color="auto" w:sz="4" w:space="0"/>
              <w:bottom w:val="single" w:color="auto" w:sz="4" w:space="0"/>
              <w:right w:val="single" w:color="auto" w:sz="4" w:space="0"/>
            </w:tcBorders>
            <w:vAlign w:val="center"/>
          </w:tcPr>
          <w:p w14:paraId="5A92EB4D">
            <w:pPr>
              <w:widowControl/>
              <w:numPr>
                <w:ilvl w:val="0"/>
                <w:numId w:val="0"/>
              </w:numPr>
              <w:spacing w:line="360" w:lineRule="exact"/>
              <w:jc w:val="center"/>
              <w:rPr>
                <w:rFonts w:hint="default" w:ascii="Times New Roman" w:hAnsi="Times New Roman" w:eastAsia="方正仿宋_GBK" w:cs="Times New Roman"/>
                <w:kern w:val="0"/>
                <w:sz w:val="24"/>
                <w:lang w:eastAsia="zh-Hans"/>
              </w:rPr>
            </w:pPr>
          </w:p>
        </w:tc>
      </w:tr>
      <w:tr w14:paraId="1D27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9121" w:type="dxa"/>
            <w:gridSpan w:val="8"/>
            <w:vAlign w:val="top"/>
          </w:tcPr>
          <w:p w14:paraId="6AD58266">
            <w:pPr>
              <w:widowControl/>
              <w:spacing w:line="360" w:lineRule="exact"/>
              <w:ind w:left="1"/>
              <w:jc w:val="left"/>
              <w:rPr>
                <w:rFonts w:hint="default" w:ascii="Times New Roman" w:hAnsi="Times New Roman" w:eastAsia="方正仿宋_GBK" w:cs="Times New Roman"/>
                <w:kern w:val="0"/>
                <w:sz w:val="24"/>
                <w:lang w:val="en-US" w:eastAsia="zh-Hans"/>
              </w:rPr>
            </w:pPr>
          </w:p>
          <w:p w14:paraId="7C8EC156">
            <w:pPr>
              <w:widowControl/>
              <w:spacing w:line="360" w:lineRule="exact"/>
              <w:ind w:left="1"/>
              <w:jc w:val="left"/>
              <w:rPr>
                <w:rFonts w:hint="default" w:ascii="Times New Roman" w:hAnsi="Times New Roman" w:eastAsia="方正仿宋_GBK" w:cs="Times New Roman"/>
                <w:kern w:val="0"/>
                <w:sz w:val="24"/>
                <w:lang w:eastAsia="zh-Hans"/>
              </w:rPr>
            </w:pPr>
            <w:r>
              <w:rPr>
                <w:rFonts w:hint="default" w:ascii="Times New Roman" w:hAnsi="Times New Roman" w:eastAsia="方正仿宋_GBK" w:cs="Times New Roman"/>
                <w:kern w:val="0"/>
                <w:sz w:val="24"/>
                <w:lang w:val="en-US" w:eastAsia="zh-Hans"/>
              </w:rPr>
              <w:t>申报单位</w:t>
            </w:r>
            <w:r>
              <w:rPr>
                <w:rFonts w:hint="default" w:ascii="Times New Roman" w:hAnsi="Times New Roman" w:eastAsia="方正仿宋_GBK" w:cs="Times New Roman"/>
                <w:kern w:val="0"/>
                <w:sz w:val="24"/>
                <w:lang w:val="en-US" w:eastAsia="zh-CN"/>
              </w:rPr>
              <w:t>承诺</w:t>
            </w:r>
            <w:r>
              <w:rPr>
                <w:rFonts w:hint="default" w:ascii="Times New Roman" w:hAnsi="Times New Roman" w:eastAsia="方正仿宋_GBK" w:cs="Times New Roman"/>
                <w:kern w:val="0"/>
                <w:sz w:val="24"/>
                <w:lang w:eastAsia="zh-Hans"/>
              </w:rPr>
              <w:t>：</w:t>
            </w:r>
          </w:p>
          <w:p w14:paraId="219CFB92">
            <w:pPr>
              <w:widowControl/>
              <w:spacing w:line="360" w:lineRule="exact"/>
              <w:ind w:left="1"/>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 xml:space="preserve">     </w:t>
            </w:r>
          </w:p>
          <w:p w14:paraId="0CBB8979">
            <w:pPr>
              <w:widowControl/>
              <w:spacing w:line="360" w:lineRule="exact"/>
              <w:ind w:left="1" w:firstLine="480" w:firstLineChars="200"/>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此次申请所提交的申请材料均真实、合法。如有不实之处，愿承担相应的法律责任和由此产生的一切后果。</w:t>
            </w:r>
          </w:p>
          <w:p w14:paraId="42F9906C">
            <w:pPr>
              <w:widowControl/>
              <w:spacing w:line="360" w:lineRule="exact"/>
              <w:ind w:left="1" w:firstLine="480" w:firstLineChars="200"/>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特此承诺。</w:t>
            </w:r>
          </w:p>
          <w:p w14:paraId="243CDFA1">
            <w:pPr>
              <w:widowControl/>
              <w:spacing w:line="360" w:lineRule="exact"/>
              <w:ind w:left="1" w:firstLine="480" w:firstLineChars="200"/>
              <w:jc w:val="left"/>
              <w:rPr>
                <w:rFonts w:hint="default" w:ascii="Times New Roman" w:hAnsi="Times New Roman" w:eastAsia="方正仿宋_GBK" w:cs="Times New Roman"/>
                <w:kern w:val="0"/>
                <w:sz w:val="24"/>
                <w:lang w:val="en-US" w:eastAsia="zh-CN"/>
              </w:rPr>
            </w:pPr>
          </w:p>
          <w:p w14:paraId="78418100">
            <w:pPr>
              <w:widowControl/>
              <w:spacing w:line="360" w:lineRule="exact"/>
              <w:ind w:firstLine="2040" w:firstLineChars="850"/>
              <w:jc w:val="center"/>
              <w:rPr>
                <w:rFonts w:hint="default" w:ascii="Times New Roman" w:hAnsi="Times New Roman" w:eastAsia="方正仿宋_GBK" w:cs="Times New Roman"/>
                <w:kern w:val="0"/>
                <w:sz w:val="24"/>
              </w:rPr>
            </w:pPr>
          </w:p>
          <w:p w14:paraId="0A307C9F">
            <w:pPr>
              <w:widowControl/>
              <w:spacing w:line="360" w:lineRule="exact"/>
              <w:ind w:firstLine="3840" w:firstLineChars="1600"/>
              <w:jc w:val="both"/>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法</w:t>
            </w:r>
            <w:r>
              <w:rPr>
                <w:rFonts w:hint="default" w:ascii="Times New Roman" w:hAnsi="Times New Roman" w:eastAsia="方正仿宋_GBK" w:cs="Times New Roman"/>
                <w:kern w:val="0"/>
                <w:sz w:val="24"/>
                <w:lang w:eastAsia="zh-CN"/>
              </w:rPr>
              <w:t>定代表人</w:t>
            </w:r>
            <w:r>
              <w:rPr>
                <w:rFonts w:hint="default" w:ascii="Times New Roman" w:hAnsi="Times New Roman" w:eastAsia="方正仿宋_GBK" w:cs="Times New Roman"/>
                <w:kern w:val="0"/>
                <w:sz w:val="24"/>
              </w:rPr>
              <w:t>（签字）：</w:t>
            </w:r>
          </w:p>
          <w:p w14:paraId="35DA2527">
            <w:pPr>
              <w:widowControl/>
              <w:spacing w:line="360" w:lineRule="exact"/>
              <w:ind w:firstLine="2040" w:firstLineChars="85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xml:space="preserve">              </w:t>
            </w:r>
          </w:p>
          <w:p w14:paraId="3A95D16C">
            <w:pPr>
              <w:widowControl/>
              <w:spacing w:line="360" w:lineRule="exact"/>
              <w:ind w:firstLine="2040" w:firstLineChars="85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xml:space="preserve">       </w:t>
            </w: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 xml:space="preserve"> （单位盖章）</w:t>
            </w:r>
            <w:r>
              <w:rPr>
                <w:rFonts w:hint="default" w:ascii="Times New Roman" w:hAnsi="Times New Roman" w:eastAsia="方正仿宋_GBK" w:cs="Times New Roman"/>
                <w:kern w:val="0"/>
                <w:sz w:val="24"/>
                <w:lang w:eastAsia="zh-CN"/>
              </w:rPr>
              <w:t xml:space="preserve">     </w:t>
            </w:r>
            <w:r>
              <w:rPr>
                <w:rFonts w:hint="default" w:ascii="Times New Roman" w:hAnsi="Times New Roman" w:eastAsia="方正仿宋_GBK" w:cs="Times New Roman"/>
                <w:kern w:val="0"/>
                <w:sz w:val="24"/>
              </w:rPr>
              <w:t>年    月    日</w:t>
            </w:r>
          </w:p>
        </w:tc>
      </w:tr>
      <w:tr w14:paraId="0C9D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9121" w:type="dxa"/>
            <w:gridSpan w:val="8"/>
            <w:vAlign w:val="top"/>
          </w:tcPr>
          <w:p w14:paraId="3809D60B">
            <w:pPr>
              <w:widowControl/>
              <w:spacing w:line="360" w:lineRule="exact"/>
              <w:ind w:left="1"/>
              <w:jc w:val="left"/>
              <w:rPr>
                <w:rFonts w:hint="default" w:ascii="Times New Roman" w:hAnsi="Times New Roman" w:eastAsia="方正仿宋_GBK" w:cs="Times New Roman"/>
                <w:kern w:val="0"/>
                <w:sz w:val="24"/>
              </w:rPr>
            </w:pPr>
          </w:p>
          <w:p w14:paraId="7FB24AA0">
            <w:pPr>
              <w:widowControl/>
              <w:spacing w:line="360" w:lineRule="exact"/>
              <w:ind w:left="1"/>
              <w:jc w:val="left"/>
              <w:rPr>
                <w:rFonts w:hint="default" w:ascii="Times New Roman" w:hAnsi="Times New Roman" w:eastAsia="方正仿宋_GBK" w:cs="Times New Roman"/>
                <w:kern w:val="0"/>
                <w:sz w:val="24"/>
                <w:lang w:eastAsia="zh-CN"/>
              </w:rPr>
            </w:pPr>
            <w:r>
              <w:rPr>
                <w:rFonts w:hint="default" w:ascii="Times New Roman" w:hAnsi="Times New Roman" w:eastAsia="方正仿宋_GBK" w:cs="Times New Roman"/>
                <w:kern w:val="0"/>
                <w:sz w:val="24"/>
                <w:lang w:eastAsia="zh-CN"/>
              </w:rPr>
              <w:t>归口管理部门审核</w:t>
            </w:r>
            <w:r>
              <w:rPr>
                <w:rFonts w:hint="default" w:ascii="Times New Roman" w:hAnsi="Times New Roman" w:eastAsia="方正仿宋_GBK" w:cs="Times New Roman"/>
                <w:kern w:val="0"/>
                <w:sz w:val="24"/>
              </w:rPr>
              <w:t>意见</w:t>
            </w:r>
            <w:r>
              <w:rPr>
                <w:rFonts w:hint="default" w:ascii="Times New Roman" w:hAnsi="Times New Roman" w:eastAsia="方正仿宋_GBK" w:cs="Times New Roman"/>
                <w:kern w:val="0"/>
                <w:sz w:val="24"/>
                <w:lang w:eastAsia="zh-CN"/>
              </w:rPr>
              <w:t>：</w:t>
            </w:r>
          </w:p>
          <w:p w14:paraId="4B47F568">
            <w:pPr>
              <w:widowControl/>
              <w:spacing w:line="360" w:lineRule="exact"/>
              <w:ind w:left="1"/>
              <w:jc w:val="left"/>
              <w:rPr>
                <w:rFonts w:hint="default" w:ascii="Times New Roman" w:hAnsi="Times New Roman" w:eastAsia="方正仿宋_GBK" w:cs="Times New Roman"/>
                <w:kern w:val="0"/>
                <w:sz w:val="24"/>
              </w:rPr>
            </w:pPr>
          </w:p>
          <w:p w14:paraId="448E0509">
            <w:pPr>
              <w:widowControl/>
              <w:spacing w:line="360" w:lineRule="exact"/>
              <w:ind w:left="1"/>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 xml:space="preserve">    该项目申报信息填报情况属实，同意推荐。</w:t>
            </w:r>
          </w:p>
          <w:p w14:paraId="486F55B2">
            <w:pPr>
              <w:widowControl/>
              <w:spacing w:line="360" w:lineRule="exact"/>
              <w:ind w:left="1"/>
              <w:jc w:val="left"/>
              <w:rPr>
                <w:rFonts w:hint="default" w:ascii="Times New Roman" w:hAnsi="Times New Roman" w:eastAsia="方正仿宋_GBK" w:cs="Times New Roman"/>
                <w:kern w:val="0"/>
                <w:sz w:val="24"/>
              </w:rPr>
            </w:pPr>
          </w:p>
          <w:p w14:paraId="1A8972A7">
            <w:pPr>
              <w:widowControl/>
              <w:spacing w:line="360" w:lineRule="exact"/>
              <w:ind w:left="1"/>
              <w:jc w:val="left"/>
              <w:rPr>
                <w:rFonts w:hint="default" w:ascii="Times New Roman" w:hAnsi="Times New Roman" w:eastAsia="方正仿宋_GBK" w:cs="Times New Roman"/>
                <w:kern w:val="0"/>
                <w:sz w:val="24"/>
              </w:rPr>
            </w:pPr>
          </w:p>
          <w:p w14:paraId="03459FB3">
            <w:pPr>
              <w:widowControl/>
              <w:spacing w:line="360" w:lineRule="exact"/>
              <w:ind w:firstLine="3840" w:firstLineChars="1600"/>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 xml:space="preserve">负责人（签字）：                            </w:t>
            </w:r>
          </w:p>
          <w:p w14:paraId="65E46138">
            <w:pPr>
              <w:widowControl/>
              <w:spacing w:line="360" w:lineRule="exact"/>
              <w:ind w:left="1" w:firstLine="720" w:firstLineChars="300"/>
              <w:jc w:val="center"/>
              <w:rPr>
                <w:rFonts w:hint="default" w:ascii="Times New Roman" w:hAnsi="Times New Roman" w:eastAsia="方正仿宋_GBK" w:cs="Times New Roman"/>
                <w:kern w:val="0"/>
                <w:sz w:val="24"/>
                <w:lang w:val="en-US" w:eastAsia="zh-CN"/>
              </w:rPr>
            </w:pPr>
          </w:p>
          <w:p w14:paraId="5965313E">
            <w:pPr>
              <w:widowControl/>
              <w:spacing w:line="360" w:lineRule="exact"/>
              <w:ind w:left="1" w:firstLine="720" w:firstLineChars="30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（单位盖章）</w:t>
            </w:r>
            <w:r>
              <w:rPr>
                <w:rFonts w:hint="default" w:ascii="Times New Roman" w:hAnsi="Times New Roman" w:eastAsia="方正仿宋_GBK" w:cs="Times New Roman"/>
                <w:kern w:val="0"/>
                <w:sz w:val="24"/>
                <w:lang w:eastAsia="zh-CN"/>
              </w:rPr>
              <w:t xml:space="preserve">     </w:t>
            </w:r>
            <w:r>
              <w:rPr>
                <w:rFonts w:hint="default" w:ascii="Times New Roman" w:hAnsi="Times New Roman" w:eastAsia="方正仿宋_GBK" w:cs="Times New Roman"/>
                <w:kern w:val="0"/>
                <w:sz w:val="24"/>
              </w:rPr>
              <w:t>年    月    日</w:t>
            </w:r>
          </w:p>
          <w:p w14:paraId="73D1C601">
            <w:pPr>
              <w:widowControl/>
              <w:spacing w:line="360" w:lineRule="exact"/>
              <w:ind w:left="1" w:firstLine="720" w:firstLineChars="300"/>
              <w:jc w:val="center"/>
              <w:rPr>
                <w:rFonts w:hint="default" w:ascii="Times New Roman" w:hAnsi="Times New Roman" w:eastAsia="方正仿宋_GBK" w:cs="Times New Roman"/>
                <w:kern w:val="0"/>
                <w:sz w:val="24"/>
              </w:rPr>
            </w:pPr>
          </w:p>
          <w:p w14:paraId="45D97955">
            <w:pPr>
              <w:widowControl/>
              <w:spacing w:line="360" w:lineRule="exact"/>
              <w:ind w:left="1" w:firstLine="720" w:firstLineChars="300"/>
              <w:jc w:val="center"/>
              <w:rPr>
                <w:rFonts w:hint="default" w:ascii="Times New Roman" w:hAnsi="Times New Roman" w:eastAsia="方正仿宋_GBK" w:cs="Times New Roman"/>
                <w:kern w:val="0"/>
                <w:sz w:val="24"/>
              </w:rPr>
            </w:pPr>
          </w:p>
        </w:tc>
      </w:tr>
      <w:tr w14:paraId="2EF9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jc w:val="center"/>
        </w:trPr>
        <w:tc>
          <w:tcPr>
            <w:tcW w:w="9121" w:type="dxa"/>
            <w:gridSpan w:val="8"/>
            <w:vAlign w:val="top"/>
          </w:tcPr>
          <w:p w14:paraId="51F4A057">
            <w:pPr>
              <w:widowControl/>
              <w:spacing w:line="360" w:lineRule="exact"/>
              <w:ind w:left="1"/>
              <w:jc w:val="left"/>
              <w:rPr>
                <w:rFonts w:hint="default" w:ascii="Times New Roman" w:hAnsi="Times New Roman" w:eastAsia="方正仿宋_GBK" w:cs="Times New Roman"/>
                <w:color w:val="000000"/>
                <w:kern w:val="0"/>
                <w:sz w:val="24"/>
              </w:rPr>
            </w:pPr>
          </w:p>
          <w:p w14:paraId="32ED959B">
            <w:pPr>
              <w:widowControl/>
              <w:spacing w:line="360" w:lineRule="exact"/>
              <w:ind w:left="1"/>
              <w:jc w:val="left"/>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市</w:t>
            </w:r>
            <w:r>
              <w:rPr>
                <w:rFonts w:hint="default" w:ascii="Times New Roman" w:hAnsi="Times New Roman" w:eastAsia="方正仿宋_GBK" w:cs="Times New Roman"/>
                <w:color w:val="000000"/>
                <w:kern w:val="0"/>
                <w:sz w:val="24"/>
                <w:lang w:eastAsia="zh-CN"/>
              </w:rPr>
              <w:t>科技局审核</w:t>
            </w:r>
            <w:r>
              <w:rPr>
                <w:rFonts w:hint="default" w:ascii="Times New Roman" w:hAnsi="Times New Roman" w:eastAsia="方正仿宋_GBK" w:cs="Times New Roman"/>
                <w:color w:val="000000"/>
                <w:kern w:val="0"/>
                <w:sz w:val="24"/>
              </w:rPr>
              <w:t>意见：</w:t>
            </w:r>
          </w:p>
          <w:p w14:paraId="6573165E">
            <w:pPr>
              <w:widowControl/>
              <w:spacing w:line="360" w:lineRule="exact"/>
              <w:ind w:left="1"/>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color w:val="000000"/>
                <w:kern w:val="0"/>
                <w:sz w:val="24"/>
              </w:rPr>
              <w:t xml:space="preserve">    </w:t>
            </w:r>
            <w:r>
              <w:rPr>
                <w:rFonts w:hint="default" w:ascii="Times New Roman" w:hAnsi="Times New Roman" w:eastAsia="方正仿宋_GBK" w:cs="Times New Roman"/>
                <w:kern w:val="0"/>
                <w:sz w:val="24"/>
              </w:rPr>
              <w:t xml:space="preserve">      </w:t>
            </w:r>
          </w:p>
          <w:p w14:paraId="137305C6">
            <w:pPr>
              <w:widowControl/>
              <w:spacing w:line="360" w:lineRule="exact"/>
              <w:ind w:left="1"/>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rPr>
              <w:t xml:space="preserve">   </w:t>
            </w:r>
            <w:r>
              <w:rPr>
                <w:rFonts w:hint="default" w:ascii="Times New Roman" w:hAnsi="Times New Roman" w:eastAsia="方正仿宋_GBK" w:cs="Times New Roman"/>
                <w:kern w:val="0"/>
                <w:sz w:val="24"/>
                <w:lang w:val="en-US" w:eastAsia="zh-CN"/>
              </w:rPr>
              <w:t xml:space="preserve">  </w:t>
            </w:r>
          </w:p>
          <w:p w14:paraId="4DAE884D">
            <w:pPr>
              <w:widowControl/>
              <w:spacing w:line="360" w:lineRule="exact"/>
              <w:ind w:left="1"/>
              <w:jc w:val="left"/>
              <w:rPr>
                <w:rFonts w:hint="default" w:ascii="Times New Roman" w:hAnsi="Times New Roman" w:eastAsia="方正仿宋_GBK" w:cs="Times New Roman"/>
                <w:kern w:val="0"/>
                <w:sz w:val="24"/>
                <w:lang w:val="en-US" w:eastAsia="zh-CN"/>
              </w:rPr>
            </w:pPr>
          </w:p>
          <w:p w14:paraId="67E3C110">
            <w:pPr>
              <w:widowControl/>
              <w:spacing w:line="360" w:lineRule="exact"/>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 xml:space="preserve"> </w:t>
            </w:r>
          </w:p>
          <w:p w14:paraId="7A5CC6A1">
            <w:pPr>
              <w:widowControl/>
              <w:spacing w:line="360" w:lineRule="exact"/>
              <w:ind w:firstLine="1200" w:firstLineChars="5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val="en-US" w:eastAsia="zh-CN"/>
              </w:rPr>
              <w:t>科室负责人：                   局分管领导：</w:t>
            </w:r>
          </w:p>
          <w:p w14:paraId="5345F7ED">
            <w:pPr>
              <w:widowControl/>
              <w:spacing w:line="360" w:lineRule="exact"/>
              <w:ind w:left="1"/>
              <w:jc w:val="left"/>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 xml:space="preserve">     </w:t>
            </w:r>
          </w:p>
          <w:p w14:paraId="438A242C">
            <w:pPr>
              <w:widowControl/>
              <w:spacing w:line="360" w:lineRule="exact"/>
              <w:ind w:left="1" w:firstLine="720" w:firstLineChars="300"/>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lang w:eastAsia="zh-CN"/>
              </w:rPr>
              <w:tab/>
            </w: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（单位盖章）</w:t>
            </w:r>
            <w:r>
              <w:rPr>
                <w:rFonts w:hint="default" w:ascii="Times New Roman" w:hAnsi="Times New Roman" w:eastAsia="方正仿宋_GBK" w:cs="Times New Roman"/>
                <w:kern w:val="0"/>
                <w:sz w:val="24"/>
                <w:lang w:eastAsia="zh-CN"/>
              </w:rPr>
              <w:t xml:space="preserve">    </w:t>
            </w:r>
            <w:r>
              <w:rPr>
                <w:rFonts w:hint="default" w:ascii="Times New Roman" w:hAnsi="Times New Roman" w:eastAsia="方正仿宋_GBK" w:cs="Times New Roman"/>
                <w:kern w:val="0"/>
                <w:sz w:val="24"/>
              </w:rPr>
              <w:t>年    月    日</w:t>
            </w:r>
          </w:p>
        </w:tc>
      </w:tr>
    </w:tbl>
    <w:p w14:paraId="4DEDE713">
      <w:pPr>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br w:type="page"/>
      </w:r>
    </w:p>
    <w:p w14:paraId="51C98B3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附件2</w:t>
      </w:r>
    </w:p>
    <w:p w14:paraId="3C99B39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b w:val="0"/>
          <w:bCs w:val="0"/>
          <w:kern w:val="0"/>
          <w:sz w:val="44"/>
          <w:szCs w:val="44"/>
          <w:lang w:val="en-US" w:eastAsia="zh-Hans" w:bidi="ar-SA"/>
        </w:rPr>
      </w:pPr>
      <w:r>
        <w:rPr>
          <w:rFonts w:hint="default" w:ascii="Times New Roman" w:hAnsi="Times New Roman" w:eastAsia="方正小标宋_GBK" w:cs="Times New Roman"/>
          <w:b w:val="0"/>
          <w:bCs w:val="0"/>
          <w:kern w:val="0"/>
          <w:sz w:val="44"/>
          <w:szCs w:val="44"/>
          <w:lang w:val="en-US" w:eastAsia="zh-CN" w:bidi="ar-SA"/>
        </w:rPr>
        <w:t>申请表附件材料清单</w:t>
      </w:r>
    </w:p>
    <w:p w14:paraId="475EB1F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default" w:ascii="Times New Roman" w:hAnsi="Times New Roman" w:eastAsia="楷体_GB2312" w:cs="Times New Roman"/>
          <w:b w:val="0"/>
          <w:bCs w:val="0"/>
          <w:kern w:val="0"/>
          <w:sz w:val="32"/>
          <w:szCs w:val="32"/>
          <w:lang w:val="en-US" w:eastAsia="zh-Hans" w:bidi="ar-SA"/>
        </w:rPr>
      </w:pPr>
    </w:p>
    <w:p w14:paraId="4653F920">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黑体_GBK" w:cs="Times New Roman"/>
          <w:b w:val="0"/>
          <w:bCs w:val="0"/>
          <w:kern w:val="0"/>
          <w:sz w:val="32"/>
          <w:szCs w:val="32"/>
          <w:lang w:eastAsia="zh-Hans" w:bidi="ar-SA"/>
        </w:rPr>
      </w:pPr>
      <w:r>
        <w:rPr>
          <w:rFonts w:hint="default" w:ascii="Times New Roman" w:hAnsi="Times New Roman" w:eastAsia="方正黑体_GBK" w:cs="Times New Roman"/>
          <w:b w:val="0"/>
          <w:bCs w:val="0"/>
          <w:kern w:val="0"/>
          <w:sz w:val="32"/>
          <w:szCs w:val="32"/>
          <w:lang w:val="en-US" w:eastAsia="zh-Hans" w:bidi="ar-SA"/>
        </w:rPr>
        <w:t>一</w:t>
      </w:r>
      <w:r>
        <w:rPr>
          <w:rFonts w:hint="default" w:ascii="Times New Roman" w:hAnsi="Times New Roman" w:eastAsia="方正黑体_GBK" w:cs="Times New Roman"/>
          <w:b w:val="0"/>
          <w:bCs w:val="0"/>
          <w:kern w:val="0"/>
          <w:sz w:val="32"/>
          <w:szCs w:val="32"/>
          <w:lang w:eastAsia="zh-Hans" w:bidi="ar-SA"/>
        </w:rPr>
        <w:t>、</w:t>
      </w:r>
      <w:r>
        <w:rPr>
          <w:rFonts w:hint="default" w:ascii="Times New Roman" w:hAnsi="Times New Roman" w:eastAsia="方正黑体_GBK" w:cs="Times New Roman"/>
          <w:b w:val="0"/>
          <w:bCs w:val="0"/>
          <w:kern w:val="0"/>
          <w:sz w:val="32"/>
          <w:szCs w:val="32"/>
          <w:lang w:val="en-US" w:eastAsia="zh-CN" w:bidi="ar-SA"/>
        </w:rPr>
        <w:t>科技型中小</w:t>
      </w:r>
      <w:r>
        <w:rPr>
          <w:rFonts w:hint="default" w:ascii="Times New Roman" w:hAnsi="Times New Roman" w:eastAsia="方正黑体_GBK" w:cs="Times New Roman"/>
          <w:b w:val="0"/>
          <w:bCs w:val="0"/>
          <w:kern w:val="0"/>
          <w:sz w:val="32"/>
          <w:szCs w:val="32"/>
          <w:lang w:val="en-US" w:eastAsia="zh-Hans" w:bidi="ar-SA"/>
        </w:rPr>
        <w:t>企业</w:t>
      </w:r>
    </w:p>
    <w:p w14:paraId="4E24970F">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1</w:t>
      </w:r>
      <w:r>
        <w:rPr>
          <w:rFonts w:hint="default" w:ascii="Times New Roman" w:hAnsi="Times New Roman" w:eastAsia="方正仿宋_GBK" w:cs="Times New Roman"/>
          <w:b w:val="0"/>
          <w:bCs w:val="0"/>
          <w:kern w:val="0"/>
          <w:sz w:val="32"/>
          <w:szCs w:val="32"/>
          <w:lang w:val="en-US" w:eastAsia="zh-Hans" w:bidi="ar-SA"/>
        </w:rPr>
        <w:t>.</w:t>
      </w:r>
      <w:r>
        <w:rPr>
          <w:rFonts w:hint="default" w:ascii="Times New Roman" w:hAnsi="Times New Roman" w:eastAsia="方正仿宋_GBK" w:cs="Times New Roman"/>
          <w:b w:val="0"/>
          <w:bCs w:val="0"/>
          <w:kern w:val="0"/>
          <w:sz w:val="32"/>
          <w:szCs w:val="32"/>
          <w:lang w:val="en-US" w:eastAsia="zh-CN" w:bidi="ar-SA"/>
        </w:rPr>
        <w:t>2023年度科技型中小企业备案证明；</w:t>
      </w:r>
    </w:p>
    <w:p w14:paraId="25BC1A9E">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b w:val="0"/>
          <w:bCs w:val="0"/>
          <w:kern w:val="0"/>
          <w:sz w:val="32"/>
          <w:szCs w:val="32"/>
          <w:lang w:eastAsia="zh-Hans" w:bidi="ar-SA"/>
        </w:rPr>
      </w:pPr>
      <w:r>
        <w:rPr>
          <w:rFonts w:hint="default" w:ascii="Times New Roman" w:hAnsi="Times New Roman" w:eastAsia="方正仿宋_GBK" w:cs="Times New Roman"/>
          <w:b w:val="0"/>
          <w:bCs w:val="0"/>
          <w:kern w:val="0"/>
          <w:sz w:val="32"/>
          <w:szCs w:val="32"/>
          <w:lang w:val="en-US" w:eastAsia="zh-CN" w:bidi="ar-SA"/>
        </w:rPr>
        <w:t>2.2023、2022年度企业</w:t>
      </w:r>
      <w:r>
        <w:rPr>
          <w:rFonts w:hint="default" w:ascii="Times New Roman" w:hAnsi="Times New Roman" w:eastAsia="方正仿宋_GBK" w:cs="Times New Roman"/>
          <w:snapToGrid w:val="0"/>
          <w:color w:val="000000"/>
          <w:sz w:val="32"/>
          <w:szCs w:val="32"/>
          <w:lang w:eastAsia="zh-CN"/>
        </w:rPr>
        <w:t>加计扣除或专项审计的主营业务收入和研发经费投入证明材料</w:t>
      </w:r>
      <w:r>
        <w:rPr>
          <w:rFonts w:hint="default" w:ascii="Times New Roman" w:hAnsi="Times New Roman" w:eastAsia="方正仿宋_GBK" w:cs="Times New Roman"/>
          <w:b w:val="0"/>
          <w:bCs w:val="0"/>
          <w:kern w:val="0"/>
          <w:sz w:val="32"/>
          <w:szCs w:val="32"/>
          <w:lang w:eastAsia="zh-Hans" w:bidi="ar-SA"/>
        </w:rPr>
        <w:t>；</w:t>
      </w:r>
    </w:p>
    <w:p w14:paraId="197B6CBC">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3.服务清单中各服务项目合同、发票、</w:t>
      </w:r>
      <w:r>
        <w:rPr>
          <w:rFonts w:hint="default" w:ascii="Times New Roman" w:hAnsi="Times New Roman" w:eastAsia="方正仿宋_GBK" w:cs="Times New Roman"/>
          <w:b w:val="0"/>
          <w:bCs/>
          <w:color w:val="auto"/>
          <w:sz w:val="32"/>
          <w:szCs w:val="32"/>
          <w:u w:val="none"/>
          <w:lang w:val="en-US" w:eastAsia="zh-CN" w:bidi="ar"/>
        </w:rPr>
        <w:t>付款凭证（含银行回单）、合同成果等材料。</w:t>
      </w:r>
    </w:p>
    <w:p w14:paraId="281AAD1C">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二、科技人才团队</w:t>
      </w:r>
    </w:p>
    <w:p w14:paraId="04367278">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b w:val="0"/>
          <w:bCs w:val="0"/>
          <w:kern w:val="0"/>
          <w:sz w:val="32"/>
          <w:szCs w:val="32"/>
          <w:lang w:eastAsia="zh-Hans" w:bidi="ar-SA"/>
        </w:rPr>
      </w:pPr>
      <w:r>
        <w:rPr>
          <w:rFonts w:hint="default" w:ascii="Times New Roman" w:hAnsi="Times New Roman" w:eastAsia="方正仿宋_GBK" w:cs="Times New Roman"/>
          <w:b w:val="0"/>
          <w:bCs w:val="0"/>
          <w:kern w:val="0"/>
          <w:sz w:val="32"/>
          <w:szCs w:val="32"/>
          <w:lang w:eastAsia="zh-Hans" w:bidi="ar-SA"/>
        </w:rPr>
        <w:t>1</w:t>
      </w:r>
      <w:r>
        <w:rPr>
          <w:rFonts w:hint="default" w:ascii="Times New Roman" w:hAnsi="Times New Roman" w:eastAsia="方正仿宋_GBK" w:cs="Times New Roman"/>
          <w:b w:val="0"/>
          <w:bCs w:val="0"/>
          <w:kern w:val="0"/>
          <w:sz w:val="32"/>
          <w:szCs w:val="32"/>
          <w:lang w:val="en-US" w:eastAsia="zh-Hans" w:bidi="ar-SA"/>
        </w:rPr>
        <w:t>.</w:t>
      </w:r>
      <w:r>
        <w:rPr>
          <w:rFonts w:hint="default" w:ascii="Times New Roman" w:hAnsi="Times New Roman" w:eastAsia="方正仿宋_GBK" w:cs="Times New Roman"/>
          <w:b w:val="0"/>
          <w:bCs w:val="0"/>
          <w:kern w:val="0"/>
          <w:sz w:val="32"/>
          <w:szCs w:val="32"/>
          <w:lang w:val="en-US" w:eastAsia="zh-CN" w:bidi="ar-SA"/>
        </w:rPr>
        <w:t>高层次科技人才团队提供</w:t>
      </w:r>
      <w:r>
        <w:rPr>
          <w:rFonts w:hint="default" w:ascii="Times New Roman" w:hAnsi="Times New Roman" w:eastAsia="方正仿宋_GBK" w:cs="Times New Roman"/>
          <w:b w:val="0"/>
          <w:bCs w:val="0"/>
          <w:kern w:val="0"/>
          <w:sz w:val="32"/>
          <w:szCs w:val="32"/>
          <w:lang w:val="en-US" w:eastAsia="zh-Hans" w:bidi="ar-SA"/>
        </w:rPr>
        <w:t>获省市认定高层次科技人才团队及到位资金证明材料</w:t>
      </w:r>
      <w:r>
        <w:rPr>
          <w:rFonts w:hint="default" w:ascii="Times New Roman" w:hAnsi="Times New Roman" w:eastAsia="方正仿宋_GBK" w:cs="Times New Roman"/>
          <w:b w:val="0"/>
          <w:bCs w:val="0"/>
          <w:kern w:val="0"/>
          <w:sz w:val="32"/>
          <w:szCs w:val="32"/>
          <w:lang w:val="en-US" w:eastAsia="zh-CN" w:bidi="ar-SA"/>
        </w:rPr>
        <w:t>，获奖团队提供获奖证书或文件</w:t>
      </w:r>
      <w:r>
        <w:rPr>
          <w:rFonts w:hint="default" w:ascii="Times New Roman" w:hAnsi="Times New Roman" w:eastAsia="方正仿宋_GBK" w:cs="Times New Roman"/>
          <w:b w:val="0"/>
          <w:bCs w:val="0"/>
          <w:kern w:val="0"/>
          <w:sz w:val="32"/>
          <w:szCs w:val="32"/>
          <w:lang w:eastAsia="zh-Hans" w:bidi="ar-SA"/>
        </w:rPr>
        <w:t>；</w:t>
      </w:r>
    </w:p>
    <w:p w14:paraId="43F19682">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b w:val="0"/>
          <w:bCs w:val="0"/>
          <w:kern w:val="0"/>
          <w:sz w:val="32"/>
          <w:szCs w:val="32"/>
          <w:lang w:eastAsia="zh-Hans" w:bidi="ar-SA"/>
        </w:rPr>
      </w:pPr>
      <w:r>
        <w:rPr>
          <w:rFonts w:hint="default" w:ascii="Times New Roman" w:hAnsi="Times New Roman" w:eastAsia="方正仿宋_GBK" w:cs="Times New Roman"/>
          <w:b w:val="0"/>
          <w:bCs w:val="0"/>
          <w:kern w:val="0"/>
          <w:sz w:val="32"/>
          <w:szCs w:val="32"/>
          <w:lang w:val="en-US" w:eastAsia="zh-CN" w:bidi="ar-SA"/>
        </w:rPr>
        <w:t>2.2023、2022年度企业</w:t>
      </w:r>
      <w:r>
        <w:rPr>
          <w:rFonts w:hint="default" w:ascii="Times New Roman" w:hAnsi="Times New Roman" w:eastAsia="方正仿宋_GBK" w:cs="Times New Roman"/>
          <w:snapToGrid w:val="0"/>
          <w:color w:val="000000"/>
          <w:sz w:val="32"/>
          <w:szCs w:val="32"/>
          <w:lang w:eastAsia="zh-CN"/>
        </w:rPr>
        <w:t>主营业务收入和研发经费投入证明材料（纳税申报表或审计报告）</w:t>
      </w:r>
      <w:r>
        <w:rPr>
          <w:rFonts w:hint="default" w:ascii="Times New Roman" w:hAnsi="Times New Roman" w:eastAsia="方正仿宋_GBK" w:cs="Times New Roman"/>
          <w:b w:val="0"/>
          <w:bCs w:val="0"/>
          <w:kern w:val="0"/>
          <w:sz w:val="32"/>
          <w:szCs w:val="32"/>
          <w:lang w:eastAsia="zh-Hans" w:bidi="ar-SA"/>
        </w:rPr>
        <w:t>；</w:t>
      </w:r>
    </w:p>
    <w:p w14:paraId="5B4D17F3">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snapToGrid w:val="0"/>
          <w:color w:val="auto"/>
          <w:sz w:val="32"/>
          <w:szCs w:val="32"/>
          <w:lang w:val="en-US" w:eastAsia="zh-CN"/>
        </w:rPr>
      </w:pPr>
      <w:r>
        <w:rPr>
          <w:rFonts w:hint="default" w:ascii="Times New Roman" w:hAnsi="Times New Roman" w:eastAsia="方正仿宋_GBK" w:cs="Times New Roman"/>
          <w:b w:val="0"/>
          <w:bCs w:val="0"/>
          <w:kern w:val="0"/>
          <w:sz w:val="32"/>
          <w:szCs w:val="32"/>
          <w:lang w:val="en-US" w:eastAsia="zh-CN" w:bidi="ar-SA"/>
        </w:rPr>
        <w:t>3.服务清单中各服务项目合同、发票、</w:t>
      </w:r>
      <w:r>
        <w:rPr>
          <w:rFonts w:hint="default" w:ascii="Times New Roman" w:hAnsi="Times New Roman" w:eastAsia="方正仿宋_GBK" w:cs="Times New Roman"/>
          <w:b w:val="0"/>
          <w:bCs/>
          <w:color w:val="auto"/>
          <w:sz w:val="32"/>
          <w:szCs w:val="32"/>
          <w:u w:val="none"/>
          <w:lang w:val="en-US" w:eastAsia="zh-CN" w:bidi="ar"/>
        </w:rPr>
        <w:t>付款凭证（含银行回单）、合同成果等材料。</w:t>
      </w:r>
    </w:p>
    <w:p w14:paraId="667E3281">
      <w:pPr>
        <w:rPr>
          <w:rFonts w:hint="default" w:ascii="Times New Roman" w:hAnsi="Times New Roman" w:eastAsia="仿宋_GB2312" w:cs="Times New Roman"/>
          <w:sz w:val="32"/>
          <w:szCs w:val="32"/>
          <w:lang w:eastAsia="zh-CN"/>
        </w:rPr>
      </w:pPr>
    </w:p>
    <w:sectPr>
      <w:pgSz w:w="11906" w:h="16838"/>
      <w:pgMar w:top="1440" w:right="1800" w:bottom="1440" w:left="1800" w:header="851" w:footer="1417" w:gutter="0"/>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1">
      <wne:acd wne:acdName="acd1"/>
    </wne:keymap>
    <wne:keymap wne:kcmPrimary="0433">
      <wne:acd wne:acdName="acd2"/>
    </wne:keymap>
    <wne:keymap wne:kcmPrimary="0430">
      <wne:acd wne:acdName="acd3"/>
    </wne:keymap>
    <wne:keymap wne:kcmPrimary="0434">
      <wne:acd wne:acdName="acd4"/>
    </wne:keymap>
  </wne:keymaps>
  <wne:acds>
    <wne:acd wne:argValue="AQAAAAIA" wne:acdName="acd0" wne:fciIndexBasedOn="0065"/>
    <wne:acd wne:argValue="AQAAAAEA" wne:acdName="acd1" wne:fciIndexBasedOn="0065"/>
    <wne:acd wne:argValue="AQAAAAMA" wne:acdName="acd2" wne:fciIndexBasedOn="0065"/>
    <wne:acd wne:argValue="AQAAAAAA" wne:acdName="acd3" wne:fciIndexBasedOn="0065"/>
    <wne:acd wne:argValue="AQAAAAQA"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E7492CC4-4536-4A8E-9F8C-3E5775827D69}"/>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DC1DB860-178F-438D-BA69-C9DE65D63E32}"/>
  </w:font>
  <w:font w:name="方正小标宋_GBK">
    <w:panose1 w:val="03000509000000000000"/>
    <w:charset w:val="86"/>
    <w:family w:val="auto"/>
    <w:pitch w:val="default"/>
    <w:sig w:usb0="00000001" w:usb1="080E0000" w:usb2="00000000" w:usb3="00000000" w:csb0="00040000" w:csb1="00000000"/>
    <w:embedRegular r:id="rId3" w:fontKey="{BF85E400-94BB-48A8-B99C-60650289F87B}"/>
  </w:font>
  <w:font w:name="方正仿宋_GBK">
    <w:panose1 w:val="03000509000000000000"/>
    <w:charset w:val="86"/>
    <w:family w:val="auto"/>
    <w:pitch w:val="default"/>
    <w:sig w:usb0="00000001" w:usb1="080E0000" w:usb2="00000000" w:usb3="00000000" w:csb0="00040000" w:csb1="00000000"/>
    <w:embedRegular r:id="rId4" w:fontKey="{A72F1189-90E7-44D1-BA1B-A554F93C9692}"/>
  </w:font>
  <w:font w:name="方正黑体_GBK">
    <w:panose1 w:val="03000509000000000000"/>
    <w:charset w:val="86"/>
    <w:family w:val="auto"/>
    <w:pitch w:val="default"/>
    <w:sig w:usb0="00000001" w:usb1="080E0000" w:usb2="00000000" w:usb3="00000000" w:csb0="00040000" w:csb1="00000000"/>
    <w:embedRegular r:id="rId5" w:fontKey="{91B13CAA-4278-44B0-A761-75BE57E88E4A}"/>
  </w:font>
  <w:font w:name="方正楷体_GBK">
    <w:panose1 w:val="03000509000000000000"/>
    <w:charset w:val="86"/>
    <w:family w:val="auto"/>
    <w:pitch w:val="default"/>
    <w:sig w:usb0="00000001" w:usb1="080E0000" w:usb2="00000000" w:usb3="00000000" w:csb0="00040000" w:csb1="00000000"/>
    <w:embedRegular r:id="rId6" w:fontKey="{5AC54424-1A58-4A4E-8D2E-8D838F3F0C0A}"/>
  </w:font>
  <w:font w:name="Wingdings 2">
    <w:altName w:val="Wingdings"/>
    <w:panose1 w:val="05020102010507070707"/>
    <w:charset w:val="00"/>
    <w:family w:val="auto"/>
    <w:pitch w:val="default"/>
    <w:sig w:usb0="00000000" w:usb1="00000000" w:usb2="00000000" w:usb3="00000000" w:csb0="80000000" w:csb1="00000000"/>
    <w:embedRegular r:id="rId7" w:fontKey="{02EDFFC3-C992-48FA-83BD-3FEA0380203C}"/>
  </w:font>
  <w:font w:name="仿宋_GB2312">
    <w:panose1 w:val="02010609030101010101"/>
    <w:charset w:val="86"/>
    <w:family w:val="auto"/>
    <w:pitch w:val="default"/>
    <w:sig w:usb0="00000001" w:usb1="080E0000" w:usb2="00000000" w:usb3="00000000" w:csb0="00040000" w:csb1="00000000"/>
    <w:embedRegular r:id="rId8" w:fontKey="{F21A5138-0B79-4880-9316-F1F2CE0248CD}"/>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A42C">
    <w:pPr>
      <w:pStyle w:val="6"/>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6630">
                          <w:pPr>
                            <w:pStyle w:val="6"/>
                            <w:rPr>
                              <w:rFonts w:hint="default" w:ascii="Times New Roman" w:hAnsi="Times New Roman" w:cs="Times New Roman"/>
                              <w:sz w:val="28"/>
                              <w:szCs w:val="22"/>
                            </w:rPr>
                          </w:pPr>
                          <w:r>
                            <w:rPr>
                              <w:rFonts w:hint="default" w:ascii="Times New Roman" w:hAnsi="Times New Roman" w:cs="Times New Roman"/>
                              <w:sz w:val="28"/>
                              <w:szCs w:val="22"/>
                            </w:rPr>
                            <w:t xml:space="preserve">— </w:t>
                          </w:r>
                          <w:r>
                            <w:rPr>
                              <w:rFonts w:hint="eastAsia" w:asciiTheme="minorEastAsia" w:hAnsiTheme="minorEastAsia" w:eastAsiaTheme="minorEastAsia" w:cstheme="minorEastAsia"/>
                              <w:sz w:val="28"/>
                              <w:szCs w:val="22"/>
                            </w:rPr>
                            <w:fldChar w:fldCharType="begin"/>
                          </w:r>
                          <w:r>
                            <w:rPr>
                              <w:rFonts w:hint="eastAsia" w:asciiTheme="minorEastAsia" w:hAnsiTheme="minorEastAsia" w:eastAsiaTheme="minorEastAsia" w:cstheme="minorEastAsia"/>
                              <w:sz w:val="28"/>
                              <w:szCs w:val="22"/>
                            </w:rPr>
                            <w:instrText xml:space="preserve"> PAGE  \* MERGEFORMAT </w:instrText>
                          </w:r>
                          <w:r>
                            <w:rPr>
                              <w:rFonts w:hint="eastAsia" w:asciiTheme="minorEastAsia" w:hAnsiTheme="minorEastAsia" w:eastAsiaTheme="minorEastAsia" w:cstheme="minorEastAsia"/>
                              <w:sz w:val="28"/>
                              <w:szCs w:val="22"/>
                            </w:rPr>
                            <w:fldChar w:fldCharType="separate"/>
                          </w:r>
                          <w:r>
                            <w:rPr>
                              <w:rFonts w:hint="eastAsia" w:asciiTheme="minorEastAsia" w:hAnsiTheme="minorEastAsia" w:eastAsiaTheme="minorEastAsia" w:cstheme="minorEastAsia"/>
                              <w:sz w:val="28"/>
                              <w:szCs w:val="22"/>
                            </w:rPr>
                            <w:t>1</w:t>
                          </w:r>
                          <w:r>
                            <w:rPr>
                              <w:rFonts w:hint="eastAsia" w:asciiTheme="minorEastAsia" w:hAnsiTheme="minorEastAsia" w:eastAsiaTheme="minorEastAsia" w:cstheme="minorEastAsia"/>
                              <w:sz w:val="28"/>
                              <w:szCs w:val="22"/>
                            </w:rPr>
                            <w:fldChar w:fldCharType="end"/>
                          </w:r>
                          <w:r>
                            <w:rPr>
                              <w:rFonts w:hint="default" w:ascii="Times New Roman" w:hAnsi="Times New Roman" w:cs="Times New Roman"/>
                              <w:sz w:val="28"/>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686630">
                    <w:pPr>
                      <w:pStyle w:val="6"/>
                      <w:rPr>
                        <w:rFonts w:hint="default" w:ascii="Times New Roman" w:hAnsi="Times New Roman" w:cs="Times New Roman"/>
                        <w:sz w:val="28"/>
                        <w:szCs w:val="22"/>
                      </w:rPr>
                    </w:pPr>
                    <w:r>
                      <w:rPr>
                        <w:rFonts w:hint="default" w:ascii="Times New Roman" w:hAnsi="Times New Roman" w:cs="Times New Roman"/>
                        <w:sz w:val="28"/>
                        <w:szCs w:val="22"/>
                      </w:rPr>
                      <w:t xml:space="preserve">— </w:t>
                    </w:r>
                    <w:r>
                      <w:rPr>
                        <w:rFonts w:hint="eastAsia" w:asciiTheme="minorEastAsia" w:hAnsiTheme="minorEastAsia" w:eastAsiaTheme="minorEastAsia" w:cstheme="minorEastAsia"/>
                        <w:sz w:val="28"/>
                        <w:szCs w:val="22"/>
                      </w:rPr>
                      <w:fldChar w:fldCharType="begin"/>
                    </w:r>
                    <w:r>
                      <w:rPr>
                        <w:rFonts w:hint="eastAsia" w:asciiTheme="minorEastAsia" w:hAnsiTheme="minorEastAsia" w:eastAsiaTheme="minorEastAsia" w:cstheme="minorEastAsia"/>
                        <w:sz w:val="28"/>
                        <w:szCs w:val="22"/>
                      </w:rPr>
                      <w:instrText xml:space="preserve"> PAGE  \* MERGEFORMAT </w:instrText>
                    </w:r>
                    <w:r>
                      <w:rPr>
                        <w:rFonts w:hint="eastAsia" w:asciiTheme="minorEastAsia" w:hAnsiTheme="minorEastAsia" w:eastAsiaTheme="minorEastAsia" w:cstheme="minorEastAsia"/>
                        <w:sz w:val="28"/>
                        <w:szCs w:val="22"/>
                      </w:rPr>
                      <w:fldChar w:fldCharType="separate"/>
                    </w:r>
                    <w:r>
                      <w:rPr>
                        <w:rFonts w:hint="eastAsia" w:asciiTheme="minorEastAsia" w:hAnsiTheme="minorEastAsia" w:eastAsiaTheme="minorEastAsia" w:cstheme="minorEastAsia"/>
                        <w:sz w:val="28"/>
                        <w:szCs w:val="22"/>
                      </w:rPr>
                      <w:t>1</w:t>
                    </w:r>
                    <w:r>
                      <w:rPr>
                        <w:rFonts w:hint="eastAsia" w:asciiTheme="minorEastAsia" w:hAnsiTheme="minorEastAsia" w:eastAsiaTheme="minorEastAsia" w:cstheme="minorEastAsia"/>
                        <w:sz w:val="28"/>
                        <w:szCs w:val="22"/>
                      </w:rPr>
                      <w:fldChar w:fldCharType="end"/>
                    </w:r>
                    <w:r>
                      <w:rPr>
                        <w:rFonts w:hint="default" w:ascii="Times New Roman" w:hAnsi="Times New Roman" w:cs="Times New Roman"/>
                        <w:sz w:val="28"/>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000000"/>
    <w:rsid w:val="003078DD"/>
    <w:rsid w:val="00F63A10"/>
    <w:rsid w:val="01904604"/>
    <w:rsid w:val="01910A08"/>
    <w:rsid w:val="026A57E3"/>
    <w:rsid w:val="03321D76"/>
    <w:rsid w:val="037203C5"/>
    <w:rsid w:val="037B52A0"/>
    <w:rsid w:val="04256375"/>
    <w:rsid w:val="05836B1C"/>
    <w:rsid w:val="05AE092A"/>
    <w:rsid w:val="091C32AD"/>
    <w:rsid w:val="09D749CF"/>
    <w:rsid w:val="0B14713B"/>
    <w:rsid w:val="0BF17FB5"/>
    <w:rsid w:val="0CF513D9"/>
    <w:rsid w:val="0D077DD0"/>
    <w:rsid w:val="0D186481"/>
    <w:rsid w:val="0D51729D"/>
    <w:rsid w:val="0D9F3011"/>
    <w:rsid w:val="0DAB2E51"/>
    <w:rsid w:val="117F3183"/>
    <w:rsid w:val="12105DB6"/>
    <w:rsid w:val="123B563C"/>
    <w:rsid w:val="126D5D25"/>
    <w:rsid w:val="130E6773"/>
    <w:rsid w:val="13592C53"/>
    <w:rsid w:val="141B23BC"/>
    <w:rsid w:val="144E2788"/>
    <w:rsid w:val="15806B32"/>
    <w:rsid w:val="159E5049"/>
    <w:rsid w:val="15F630D7"/>
    <w:rsid w:val="17035AAC"/>
    <w:rsid w:val="185D743E"/>
    <w:rsid w:val="18EC56F3"/>
    <w:rsid w:val="1BF956CF"/>
    <w:rsid w:val="1C280E34"/>
    <w:rsid w:val="1C2A5889"/>
    <w:rsid w:val="1DEC1417"/>
    <w:rsid w:val="1E8251C6"/>
    <w:rsid w:val="20D84FDF"/>
    <w:rsid w:val="20F56A27"/>
    <w:rsid w:val="211803A6"/>
    <w:rsid w:val="22F372AE"/>
    <w:rsid w:val="22FE5379"/>
    <w:rsid w:val="25B30B82"/>
    <w:rsid w:val="25ED5B75"/>
    <w:rsid w:val="26A244B7"/>
    <w:rsid w:val="26F668D8"/>
    <w:rsid w:val="26F7280B"/>
    <w:rsid w:val="272A498F"/>
    <w:rsid w:val="28820BE0"/>
    <w:rsid w:val="29C43864"/>
    <w:rsid w:val="2D417BDD"/>
    <w:rsid w:val="2D6D5012"/>
    <w:rsid w:val="2DC35DFB"/>
    <w:rsid w:val="2F3445FD"/>
    <w:rsid w:val="2FA7273E"/>
    <w:rsid w:val="31DF525F"/>
    <w:rsid w:val="3324664E"/>
    <w:rsid w:val="3430306C"/>
    <w:rsid w:val="370E607B"/>
    <w:rsid w:val="37781747"/>
    <w:rsid w:val="3ACE2D6E"/>
    <w:rsid w:val="3C593492"/>
    <w:rsid w:val="3C8D57B0"/>
    <w:rsid w:val="3D265317"/>
    <w:rsid w:val="3D74475E"/>
    <w:rsid w:val="3EFB5889"/>
    <w:rsid w:val="3FA806EF"/>
    <w:rsid w:val="40DB5220"/>
    <w:rsid w:val="41780CC1"/>
    <w:rsid w:val="438F3163"/>
    <w:rsid w:val="443157D0"/>
    <w:rsid w:val="44DC0B83"/>
    <w:rsid w:val="46F70290"/>
    <w:rsid w:val="479F4F19"/>
    <w:rsid w:val="483D4384"/>
    <w:rsid w:val="49382AE4"/>
    <w:rsid w:val="4A8B738B"/>
    <w:rsid w:val="4B885290"/>
    <w:rsid w:val="4B9A1F15"/>
    <w:rsid w:val="4BCD7E5B"/>
    <w:rsid w:val="4BD765E4"/>
    <w:rsid w:val="4BE40D01"/>
    <w:rsid w:val="4C601EC0"/>
    <w:rsid w:val="4C8A5D4C"/>
    <w:rsid w:val="4D185106"/>
    <w:rsid w:val="51E47CAD"/>
    <w:rsid w:val="51E667EB"/>
    <w:rsid w:val="550B72FE"/>
    <w:rsid w:val="55A36487"/>
    <w:rsid w:val="55D6789D"/>
    <w:rsid w:val="569021B1"/>
    <w:rsid w:val="56CD0D0F"/>
    <w:rsid w:val="588139A4"/>
    <w:rsid w:val="5B76656F"/>
    <w:rsid w:val="5B961C17"/>
    <w:rsid w:val="5DEA05A2"/>
    <w:rsid w:val="64357402"/>
    <w:rsid w:val="65E676F8"/>
    <w:rsid w:val="66705A9C"/>
    <w:rsid w:val="67C12E69"/>
    <w:rsid w:val="67C73559"/>
    <w:rsid w:val="69967687"/>
    <w:rsid w:val="6AD40467"/>
    <w:rsid w:val="6B797E12"/>
    <w:rsid w:val="6C3867D3"/>
    <w:rsid w:val="6CAA1281"/>
    <w:rsid w:val="6D4D62AE"/>
    <w:rsid w:val="6E9C3453"/>
    <w:rsid w:val="6EA825F2"/>
    <w:rsid w:val="707F5463"/>
    <w:rsid w:val="71EC3EB3"/>
    <w:rsid w:val="720D6EFA"/>
    <w:rsid w:val="72D336FA"/>
    <w:rsid w:val="74B135C7"/>
    <w:rsid w:val="765B5EE0"/>
    <w:rsid w:val="766905FD"/>
    <w:rsid w:val="769E5415"/>
    <w:rsid w:val="76F93003"/>
    <w:rsid w:val="771E3F3E"/>
    <w:rsid w:val="77A85155"/>
    <w:rsid w:val="77D37BDA"/>
    <w:rsid w:val="78B558CF"/>
    <w:rsid w:val="7A0D09CC"/>
    <w:rsid w:val="7BC13DBD"/>
    <w:rsid w:val="7D4E157B"/>
    <w:rsid w:val="7E525E1A"/>
    <w:rsid w:val="7EF23EE5"/>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方正小标宋简体" w:cs="宋体"/>
      <w:bCs/>
      <w:kern w:val="44"/>
      <w:sz w:val="44"/>
      <w:szCs w:val="48"/>
      <w:lang w:bidi="ar"/>
    </w:rPr>
  </w:style>
  <w:style w:type="paragraph" w:styleId="3">
    <w:name w:val="heading 2"/>
    <w:basedOn w:val="1"/>
    <w:next w:val="1"/>
    <w:unhideWhenUsed/>
    <w:qFormat/>
    <w:uiPriority w:val="0"/>
    <w:pPr>
      <w:keepNext/>
      <w:keepLines/>
      <w:tabs>
        <w:tab w:val="left" w:pos="420"/>
      </w:tab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tabs>
        <w:tab w:val="left" w:pos="420"/>
      </w:tabs>
      <w:spacing w:beforeLines="0" w:beforeAutospacing="0" w:afterLines="0" w:afterAutospacing="0" w:line="560" w:lineRule="exact"/>
      <w:ind w:firstLine="880" w:firstLineChars="200"/>
      <w:outlineLvl w:val="2"/>
    </w:pPr>
    <w:rPr>
      <w:rFonts w:ascii="Times New Roman" w:hAnsi="Times New Roman" w:eastAsia="楷体_GB231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_GB2312"/>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heme="minorAscii" w:hAnsiTheme="minorAscii"/>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font101"/>
    <w:basedOn w:val="9"/>
    <w:qFormat/>
    <w:uiPriority w:val="0"/>
    <w:rPr>
      <w:rFonts w:hint="eastAsia" w:ascii="黑体" w:eastAsia="黑体" w:cs="黑体"/>
      <w:b/>
      <w:color w:val="000000"/>
      <w:sz w:val="22"/>
      <w:szCs w:val="22"/>
      <w:u w:val="none"/>
    </w:rPr>
  </w:style>
  <w:style w:type="character" w:customStyle="1" w:styleId="13">
    <w:name w:val="font31"/>
    <w:basedOn w:val="9"/>
    <w:qFormat/>
    <w:uiPriority w:val="0"/>
    <w:rPr>
      <w:rFonts w:hint="eastAsia" w:ascii="宋体" w:hAnsi="宋体" w:eastAsia="宋体" w:cs="宋体"/>
      <w:b/>
      <w:color w:val="000000"/>
      <w:sz w:val="22"/>
      <w:szCs w:val="22"/>
      <w:u w:val="none"/>
    </w:rPr>
  </w:style>
  <w:style w:type="character" w:customStyle="1" w:styleId="14">
    <w:name w:val="font71"/>
    <w:basedOn w:val="9"/>
    <w:qFormat/>
    <w:uiPriority w:val="0"/>
    <w:rPr>
      <w:rFonts w:hint="eastAsia" w:ascii="宋体" w:hAnsi="宋体" w:eastAsia="宋体" w:cs="宋体"/>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eastAsia" w:ascii="宋体" w:hAnsi="宋体" w:eastAsia="宋体" w:cs="宋体"/>
      <w:b/>
      <w:color w:val="000000"/>
      <w:sz w:val="22"/>
      <w:szCs w:val="22"/>
      <w:u w:val="none"/>
    </w:rPr>
  </w:style>
  <w:style w:type="character" w:customStyle="1" w:styleId="17">
    <w:name w:val="font61"/>
    <w:basedOn w:val="9"/>
    <w:qFormat/>
    <w:uiPriority w:val="0"/>
    <w:rPr>
      <w:rFonts w:hint="eastAsia" w:ascii="黑体" w:eastAsia="黑体" w:cs="黑体"/>
      <w:b/>
      <w:color w:val="000000"/>
      <w:sz w:val="22"/>
      <w:szCs w:val="22"/>
      <w:u w:val="none"/>
    </w:rPr>
  </w:style>
  <w:style w:type="paragraph" w:customStyle="1" w:styleId="18">
    <w:name w:val="Char"/>
    <w:basedOn w:val="1"/>
    <w:qFormat/>
    <w:uiPriority w:val="0"/>
    <w:pPr>
      <w:spacing w:line="36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2188</Words>
  <Characters>2350</Characters>
  <Lines>0</Lines>
  <Paragraphs>0</Paragraphs>
  <TotalTime>32</TotalTime>
  <ScaleCrop>false</ScaleCrop>
  <LinksUpToDate>false</LinksUpToDate>
  <CharactersWithSpaces>2641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2023-06-06T09:28:00Z</dcterms:created>
  <dc:creator>Jiangshuo</dc:creator>
  <cp:lastModifiedBy>Smack</cp:lastModifiedBy>
  <cp:lastPrinted>2024-07-05T06:59:00Z</cp:lastPrinted>
  <dcterms:modified xsi:type="dcterms:W3CDTF">2025-02-26T09:04:41Z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6A114DE2F9A940DDA806FB11132AB9BD_13</vt:lpwstr>
  </property>
  <property fmtid="{D5CDD505-2E9C-101B-9397-08002B2CF9AE}" pid="4" name="KSOTemplateDocerSaveRecord">
    <vt:lpwstr>eyJoZGlkIjoiY2FmNWM3NWZjMTc3M2FkYWNmMWZiYmE2NWYyMDNlNjAiLCJ1c2VySWQiOiIyMTYzODY4NzcifQ==</vt:lpwstr>
  </property>
</Properties>
</file>