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58218" w14:textId="77777777" w:rsidR="003D41A4" w:rsidRDefault="003D41A4">
      <w:pPr>
        <w:widowControl/>
        <w:jc w:val="center"/>
        <w:rPr>
          <w:rFonts w:ascii="Times New Roman" w:hAnsi="Times New Roman" w:cs="Times New Roman"/>
          <w:b/>
          <w:bCs/>
          <w:color w:val="000000"/>
          <w:kern w:val="0"/>
          <w:sz w:val="43"/>
          <w:szCs w:val="43"/>
          <w:lang w:bidi="ar"/>
        </w:rPr>
      </w:pPr>
    </w:p>
    <w:p w14:paraId="3C6C95C8" w14:textId="77777777" w:rsidR="003D41A4" w:rsidRDefault="00E67A79">
      <w:pPr>
        <w:widowControl/>
        <w:jc w:val="center"/>
        <w:rPr>
          <w:rFonts w:ascii="Times New Roman" w:eastAsia="华文中宋" w:hAnsi="Times New Roman" w:cs="Times New Roman"/>
          <w:b/>
          <w:bCs/>
          <w:color w:val="000000"/>
          <w:kern w:val="0"/>
          <w:sz w:val="43"/>
          <w:szCs w:val="43"/>
          <w:lang w:bidi="ar"/>
        </w:rPr>
      </w:pPr>
      <w:bookmarkStart w:id="0" w:name="_Toc21745"/>
      <w:bookmarkStart w:id="1" w:name="_Toc28234"/>
      <w:bookmarkStart w:id="2" w:name="_Toc28397"/>
      <w:r>
        <w:rPr>
          <w:rFonts w:ascii="Times New Roman" w:eastAsia="华文中宋" w:hAnsi="Times New Roman" w:cs="Times New Roman"/>
          <w:b/>
          <w:bCs/>
          <w:color w:val="000000"/>
          <w:kern w:val="0"/>
          <w:sz w:val="43"/>
          <w:szCs w:val="43"/>
          <w:lang w:bidi="ar"/>
        </w:rPr>
        <w:t>安徽省</w:t>
      </w:r>
      <w:r>
        <w:rPr>
          <w:rFonts w:ascii="Times New Roman" w:eastAsia="华文中宋" w:hAnsi="Times New Roman" w:cs="Times New Roman"/>
          <w:b/>
          <w:bCs/>
          <w:color w:val="000000"/>
          <w:kern w:val="0"/>
          <w:sz w:val="43"/>
          <w:szCs w:val="43"/>
          <w:lang w:bidi="ar"/>
        </w:rPr>
        <w:t>大型科学仪器设备共享</w:t>
      </w:r>
      <w:bookmarkEnd w:id="0"/>
      <w:bookmarkEnd w:id="1"/>
      <w:r>
        <w:rPr>
          <w:rFonts w:ascii="Times New Roman" w:eastAsia="华文中宋" w:hAnsi="Times New Roman" w:cs="Times New Roman"/>
          <w:b/>
          <w:bCs/>
          <w:color w:val="000000"/>
          <w:kern w:val="0"/>
          <w:sz w:val="43"/>
          <w:szCs w:val="43"/>
          <w:lang w:bidi="ar"/>
        </w:rPr>
        <w:t>服务平台</w:t>
      </w:r>
      <w:bookmarkEnd w:id="2"/>
    </w:p>
    <w:p w14:paraId="2CBAE2F0" w14:textId="77777777" w:rsidR="003D41A4" w:rsidRDefault="00E67A79">
      <w:pPr>
        <w:widowControl/>
        <w:jc w:val="center"/>
        <w:rPr>
          <w:rFonts w:ascii="Times New Roman" w:eastAsia="华文中宋" w:hAnsi="Times New Roman" w:cs="Times New Roman"/>
          <w:b/>
          <w:bCs/>
          <w:color w:val="000000"/>
          <w:kern w:val="0"/>
          <w:sz w:val="43"/>
          <w:szCs w:val="43"/>
          <w:lang w:bidi="ar"/>
        </w:rPr>
      </w:pPr>
      <w:bookmarkStart w:id="3" w:name="_Toc11239"/>
      <w:r>
        <w:rPr>
          <w:rFonts w:ascii="Times New Roman" w:eastAsia="华文中宋" w:hAnsi="Times New Roman" w:cs="Times New Roman"/>
          <w:b/>
          <w:bCs/>
          <w:color w:val="000000"/>
          <w:kern w:val="0"/>
          <w:sz w:val="43"/>
          <w:szCs w:val="43"/>
          <w:lang w:bidi="ar"/>
        </w:rPr>
        <w:t>（</w:t>
      </w:r>
      <w:r>
        <w:rPr>
          <w:rFonts w:ascii="Times New Roman" w:eastAsia="华文中宋" w:hAnsi="Times New Roman" w:cs="Times New Roman" w:hint="eastAsia"/>
          <w:b/>
          <w:bCs/>
          <w:color w:val="000000"/>
          <w:kern w:val="0"/>
          <w:sz w:val="43"/>
          <w:szCs w:val="43"/>
          <w:lang w:bidi="ar"/>
        </w:rPr>
        <w:t>仪器管理</w:t>
      </w:r>
      <w:r>
        <w:rPr>
          <w:rFonts w:ascii="Times New Roman" w:eastAsia="华文中宋" w:hAnsi="Times New Roman" w:cs="Times New Roman"/>
          <w:b/>
          <w:bCs/>
          <w:color w:val="000000"/>
          <w:kern w:val="0"/>
          <w:sz w:val="43"/>
          <w:szCs w:val="43"/>
          <w:lang w:bidi="ar"/>
        </w:rPr>
        <w:t>单位</w:t>
      </w:r>
      <w:r>
        <w:rPr>
          <w:rFonts w:ascii="Times New Roman" w:eastAsia="华文中宋" w:hAnsi="Times New Roman" w:cs="Times New Roman"/>
          <w:b/>
          <w:bCs/>
          <w:color w:val="000000"/>
          <w:kern w:val="0"/>
          <w:sz w:val="43"/>
          <w:szCs w:val="43"/>
          <w:lang w:bidi="ar"/>
        </w:rPr>
        <w:t>）</w:t>
      </w:r>
      <w:bookmarkEnd w:id="3"/>
    </w:p>
    <w:p w14:paraId="18A0DD64"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6E5A14C0"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10DAF846" w14:textId="77777777" w:rsidR="003D41A4" w:rsidRDefault="00E67A79">
      <w:pPr>
        <w:widowControl/>
        <w:jc w:val="center"/>
        <w:rPr>
          <w:rFonts w:ascii="Times New Roman" w:hAnsi="Times New Roman" w:cs="Times New Roman"/>
        </w:rPr>
      </w:pPr>
      <w:bookmarkStart w:id="4" w:name="_Toc2142"/>
      <w:bookmarkStart w:id="5" w:name="_Toc28147"/>
      <w:bookmarkStart w:id="6" w:name="_Toc10078"/>
      <w:r>
        <w:rPr>
          <w:rFonts w:ascii="Times New Roman" w:eastAsia="宋体" w:hAnsi="Times New Roman" w:cs="Times New Roman"/>
          <w:b/>
          <w:bCs/>
          <w:color w:val="000000"/>
          <w:kern w:val="0"/>
          <w:sz w:val="96"/>
          <w:szCs w:val="96"/>
          <w:lang w:bidi="ar"/>
        </w:rPr>
        <w:t>操</w:t>
      </w:r>
      <w:bookmarkEnd w:id="4"/>
      <w:bookmarkEnd w:id="5"/>
      <w:bookmarkEnd w:id="6"/>
    </w:p>
    <w:p w14:paraId="3B7345E9" w14:textId="77777777" w:rsidR="003D41A4" w:rsidRDefault="00E67A79">
      <w:pPr>
        <w:widowControl/>
        <w:jc w:val="center"/>
        <w:rPr>
          <w:rFonts w:ascii="Times New Roman" w:hAnsi="Times New Roman" w:cs="Times New Roman"/>
        </w:rPr>
      </w:pPr>
      <w:bookmarkStart w:id="7" w:name="_Toc32260"/>
      <w:bookmarkStart w:id="8" w:name="_Toc2348"/>
      <w:bookmarkStart w:id="9" w:name="_Toc1435"/>
      <w:r>
        <w:rPr>
          <w:rFonts w:ascii="Times New Roman" w:eastAsia="宋体" w:hAnsi="Times New Roman" w:cs="Times New Roman"/>
          <w:b/>
          <w:bCs/>
          <w:color w:val="000000"/>
          <w:kern w:val="0"/>
          <w:sz w:val="96"/>
          <w:szCs w:val="96"/>
          <w:lang w:bidi="ar"/>
        </w:rPr>
        <w:t>作</w:t>
      </w:r>
      <w:bookmarkEnd w:id="7"/>
      <w:bookmarkEnd w:id="8"/>
      <w:bookmarkEnd w:id="9"/>
    </w:p>
    <w:p w14:paraId="504DC320" w14:textId="77777777" w:rsidR="003D41A4" w:rsidRDefault="00E67A79">
      <w:pPr>
        <w:widowControl/>
        <w:jc w:val="center"/>
        <w:rPr>
          <w:rFonts w:ascii="Times New Roman" w:hAnsi="Times New Roman" w:cs="Times New Roman"/>
        </w:rPr>
      </w:pPr>
      <w:bookmarkStart w:id="10" w:name="_Toc16080"/>
      <w:bookmarkStart w:id="11" w:name="_Toc7104"/>
      <w:bookmarkStart w:id="12" w:name="_Toc31210"/>
      <w:r>
        <w:rPr>
          <w:rFonts w:ascii="Times New Roman" w:eastAsia="宋体" w:hAnsi="Times New Roman" w:cs="Times New Roman"/>
          <w:b/>
          <w:bCs/>
          <w:color w:val="000000"/>
          <w:kern w:val="0"/>
          <w:sz w:val="96"/>
          <w:szCs w:val="96"/>
          <w:lang w:bidi="ar"/>
        </w:rPr>
        <w:t>手</w:t>
      </w:r>
      <w:bookmarkEnd w:id="10"/>
      <w:bookmarkEnd w:id="11"/>
      <w:bookmarkEnd w:id="12"/>
    </w:p>
    <w:p w14:paraId="52438767" w14:textId="77777777" w:rsidR="003D41A4" w:rsidRDefault="00E67A79">
      <w:pPr>
        <w:widowControl/>
        <w:jc w:val="center"/>
        <w:rPr>
          <w:rFonts w:ascii="Times New Roman" w:hAnsi="Times New Roman" w:cs="Times New Roman"/>
        </w:rPr>
      </w:pPr>
      <w:bookmarkStart w:id="13" w:name="_Toc22381"/>
      <w:bookmarkStart w:id="14" w:name="_Toc31545"/>
      <w:bookmarkStart w:id="15" w:name="_Toc11543"/>
      <w:r>
        <w:rPr>
          <w:rFonts w:ascii="Times New Roman" w:eastAsia="宋体" w:hAnsi="Times New Roman" w:cs="Times New Roman"/>
          <w:b/>
          <w:bCs/>
          <w:color w:val="000000"/>
          <w:kern w:val="0"/>
          <w:sz w:val="96"/>
          <w:szCs w:val="96"/>
          <w:lang w:bidi="ar"/>
        </w:rPr>
        <w:t>册</w:t>
      </w:r>
      <w:bookmarkEnd w:id="13"/>
      <w:bookmarkEnd w:id="14"/>
      <w:bookmarkEnd w:id="15"/>
    </w:p>
    <w:p w14:paraId="03AE6006"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53A68558"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36565F87"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2A9BA0BA" w14:textId="77777777" w:rsidR="003D41A4" w:rsidRDefault="003D41A4">
      <w:pPr>
        <w:widowControl/>
        <w:jc w:val="center"/>
        <w:rPr>
          <w:rFonts w:ascii="Times New Roman" w:eastAsia="华文中宋" w:hAnsi="Times New Roman" w:cs="Times New Roman"/>
          <w:b/>
          <w:bCs/>
          <w:color w:val="000000"/>
          <w:kern w:val="0"/>
          <w:sz w:val="43"/>
          <w:szCs w:val="43"/>
          <w:lang w:bidi="ar"/>
        </w:rPr>
      </w:pPr>
    </w:p>
    <w:p w14:paraId="2F71BB84" w14:textId="77777777" w:rsidR="003D41A4" w:rsidRDefault="00E67A79">
      <w:pPr>
        <w:widowControl/>
        <w:jc w:val="center"/>
        <w:rPr>
          <w:rFonts w:ascii="Times New Roman" w:hAnsi="Times New Roman" w:cs="Times New Roman"/>
          <w:color w:val="000000"/>
          <w:kern w:val="0"/>
          <w:sz w:val="36"/>
          <w:szCs w:val="36"/>
          <w:lang w:bidi="ar"/>
        </w:rPr>
        <w:sectPr w:rsidR="003D41A4">
          <w:pgSz w:w="11906" w:h="16838"/>
          <w:pgMar w:top="1440" w:right="1800" w:bottom="1440" w:left="1800" w:header="851" w:footer="992" w:gutter="0"/>
          <w:pgNumType w:start="1"/>
          <w:cols w:space="425"/>
          <w:docGrid w:type="lines" w:linePitch="312"/>
        </w:sectPr>
      </w:pPr>
      <w:r>
        <w:rPr>
          <w:rFonts w:ascii="Times New Roman" w:hAnsi="Times New Roman" w:cs="Times New Roman"/>
          <w:color w:val="000000"/>
          <w:kern w:val="0"/>
          <w:sz w:val="36"/>
          <w:szCs w:val="36"/>
          <w:lang w:bidi="ar"/>
        </w:rPr>
        <w:t>202</w:t>
      </w:r>
      <w:r>
        <w:rPr>
          <w:rFonts w:ascii="Times New Roman" w:hAnsi="Times New Roman" w:cs="Times New Roman" w:hint="eastAsia"/>
          <w:color w:val="000000"/>
          <w:kern w:val="0"/>
          <w:sz w:val="36"/>
          <w:szCs w:val="36"/>
          <w:lang w:bidi="ar"/>
        </w:rPr>
        <w:t>5</w:t>
      </w:r>
      <w:r>
        <w:rPr>
          <w:rFonts w:ascii="Times New Roman" w:hAnsi="Times New Roman" w:cs="Times New Roman" w:hint="eastAsia"/>
          <w:color w:val="000000"/>
          <w:kern w:val="0"/>
          <w:sz w:val="36"/>
          <w:szCs w:val="36"/>
          <w:lang w:bidi="ar"/>
        </w:rPr>
        <w:t>年</w:t>
      </w:r>
      <w:r>
        <w:rPr>
          <w:rFonts w:ascii="Times New Roman" w:hAnsi="Times New Roman" w:cs="Times New Roman" w:hint="eastAsia"/>
          <w:color w:val="000000"/>
          <w:kern w:val="0"/>
          <w:sz w:val="36"/>
          <w:szCs w:val="36"/>
          <w:lang w:bidi="ar"/>
        </w:rPr>
        <w:t>6</w:t>
      </w:r>
      <w:r>
        <w:rPr>
          <w:rFonts w:ascii="Times New Roman" w:hAnsi="Times New Roman" w:cs="Times New Roman" w:hint="eastAsia"/>
          <w:color w:val="000000"/>
          <w:kern w:val="0"/>
          <w:sz w:val="36"/>
          <w:szCs w:val="36"/>
          <w:lang w:bidi="ar"/>
        </w:rPr>
        <w:t>月</w:t>
      </w:r>
    </w:p>
    <w:p w14:paraId="3933766B" w14:textId="77777777" w:rsidR="003D41A4" w:rsidRDefault="00E67A79">
      <w:pPr>
        <w:jc w:val="center"/>
      </w:pPr>
      <w:bookmarkStart w:id="16" w:name="_Toc21249"/>
      <w:bookmarkStart w:id="17" w:name="_Toc31721"/>
      <w:r>
        <w:rPr>
          <w:rFonts w:ascii="Times New Roman" w:eastAsia="仿宋_GB2312" w:hAnsi="Times New Roman" w:cs="Times New Roman"/>
          <w:b/>
          <w:bCs/>
          <w:color w:val="000000"/>
          <w:kern w:val="0"/>
          <w:sz w:val="36"/>
          <w:szCs w:val="36"/>
          <w:lang w:bidi="ar"/>
        </w:rPr>
        <w:lastRenderedPageBreak/>
        <w:t>目</w:t>
      </w:r>
      <w:r>
        <w:rPr>
          <w:rFonts w:ascii="Times New Roman" w:eastAsia="仿宋_GB2312" w:hAnsi="Times New Roman" w:cs="Times New Roman"/>
          <w:b/>
          <w:bCs/>
          <w:color w:val="000000"/>
          <w:kern w:val="0"/>
          <w:sz w:val="36"/>
          <w:szCs w:val="36"/>
          <w:lang w:bidi="ar"/>
        </w:rPr>
        <w:t xml:space="preserve"> </w:t>
      </w:r>
      <w:r>
        <w:rPr>
          <w:rFonts w:ascii="Times New Roman" w:eastAsia="仿宋_GB2312" w:hAnsi="Times New Roman" w:cs="Times New Roman"/>
          <w:b/>
          <w:bCs/>
          <w:color w:val="000000"/>
          <w:kern w:val="0"/>
          <w:sz w:val="36"/>
          <w:szCs w:val="36"/>
          <w:lang w:bidi="ar"/>
        </w:rPr>
        <w:t>录</w:t>
      </w:r>
      <w:bookmarkEnd w:id="16"/>
      <w:bookmarkEnd w:id="17"/>
    </w:p>
    <w:sdt>
      <w:sdtPr>
        <w:rPr>
          <w:rFonts w:ascii="Times New Roman" w:eastAsia="宋体" w:hAnsi="Times New Roman" w:cs="Times New Roman"/>
        </w:rPr>
        <w:id w:val="147480419"/>
        <w15:color w:val="DBDBDB"/>
        <w:docPartObj>
          <w:docPartGallery w:val="Table of Contents"/>
          <w:docPartUnique/>
        </w:docPartObj>
      </w:sdtPr>
      <w:sdtEndPr>
        <w:rPr>
          <w:rFonts w:eastAsia="仿宋"/>
          <w:color w:val="000000"/>
          <w:kern w:val="0"/>
          <w:szCs w:val="36"/>
          <w:lang w:bidi="ar"/>
        </w:rPr>
      </w:sdtEndPr>
      <w:sdtContent>
        <w:p w14:paraId="0652BAF2" w14:textId="77777777" w:rsidR="003D41A4" w:rsidRDefault="003D41A4">
          <w:pPr>
            <w:jc w:val="center"/>
            <w:rPr>
              <w:rFonts w:ascii="Times New Roman" w:hAnsi="Times New Roman" w:cs="Times New Roman"/>
            </w:rPr>
          </w:pPr>
        </w:p>
        <w:p w14:paraId="2EDA81C0" w14:textId="77777777" w:rsidR="003D41A4" w:rsidRDefault="00E67A79">
          <w:pPr>
            <w:pStyle w:val="TOC1"/>
            <w:tabs>
              <w:tab w:val="right" w:leader="dot" w:pos="8306"/>
            </w:tabs>
            <w:spacing w:line="360" w:lineRule="auto"/>
            <w:rPr>
              <w:rFonts w:ascii="Times New Roman" w:hAnsi="Times New Roman" w:cs="Times New Roman"/>
              <w:b/>
              <w:bCs/>
              <w:sz w:val="24"/>
            </w:rPr>
          </w:pPr>
          <w:r>
            <w:rPr>
              <w:rFonts w:ascii="Times New Roman" w:hAnsi="Times New Roman" w:cs="Times New Roman"/>
              <w:color w:val="000000"/>
              <w:kern w:val="0"/>
              <w:sz w:val="36"/>
              <w:szCs w:val="36"/>
              <w:lang w:bidi="ar"/>
            </w:rPr>
            <w:fldChar w:fldCharType="begin"/>
          </w:r>
          <w:r>
            <w:rPr>
              <w:rFonts w:ascii="Times New Roman" w:hAnsi="Times New Roman" w:cs="Times New Roman"/>
              <w:color w:val="000000"/>
              <w:kern w:val="0"/>
              <w:sz w:val="36"/>
              <w:szCs w:val="36"/>
              <w:lang w:bidi="ar"/>
            </w:rPr>
            <w:instrText xml:space="preserve">TOC \o "1-3" \h \u </w:instrText>
          </w:r>
          <w:r>
            <w:rPr>
              <w:rFonts w:ascii="Times New Roman" w:hAnsi="Times New Roman" w:cs="Times New Roman"/>
              <w:color w:val="000000"/>
              <w:kern w:val="0"/>
              <w:sz w:val="36"/>
              <w:szCs w:val="36"/>
              <w:lang w:bidi="ar"/>
            </w:rPr>
            <w:fldChar w:fldCharType="separate"/>
          </w:r>
          <w:hyperlink w:anchor="_Toc6305" w:history="1">
            <w:r>
              <w:rPr>
                <w:rFonts w:ascii="Times New Roman" w:eastAsia="仿宋_GB2312" w:hAnsi="Times New Roman" w:cs="Times New Roman"/>
                <w:b/>
                <w:bCs/>
                <w:kern w:val="0"/>
                <w:sz w:val="24"/>
                <w:lang w:bidi="ar"/>
              </w:rPr>
              <w:t>一、</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系统登录和注册</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_Toc6305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1</w:t>
            </w:r>
            <w:r>
              <w:rPr>
                <w:rFonts w:ascii="Times New Roman" w:hAnsi="Times New Roman" w:cs="Times New Roman"/>
                <w:b/>
                <w:bCs/>
                <w:sz w:val="24"/>
              </w:rPr>
              <w:fldChar w:fldCharType="end"/>
            </w:r>
          </w:hyperlink>
        </w:p>
        <w:p w14:paraId="0FB06032" w14:textId="77777777" w:rsidR="003D41A4" w:rsidRDefault="00E67A79">
          <w:pPr>
            <w:pStyle w:val="TOC2"/>
            <w:tabs>
              <w:tab w:val="right" w:leader="dot" w:pos="8306"/>
            </w:tabs>
            <w:spacing w:line="360" w:lineRule="auto"/>
            <w:ind w:leftChars="0" w:left="0"/>
            <w:rPr>
              <w:rFonts w:ascii="Times New Roman" w:hAnsi="Times New Roman" w:cs="Times New Roman"/>
              <w:b/>
              <w:bCs/>
              <w:color w:val="000000"/>
              <w:kern w:val="0"/>
              <w:sz w:val="24"/>
              <w:lang w:bidi="ar"/>
            </w:rPr>
          </w:pPr>
          <w:hyperlink w:anchor="_Toc6665" w:history="1">
            <w:r>
              <w:rPr>
                <w:rFonts w:ascii="Times New Roman" w:hAnsi="Times New Roman" w:cs="Times New Roman"/>
                <w:b/>
                <w:bCs/>
                <w:color w:val="000000"/>
                <w:kern w:val="0"/>
                <w:sz w:val="24"/>
                <w:lang w:bidi="ar"/>
              </w:rPr>
              <w:t>（一）</w:t>
            </w:r>
            <w:r>
              <w:rPr>
                <w:rFonts w:ascii="Times New Roman" w:hAnsi="Times New Roman" w:cs="Times New Roman"/>
                <w:b/>
                <w:bCs/>
                <w:color w:val="000000"/>
                <w:kern w:val="0"/>
                <w:sz w:val="24"/>
                <w:lang w:bidi="ar"/>
              </w:rPr>
              <w:t xml:space="preserve"> </w:t>
            </w:r>
            <w:r>
              <w:rPr>
                <w:rFonts w:ascii="Times New Roman" w:hAnsi="Times New Roman" w:cs="Times New Roman"/>
                <w:b/>
                <w:bCs/>
                <w:color w:val="000000"/>
                <w:kern w:val="0"/>
                <w:sz w:val="24"/>
                <w:lang w:bidi="ar"/>
              </w:rPr>
              <w:t>进入系统</w:t>
            </w:r>
            <w:r>
              <w:rPr>
                <w:rFonts w:ascii="Times New Roman" w:hAnsi="Times New Roman" w:cs="Times New Roman"/>
                <w:b/>
                <w:bCs/>
                <w:color w:val="000000"/>
                <w:kern w:val="0"/>
                <w:sz w:val="24"/>
                <w:lang w:bidi="ar"/>
              </w:rPr>
              <w:tab/>
            </w:r>
            <w:r>
              <w:rPr>
                <w:rFonts w:ascii="Times New Roman" w:hAnsi="Times New Roman" w:cs="Times New Roman"/>
                <w:b/>
                <w:bCs/>
                <w:color w:val="000000"/>
                <w:kern w:val="0"/>
                <w:sz w:val="24"/>
                <w:lang w:bidi="ar"/>
              </w:rPr>
              <w:fldChar w:fldCharType="begin"/>
            </w:r>
            <w:r>
              <w:rPr>
                <w:rFonts w:ascii="Times New Roman" w:hAnsi="Times New Roman" w:cs="Times New Roman"/>
                <w:b/>
                <w:bCs/>
                <w:color w:val="000000"/>
                <w:kern w:val="0"/>
                <w:sz w:val="24"/>
                <w:lang w:bidi="ar"/>
              </w:rPr>
              <w:instrText xml:space="preserve"> PAGEREF _Toc6665 \h </w:instrText>
            </w:r>
            <w:r>
              <w:rPr>
                <w:rFonts w:ascii="Times New Roman" w:hAnsi="Times New Roman" w:cs="Times New Roman"/>
                <w:b/>
                <w:bCs/>
                <w:color w:val="000000"/>
                <w:kern w:val="0"/>
                <w:sz w:val="24"/>
                <w:lang w:bidi="ar"/>
              </w:rPr>
            </w:r>
            <w:r>
              <w:rPr>
                <w:rFonts w:ascii="Times New Roman" w:hAnsi="Times New Roman" w:cs="Times New Roman"/>
                <w:b/>
                <w:bCs/>
                <w:color w:val="000000"/>
                <w:kern w:val="0"/>
                <w:sz w:val="24"/>
                <w:lang w:bidi="ar"/>
              </w:rPr>
              <w:fldChar w:fldCharType="separate"/>
            </w:r>
            <w:r>
              <w:rPr>
                <w:rFonts w:ascii="Times New Roman" w:hAnsi="Times New Roman" w:cs="Times New Roman"/>
                <w:b/>
                <w:bCs/>
                <w:color w:val="000000"/>
                <w:kern w:val="0"/>
                <w:sz w:val="24"/>
                <w:lang w:bidi="ar"/>
              </w:rPr>
              <w:t>1</w:t>
            </w:r>
            <w:r>
              <w:rPr>
                <w:rFonts w:ascii="Times New Roman" w:hAnsi="Times New Roman" w:cs="Times New Roman"/>
                <w:b/>
                <w:bCs/>
                <w:color w:val="000000"/>
                <w:kern w:val="0"/>
                <w:sz w:val="24"/>
                <w:lang w:bidi="ar"/>
              </w:rPr>
              <w:fldChar w:fldCharType="end"/>
            </w:r>
          </w:hyperlink>
        </w:p>
        <w:p w14:paraId="7C670F8A" w14:textId="77777777" w:rsidR="003D41A4" w:rsidRDefault="00E67A79">
          <w:pPr>
            <w:pStyle w:val="TOC2"/>
            <w:tabs>
              <w:tab w:val="right" w:leader="dot" w:pos="8306"/>
            </w:tabs>
            <w:spacing w:line="360" w:lineRule="auto"/>
            <w:ind w:leftChars="0" w:left="0"/>
            <w:rPr>
              <w:rFonts w:ascii="Times New Roman" w:hAnsi="Times New Roman" w:cs="Times New Roman"/>
              <w:b/>
              <w:bCs/>
              <w:color w:val="000000"/>
              <w:kern w:val="0"/>
              <w:sz w:val="24"/>
              <w:lang w:bidi="ar"/>
            </w:rPr>
          </w:pPr>
          <w:hyperlink w:anchor="_Toc11699" w:history="1">
            <w:r>
              <w:rPr>
                <w:rFonts w:ascii="Times New Roman" w:hAnsi="Times New Roman" w:cs="Times New Roman"/>
                <w:b/>
                <w:bCs/>
                <w:color w:val="000000"/>
                <w:kern w:val="0"/>
                <w:sz w:val="24"/>
                <w:lang w:bidi="ar"/>
              </w:rPr>
              <w:t>（二）</w:t>
            </w:r>
            <w:r>
              <w:rPr>
                <w:rFonts w:ascii="Times New Roman" w:hAnsi="Times New Roman" w:cs="Times New Roman"/>
                <w:b/>
                <w:bCs/>
                <w:color w:val="000000"/>
                <w:kern w:val="0"/>
                <w:sz w:val="24"/>
                <w:lang w:bidi="ar"/>
              </w:rPr>
              <w:t xml:space="preserve"> </w:t>
            </w:r>
            <w:r>
              <w:rPr>
                <w:rFonts w:ascii="Times New Roman" w:hAnsi="Times New Roman" w:cs="Times New Roman"/>
                <w:b/>
                <w:bCs/>
                <w:color w:val="000000"/>
                <w:kern w:val="0"/>
                <w:sz w:val="24"/>
                <w:lang w:bidi="ar"/>
              </w:rPr>
              <w:t>法人登录系统</w:t>
            </w:r>
            <w:r>
              <w:rPr>
                <w:rFonts w:ascii="Times New Roman" w:hAnsi="Times New Roman" w:cs="Times New Roman"/>
                <w:b/>
                <w:bCs/>
                <w:color w:val="000000"/>
                <w:kern w:val="0"/>
                <w:sz w:val="24"/>
                <w:lang w:bidi="ar"/>
              </w:rPr>
              <w:tab/>
            </w:r>
            <w:r>
              <w:rPr>
                <w:rFonts w:ascii="Times New Roman" w:hAnsi="Times New Roman" w:cs="Times New Roman"/>
                <w:b/>
                <w:bCs/>
                <w:color w:val="000000"/>
                <w:kern w:val="0"/>
                <w:sz w:val="24"/>
                <w:lang w:bidi="ar"/>
              </w:rPr>
              <w:fldChar w:fldCharType="begin"/>
            </w:r>
            <w:r>
              <w:rPr>
                <w:rFonts w:ascii="Times New Roman" w:hAnsi="Times New Roman" w:cs="Times New Roman"/>
                <w:b/>
                <w:bCs/>
                <w:color w:val="000000"/>
                <w:kern w:val="0"/>
                <w:sz w:val="24"/>
                <w:lang w:bidi="ar"/>
              </w:rPr>
              <w:instrText xml:space="preserve"> PAGEREF _Toc11699 \h </w:instrText>
            </w:r>
            <w:r>
              <w:rPr>
                <w:rFonts w:ascii="Times New Roman" w:hAnsi="Times New Roman" w:cs="Times New Roman"/>
                <w:b/>
                <w:bCs/>
                <w:color w:val="000000"/>
                <w:kern w:val="0"/>
                <w:sz w:val="24"/>
                <w:lang w:bidi="ar"/>
              </w:rPr>
            </w:r>
            <w:r>
              <w:rPr>
                <w:rFonts w:ascii="Times New Roman" w:hAnsi="Times New Roman" w:cs="Times New Roman"/>
                <w:b/>
                <w:bCs/>
                <w:color w:val="000000"/>
                <w:kern w:val="0"/>
                <w:sz w:val="24"/>
                <w:lang w:bidi="ar"/>
              </w:rPr>
              <w:fldChar w:fldCharType="separate"/>
            </w:r>
            <w:r>
              <w:rPr>
                <w:rFonts w:ascii="Times New Roman" w:hAnsi="Times New Roman" w:cs="Times New Roman"/>
                <w:b/>
                <w:bCs/>
                <w:color w:val="000000"/>
                <w:kern w:val="0"/>
                <w:sz w:val="24"/>
                <w:lang w:bidi="ar"/>
              </w:rPr>
              <w:t>2</w:t>
            </w:r>
            <w:r>
              <w:rPr>
                <w:rFonts w:ascii="Times New Roman" w:hAnsi="Times New Roman" w:cs="Times New Roman"/>
                <w:b/>
                <w:bCs/>
                <w:color w:val="000000"/>
                <w:kern w:val="0"/>
                <w:sz w:val="24"/>
                <w:lang w:bidi="ar"/>
              </w:rPr>
              <w:fldChar w:fldCharType="end"/>
            </w:r>
          </w:hyperlink>
        </w:p>
        <w:p w14:paraId="18CC15E0" w14:textId="77777777" w:rsidR="003D41A4" w:rsidRDefault="00E67A79">
          <w:pPr>
            <w:pStyle w:val="TOC3"/>
            <w:tabs>
              <w:tab w:val="right" w:leader="dot" w:pos="8306"/>
            </w:tabs>
            <w:spacing w:line="360" w:lineRule="auto"/>
            <w:ind w:leftChars="300" w:left="630"/>
            <w:rPr>
              <w:rFonts w:ascii="Times New Roman" w:hAnsi="Times New Roman" w:cs="Times New Roman"/>
              <w:sz w:val="24"/>
            </w:rPr>
          </w:pPr>
          <w:hyperlink w:anchor="_Toc13057" w:history="1">
            <w:r>
              <w:rPr>
                <w:rFonts w:ascii="Times New Roman" w:eastAsia="仿宋_GB2312" w:hAnsi="Times New Roman" w:cs="Times New Roman"/>
                <w:kern w:val="0"/>
                <w:sz w:val="24"/>
                <w:lang w:bidi="ar"/>
              </w:rPr>
              <w:t xml:space="preserve">1. </w:t>
            </w:r>
            <w:r>
              <w:rPr>
                <w:rFonts w:ascii="Times New Roman" w:eastAsia="仿宋_GB2312" w:hAnsi="Times New Roman" w:cs="Times New Roman"/>
                <w:kern w:val="0"/>
                <w:sz w:val="24"/>
                <w:lang w:bidi="ar"/>
              </w:rPr>
              <w:t>在大仪平台选择法人登录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_Toc13057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hyperlink>
        </w:p>
        <w:p w14:paraId="686FE5D9" w14:textId="77777777" w:rsidR="003D41A4" w:rsidRDefault="00E67A79">
          <w:pPr>
            <w:pStyle w:val="TOC3"/>
            <w:tabs>
              <w:tab w:val="right" w:leader="dot" w:pos="8306"/>
            </w:tabs>
            <w:spacing w:line="360" w:lineRule="auto"/>
            <w:ind w:leftChars="300" w:left="630"/>
            <w:rPr>
              <w:rFonts w:ascii="Times New Roman" w:hAnsi="Times New Roman" w:cs="Times New Roman"/>
              <w:sz w:val="24"/>
            </w:rPr>
          </w:pPr>
          <w:hyperlink w:anchor="_Toc2659" w:history="1">
            <w:r>
              <w:rPr>
                <w:rFonts w:ascii="Times New Roman" w:eastAsia="仿宋_GB2312" w:hAnsi="Times New Roman" w:cs="Times New Roman"/>
                <w:kern w:val="0"/>
                <w:sz w:val="24"/>
                <w:lang w:bidi="ar"/>
              </w:rPr>
              <w:t xml:space="preserve">2. </w:t>
            </w:r>
            <w:r>
              <w:rPr>
                <w:rFonts w:ascii="Times New Roman" w:eastAsia="仿宋_GB2312" w:hAnsi="Times New Roman" w:cs="Times New Roman"/>
                <w:kern w:val="0"/>
                <w:sz w:val="24"/>
                <w:lang w:bidi="ar"/>
              </w:rPr>
              <w:t>使用政务服务网账号登录</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_Toc2659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w:t>
            </w:r>
            <w:r>
              <w:rPr>
                <w:rFonts w:ascii="Times New Roman" w:hAnsi="Times New Roman" w:cs="Times New Roman"/>
                <w:sz w:val="24"/>
              </w:rPr>
              <w:fldChar w:fldCharType="end"/>
            </w:r>
          </w:hyperlink>
        </w:p>
        <w:p w14:paraId="27D1ADDE" w14:textId="77777777" w:rsidR="003D41A4" w:rsidRDefault="00E67A79">
          <w:pPr>
            <w:pStyle w:val="TOC3"/>
            <w:tabs>
              <w:tab w:val="right" w:leader="dot" w:pos="8306"/>
            </w:tabs>
            <w:spacing w:line="360" w:lineRule="auto"/>
            <w:ind w:leftChars="300" w:left="630"/>
            <w:rPr>
              <w:rFonts w:ascii="Times New Roman" w:hAnsi="Times New Roman" w:cs="Times New Roman"/>
              <w:sz w:val="24"/>
            </w:rPr>
          </w:pPr>
          <w:hyperlink w:anchor="_Toc5580" w:history="1">
            <w:r>
              <w:rPr>
                <w:rFonts w:ascii="Times New Roman" w:eastAsia="仿宋_GB2312" w:hAnsi="Times New Roman" w:cs="Times New Roman"/>
                <w:kern w:val="0"/>
                <w:sz w:val="24"/>
                <w:lang w:bidi="ar"/>
              </w:rPr>
              <w:t xml:space="preserve">3. </w:t>
            </w:r>
            <w:r>
              <w:rPr>
                <w:rFonts w:ascii="Times New Roman" w:eastAsia="仿宋_GB2312" w:hAnsi="Times New Roman" w:cs="Times New Roman"/>
                <w:kern w:val="0"/>
                <w:sz w:val="24"/>
                <w:lang w:bidi="ar"/>
              </w:rPr>
              <w:t>选择入网方式</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_Toc5580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w:t>
            </w:r>
            <w:r>
              <w:rPr>
                <w:rFonts w:ascii="Times New Roman" w:hAnsi="Times New Roman" w:cs="Times New Roman"/>
                <w:sz w:val="24"/>
              </w:rPr>
              <w:fldChar w:fldCharType="end"/>
            </w:r>
          </w:hyperlink>
        </w:p>
        <w:p w14:paraId="3207F70A"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10389" w:history="1">
            <w:r>
              <w:rPr>
                <w:rFonts w:ascii="Times New Roman" w:eastAsia="仿宋_GB2312" w:hAnsi="Times New Roman" w:cs="Times New Roman"/>
                <w:b/>
                <w:bCs/>
                <w:kern w:val="0"/>
                <w:sz w:val="24"/>
                <w:lang w:bidi="ar"/>
              </w:rPr>
              <w:t>（三）</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个人登录系统</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_Toc10389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9</w:t>
            </w:r>
            <w:r>
              <w:rPr>
                <w:rFonts w:ascii="Times New Roman" w:hAnsi="Times New Roman" w:cs="Times New Roman"/>
                <w:b/>
                <w:bCs/>
                <w:sz w:val="24"/>
              </w:rPr>
              <w:fldChar w:fldCharType="end"/>
            </w:r>
          </w:hyperlink>
        </w:p>
        <w:p w14:paraId="769D08DB"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1535" w:history="1">
            <w:r>
              <w:rPr>
                <w:rFonts w:ascii="Times New Roman" w:hAnsi="Times New Roman" w:cs="Times New Roman"/>
                <w:color w:val="000000"/>
                <w:kern w:val="0"/>
                <w:sz w:val="24"/>
                <w:lang w:bidi="ar"/>
              </w:rPr>
              <w:t xml:space="preserve">1. </w:t>
            </w:r>
            <w:r>
              <w:rPr>
                <w:rFonts w:ascii="Times New Roman" w:hAnsi="Times New Roman" w:cs="Times New Roman"/>
                <w:color w:val="000000"/>
                <w:kern w:val="0"/>
                <w:sz w:val="24"/>
                <w:lang w:bidi="ar"/>
              </w:rPr>
              <w:t>在大仪平台选择个人登录</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_Toc21535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9</w:t>
            </w:r>
            <w:r>
              <w:rPr>
                <w:rFonts w:ascii="Times New Roman" w:hAnsi="Times New Roman" w:cs="Times New Roman"/>
                <w:color w:val="000000"/>
                <w:kern w:val="0"/>
                <w:sz w:val="24"/>
                <w:lang w:bidi="ar"/>
              </w:rPr>
              <w:fldChar w:fldCharType="end"/>
            </w:r>
          </w:hyperlink>
        </w:p>
        <w:p w14:paraId="0169ABAE"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3813" w:history="1">
            <w:r>
              <w:rPr>
                <w:rFonts w:ascii="Times New Roman" w:hAnsi="Times New Roman" w:cs="Times New Roman"/>
                <w:color w:val="000000"/>
                <w:kern w:val="0"/>
                <w:sz w:val="24"/>
                <w:lang w:bidi="ar"/>
              </w:rPr>
              <w:t xml:space="preserve">2. </w:t>
            </w:r>
            <w:r>
              <w:rPr>
                <w:rFonts w:ascii="Times New Roman" w:hAnsi="Times New Roman" w:cs="Times New Roman"/>
                <w:color w:val="000000"/>
                <w:kern w:val="0"/>
                <w:sz w:val="24"/>
                <w:lang w:bidi="ar"/>
              </w:rPr>
              <w:t>使用政务服务网账号登录</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_Toc23813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9</w:t>
            </w:r>
            <w:r>
              <w:rPr>
                <w:rFonts w:ascii="Times New Roman" w:hAnsi="Times New Roman" w:cs="Times New Roman"/>
                <w:color w:val="000000"/>
                <w:kern w:val="0"/>
                <w:sz w:val="24"/>
                <w:lang w:bidi="ar"/>
              </w:rPr>
              <w:fldChar w:fldCharType="end"/>
            </w:r>
          </w:hyperlink>
        </w:p>
        <w:p w14:paraId="4DEBD7E6"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14903" w:history="1">
            <w:r>
              <w:rPr>
                <w:rFonts w:ascii="Times New Roman" w:hAnsi="Times New Roman" w:cs="Times New Roman"/>
                <w:color w:val="000000"/>
                <w:kern w:val="0"/>
                <w:sz w:val="24"/>
                <w:lang w:bidi="ar"/>
              </w:rPr>
              <w:t xml:space="preserve">3. </w:t>
            </w:r>
            <w:r>
              <w:rPr>
                <w:rFonts w:ascii="Times New Roman" w:hAnsi="Times New Roman" w:cs="Times New Roman"/>
                <w:color w:val="000000"/>
                <w:kern w:val="0"/>
                <w:sz w:val="24"/>
                <w:lang w:bidi="ar"/>
              </w:rPr>
              <w:t>个人信息维护</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_Toc14903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10</w:t>
            </w:r>
            <w:r>
              <w:rPr>
                <w:rFonts w:ascii="Times New Roman" w:hAnsi="Times New Roman" w:cs="Times New Roman"/>
                <w:color w:val="000000"/>
                <w:kern w:val="0"/>
                <w:sz w:val="24"/>
                <w:lang w:bidi="ar"/>
              </w:rPr>
              <w:fldChar w:fldCharType="end"/>
            </w:r>
          </w:hyperlink>
        </w:p>
        <w:p w14:paraId="6BC67A67" w14:textId="77777777" w:rsidR="003D41A4" w:rsidRDefault="00E67A79">
          <w:pPr>
            <w:pStyle w:val="TOC1"/>
            <w:tabs>
              <w:tab w:val="right" w:leader="dot" w:pos="8306"/>
            </w:tabs>
            <w:spacing w:line="360" w:lineRule="auto"/>
            <w:rPr>
              <w:rFonts w:ascii="Times New Roman" w:hAnsi="Times New Roman" w:cs="Times New Roman"/>
              <w:b/>
              <w:bCs/>
              <w:sz w:val="24"/>
            </w:rPr>
          </w:pPr>
          <w:hyperlink w:anchor="_Toc11170" w:history="1">
            <w:r>
              <w:rPr>
                <w:rFonts w:ascii="Times New Roman" w:eastAsia="仿宋_GB2312" w:hAnsi="Times New Roman" w:cs="Times New Roman"/>
                <w:b/>
                <w:bCs/>
                <w:kern w:val="0"/>
                <w:sz w:val="24"/>
                <w:lang w:bidi="ar"/>
              </w:rPr>
              <w:t>二、</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单位信息维护</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_Toc11170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11</w:t>
            </w:r>
            <w:r>
              <w:rPr>
                <w:rFonts w:ascii="Times New Roman" w:hAnsi="Times New Roman" w:cs="Times New Roman"/>
                <w:b/>
                <w:bCs/>
                <w:sz w:val="24"/>
              </w:rPr>
              <w:fldChar w:fldCharType="end"/>
            </w:r>
          </w:hyperlink>
        </w:p>
        <w:p w14:paraId="3852C3A5"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10825" w:history="1">
            <w:r>
              <w:rPr>
                <w:rFonts w:ascii="Times New Roman" w:eastAsia="仿宋_GB2312" w:hAnsi="Times New Roman" w:cs="Times New Roman"/>
                <w:b/>
                <w:bCs/>
                <w:kern w:val="0"/>
                <w:sz w:val="24"/>
                <w:lang w:bidi="ar"/>
              </w:rPr>
              <w:t>（一）</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单位信息查看</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_Toc10825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11</w:t>
            </w:r>
            <w:r>
              <w:rPr>
                <w:rFonts w:ascii="Times New Roman" w:hAnsi="Times New Roman" w:cs="Times New Roman"/>
                <w:b/>
                <w:bCs/>
                <w:sz w:val="24"/>
              </w:rPr>
              <w:fldChar w:fldCharType="end"/>
            </w:r>
          </w:hyperlink>
        </w:p>
        <w:p w14:paraId="5A285F17"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11214" w:history="1">
            <w:r>
              <w:rPr>
                <w:rFonts w:ascii="Times New Roman" w:eastAsia="仿宋_GB2312" w:hAnsi="Times New Roman" w:cs="Times New Roman"/>
                <w:b/>
                <w:bCs/>
                <w:kern w:val="0"/>
                <w:sz w:val="24"/>
                <w:lang w:bidi="ar"/>
              </w:rPr>
              <w:t>（二）</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单位信息维护</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_Toc11214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12</w:t>
            </w:r>
            <w:r>
              <w:rPr>
                <w:rFonts w:ascii="Times New Roman" w:hAnsi="Times New Roman" w:cs="Times New Roman"/>
                <w:b/>
                <w:bCs/>
                <w:sz w:val="24"/>
              </w:rPr>
              <w:fldChar w:fldCharType="end"/>
            </w:r>
          </w:hyperlink>
        </w:p>
        <w:p w14:paraId="59D4E080"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3140" w:history="1">
            <w:r>
              <w:rPr>
                <w:rFonts w:ascii="Times New Roman" w:hAnsi="Times New Roman" w:cs="Times New Roman"/>
                <w:color w:val="000000"/>
                <w:kern w:val="0"/>
                <w:sz w:val="24"/>
                <w:lang w:bidi="ar"/>
              </w:rPr>
              <w:t xml:space="preserve">1. </w:t>
            </w:r>
            <w:r>
              <w:rPr>
                <w:rFonts w:ascii="Times New Roman" w:hAnsi="Times New Roman" w:cs="Times New Roman"/>
                <w:color w:val="000000"/>
                <w:kern w:val="0"/>
                <w:sz w:val="24"/>
                <w:lang w:bidi="ar"/>
              </w:rPr>
              <w:t>单位基本信息维护</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_Toc3140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12</w:t>
            </w:r>
            <w:r>
              <w:rPr>
                <w:rFonts w:ascii="Times New Roman" w:hAnsi="Times New Roman" w:cs="Times New Roman"/>
                <w:color w:val="000000"/>
                <w:kern w:val="0"/>
                <w:sz w:val="24"/>
                <w:lang w:bidi="ar"/>
              </w:rPr>
              <w:fldChar w:fldCharType="end"/>
            </w:r>
          </w:hyperlink>
        </w:p>
        <w:p w14:paraId="56B584F6"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5471" w:history="1">
            <w:r>
              <w:rPr>
                <w:rFonts w:ascii="Times New Roman" w:hAnsi="Times New Roman" w:cs="Times New Roman"/>
                <w:color w:val="000000"/>
                <w:kern w:val="0"/>
                <w:sz w:val="24"/>
                <w:lang w:bidi="ar"/>
              </w:rPr>
              <w:t xml:space="preserve">2. </w:t>
            </w:r>
            <w:r>
              <w:rPr>
                <w:rFonts w:ascii="Times New Roman" w:hAnsi="Times New Roman" w:cs="Times New Roman"/>
                <w:color w:val="000000"/>
                <w:kern w:val="0"/>
                <w:sz w:val="24"/>
                <w:lang w:bidi="ar"/>
              </w:rPr>
              <w:t>管理单位制度维护</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_Toc25471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14</w:t>
            </w:r>
            <w:r>
              <w:rPr>
                <w:rFonts w:ascii="Times New Roman" w:hAnsi="Times New Roman" w:cs="Times New Roman"/>
                <w:color w:val="000000"/>
                <w:kern w:val="0"/>
                <w:sz w:val="24"/>
                <w:lang w:bidi="ar"/>
              </w:rPr>
              <w:fldChar w:fldCharType="end"/>
            </w:r>
          </w:hyperlink>
        </w:p>
        <w:p w14:paraId="0CBAB1E1"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15590" w:history="1">
            <w:r>
              <w:rPr>
                <w:rFonts w:ascii="Times New Roman" w:hAnsi="Times New Roman" w:cs="Times New Roman"/>
                <w:color w:val="000000"/>
                <w:kern w:val="0"/>
                <w:sz w:val="24"/>
                <w:lang w:bidi="ar"/>
              </w:rPr>
              <w:t xml:space="preserve">3. </w:t>
            </w:r>
            <w:r>
              <w:rPr>
                <w:rFonts w:ascii="Times New Roman" w:hAnsi="Times New Roman" w:cs="Times New Roman"/>
                <w:color w:val="000000"/>
                <w:kern w:val="0"/>
                <w:sz w:val="24"/>
                <w:lang w:bidi="ar"/>
              </w:rPr>
              <w:t>实验技术队伍建设维护</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_Toc15590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16</w:t>
            </w:r>
            <w:r>
              <w:rPr>
                <w:rFonts w:ascii="Times New Roman" w:hAnsi="Times New Roman" w:cs="Times New Roman"/>
                <w:color w:val="000000"/>
                <w:kern w:val="0"/>
                <w:sz w:val="24"/>
                <w:lang w:bidi="ar"/>
              </w:rPr>
              <w:fldChar w:fldCharType="end"/>
            </w:r>
          </w:hyperlink>
        </w:p>
        <w:p w14:paraId="7146B66A"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30875" w:history="1">
            <w:r>
              <w:rPr>
                <w:rFonts w:ascii="Times New Roman" w:hAnsi="Times New Roman" w:cs="Times New Roman"/>
                <w:color w:val="000000"/>
                <w:kern w:val="0"/>
                <w:sz w:val="24"/>
                <w:lang w:bidi="ar"/>
              </w:rPr>
              <w:t xml:space="preserve">4. </w:t>
            </w:r>
            <w:r>
              <w:rPr>
                <w:rFonts w:ascii="Times New Roman" w:hAnsi="Times New Roman" w:cs="Times New Roman"/>
                <w:color w:val="000000"/>
                <w:kern w:val="0"/>
                <w:sz w:val="24"/>
                <w:lang w:bidi="ar"/>
              </w:rPr>
              <w:t>集约化管理情况维护</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_Toc30875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21</w:t>
            </w:r>
            <w:r>
              <w:rPr>
                <w:rFonts w:ascii="Times New Roman" w:hAnsi="Times New Roman" w:cs="Times New Roman"/>
                <w:color w:val="000000"/>
                <w:kern w:val="0"/>
                <w:sz w:val="24"/>
                <w:lang w:bidi="ar"/>
              </w:rPr>
              <w:fldChar w:fldCharType="end"/>
            </w:r>
          </w:hyperlink>
        </w:p>
        <w:p w14:paraId="40D0EAC2" w14:textId="77777777" w:rsidR="003D41A4" w:rsidRDefault="00E67A79">
          <w:pPr>
            <w:pStyle w:val="TOC1"/>
            <w:tabs>
              <w:tab w:val="right" w:leader="dot" w:pos="8306"/>
            </w:tabs>
            <w:spacing w:line="360" w:lineRule="auto"/>
            <w:rPr>
              <w:rFonts w:ascii="Times New Roman" w:hAnsi="Times New Roman" w:cs="Times New Roman"/>
              <w:b/>
              <w:bCs/>
              <w:sz w:val="24"/>
            </w:rPr>
          </w:pPr>
          <w:hyperlink w:anchor="_Toc32304" w:history="1">
            <w:r>
              <w:rPr>
                <w:rFonts w:ascii="Times New Roman" w:eastAsia="仿宋_GB2312" w:hAnsi="Times New Roman" w:cs="Times New Roman"/>
                <w:b/>
                <w:bCs/>
                <w:kern w:val="0"/>
                <w:sz w:val="24"/>
                <w:lang w:bidi="ar"/>
              </w:rPr>
              <w:t>三、</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仪器信息维护</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_Toc32304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23</w:t>
            </w:r>
            <w:r>
              <w:rPr>
                <w:rFonts w:ascii="Times New Roman" w:hAnsi="Times New Roman" w:cs="Times New Roman"/>
                <w:b/>
                <w:bCs/>
                <w:sz w:val="24"/>
              </w:rPr>
              <w:fldChar w:fldCharType="end"/>
            </w:r>
          </w:hyperlink>
        </w:p>
        <w:p w14:paraId="29CADDD5"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20997" w:history="1">
            <w:r>
              <w:rPr>
                <w:rFonts w:ascii="Times New Roman" w:eastAsia="仿宋_GB2312" w:hAnsi="Times New Roman" w:cs="Times New Roman"/>
                <w:b/>
                <w:bCs/>
                <w:kern w:val="0"/>
                <w:sz w:val="24"/>
                <w:lang w:bidi="ar"/>
              </w:rPr>
              <w:t>（一）</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仪器信息查看</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_Toc20997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23</w:t>
            </w:r>
            <w:r>
              <w:rPr>
                <w:rFonts w:ascii="Times New Roman" w:hAnsi="Times New Roman" w:cs="Times New Roman"/>
                <w:b/>
                <w:bCs/>
                <w:sz w:val="24"/>
              </w:rPr>
              <w:fldChar w:fldCharType="end"/>
            </w:r>
          </w:hyperlink>
        </w:p>
        <w:p w14:paraId="66AD078C"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15546" w:history="1">
            <w:r>
              <w:rPr>
                <w:rFonts w:ascii="Times New Roman" w:eastAsia="仿宋_GB2312" w:hAnsi="Times New Roman" w:cs="Times New Roman"/>
                <w:b/>
                <w:bCs/>
                <w:kern w:val="0"/>
                <w:sz w:val="24"/>
                <w:lang w:bidi="ar"/>
              </w:rPr>
              <w:t>（二）</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仪器信息维护</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w:instrText>
            </w:r>
            <w:r>
              <w:rPr>
                <w:rFonts w:ascii="Times New Roman" w:hAnsi="Times New Roman" w:cs="Times New Roman"/>
                <w:b/>
                <w:bCs/>
                <w:sz w:val="24"/>
              </w:rPr>
              <w:instrText xml:space="preserve">GEREF _Toc15546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24</w:t>
            </w:r>
            <w:r>
              <w:rPr>
                <w:rFonts w:ascii="Times New Roman" w:hAnsi="Times New Roman" w:cs="Times New Roman"/>
                <w:b/>
                <w:bCs/>
                <w:sz w:val="24"/>
              </w:rPr>
              <w:fldChar w:fldCharType="end"/>
            </w:r>
          </w:hyperlink>
        </w:p>
        <w:p w14:paraId="17077787" w14:textId="77777777" w:rsidR="003D41A4" w:rsidRDefault="00E67A79">
          <w:pPr>
            <w:pStyle w:val="TOC2"/>
            <w:tabs>
              <w:tab w:val="right" w:leader="dot" w:pos="8306"/>
            </w:tabs>
            <w:spacing w:line="360" w:lineRule="auto"/>
            <w:ind w:leftChars="0" w:left="0"/>
            <w:rPr>
              <w:rFonts w:ascii="Times New Roman" w:hAnsi="Times New Roman" w:cs="Times New Roman"/>
              <w:sz w:val="24"/>
            </w:rPr>
          </w:pPr>
          <w:hyperlink w:anchor="_Toc20015" w:history="1">
            <w:r>
              <w:rPr>
                <w:rFonts w:ascii="Times New Roman" w:eastAsia="仿宋_GB2312" w:hAnsi="Times New Roman" w:cs="Times New Roman"/>
                <w:kern w:val="0"/>
                <w:sz w:val="24"/>
                <w:lang w:bidi="ar"/>
              </w:rPr>
              <w:t>方式一：单位法人维护仪器信息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_Toc20015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25</w:t>
            </w:r>
            <w:r>
              <w:rPr>
                <w:rFonts w:ascii="Times New Roman" w:hAnsi="Times New Roman" w:cs="Times New Roman"/>
                <w:sz w:val="24"/>
              </w:rPr>
              <w:fldChar w:fldCharType="end"/>
            </w:r>
          </w:hyperlink>
        </w:p>
        <w:p w14:paraId="14813E94"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2655" w:history="1">
            <w:r>
              <w:rPr>
                <w:rFonts w:ascii="Times New Roman" w:hAnsi="Times New Roman" w:cs="Times New Roman"/>
                <w:color w:val="000000"/>
                <w:kern w:val="0"/>
                <w:sz w:val="24"/>
                <w:lang w:bidi="ar"/>
              </w:rPr>
              <w:t xml:space="preserve">1. </w:t>
            </w:r>
            <w:r>
              <w:rPr>
                <w:rFonts w:ascii="Times New Roman" w:hAnsi="Times New Roman" w:cs="Times New Roman"/>
                <w:color w:val="000000"/>
                <w:kern w:val="0"/>
                <w:sz w:val="24"/>
                <w:lang w:bidi="ar"/>
              </w:rPr>
              <w:t>法人维护仪器基本信息</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_Toc22655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25</w:t>
            </w:r>
            <w:r>
              <w:rPr>
                <w:rFonts w:ascii="Times New Roman" w:hAnsi="Times New Roman" w:cs="Times New Roman"/>
                <w:color w:val="000000"/>
                <w:kern w:val="0"/>
                <w:sz w:val="24"/>
                <w:lang w:bidi="ar"/>
              </w:rPr>
              <w:fldChar w:fldCharType="end"/>
            </w:r>
          </w:hyperlink>
        </w:p>
        <w:p w14:paraId="3D4A60A6"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9014" w:history="1">
            <w:r>
              <w:rPr>
                <w:rFonts w:ascii="Times New Roman" w:hAnsi="Times New Roman" w:cs="Times New Roman"/>
                <w:color w:val="000000"/>
                <w:kern w:val="0"/>
                <w:sz w:val="24"/>
                <w:lang w:bidi="ar"/>
              </w:rPr>
              <w:t xml:space="preserve">2. </w:t>
            </w:r>
            <w:r>
              <w:rPr>
                <w:rFonts w:ascii="Times New Roman" w:hAnsi="Times New Roman" w:cs="Times New Roman"/>
                <w:color w:val="000000"/>
                <w:kern w:val="0"/>
                <w:sz w:val="24"/>
                <w:lang w:bidi="ar"/>
              </w:rPr>
              <w:t>法人维护仪器对外服务信息</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_Toc9014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34</w:t>
            </w:r>
            <w:r>
              <w:rPr>
                <w:rFonts w:ascii="Times New Roman" w:hAnsi="Times New Roman" w:cs="Times New Roman"/>
                <w:color w:val="000000"/>
                <w:kern w:val="0"/>
                <w:sz w:val="24"/>
                <w:lang w:bidi="ar"/>
              </w:rPr>
              <w:fldChar w:fldCharType="end"/>
            </w:r>
          </w:hyperlink>
        </w:p>
        <w:p w14:paraId="696A9293"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1771" w:history="1">
            <w:r>
              <w:rPr>
                <w:rFonts w:ascii="Times New Roman" w:hAnsi="Times New Roman" w:cs="Times New Roman"/>
                <w:color w:val="000000"/>
                <w:kern w:val="0"/>
                <w:sz w:val="24"/>
                <w:lang w:bidi="ar"/>
              </w:rPr>
              <w:t xml:space="preserve">3. </w:t>
            </w:r>
            <w:r>
              <w:rPr>
                <w:rFonts w:ascii="Times New Roman" w:hAnsi="Times New Roman" w:cs="Times New Roman"/>
                <w:color w:val="000000"/>
                <w:kern w:val="0"/>
                <w:sz w:val="24"/>
                <w:lang w:bidi="ar"/>
              </w:rPr>
              <w:t>法人维护仪器运行和共享信息</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_Toc21771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36</w:t>
            </w:r>
            <w:r>
              <w:rPr>
                <w:rFonts w:ascii="Times New Roman" w:hAnsi="Times New Roman" w:cs="Times New Roman"/>
                <w:color w:val="000000"/>
                <w:kern w:val="0"/>
                <w:sz w:val="24"/>
                <w:lang w:bidi="ar"/>
              </w:rPr>
              <w:fldChar w:fldCharType="end"/>
            </w:r>
          </w:hyperlink>
        </w:p>
        <w:p w14:paraId="3885FC2D" w14:textId="77777777" w:rsidR="003D41A4" w:rsidRDefault="00E67A79">
          <w:pPr>
            <w:pStyle w:val="TOC2"/>
            <w:tabs>
              <w:tab w:val="right" w:leader="dot" w:pos="8306"/>
            </w:tabs>
            <w:spacing w:line="360" w:lineRule="auto"/>
            <w:ind w:leftChars="0" w:left="0"/>
            <w:rPr>
              <w:rFonts w:ascii="Times New Roman" w:hAnsi="Times New Roman" w:cs="Times New Roman"/>
              <w:sz w:val="24"/>
            </w:rPr>
          </w:pPr>
          <w:hyperlink w:anchor="_Toc23755" w:history="1">
            <w:r>
              <w:rPr>
                <w:rFonts w:ascii="Times New Roman" w:eastAsia="仿宋_GB2312" w:hAnsi="Times New Roman" w:cs="Times New Roman"/>
                <w:kern w:val="0"/>
                <w:sz w:val="24"/>
                <w:lang w:bidi="ar"/>
              </w:rPr>
              <w:t>方式二：单位法人授权管理人员维护仪器信息</w:t>
            </w:r>
            <w:r>
              <w:rPr>
                <w:rFonts w:ascii="Times New Roman" w:hAnsi="Times New Roman" w:cs="Times New Roman"/>
                <w:sz w:val="24"/>
              </w:rPr>
              <w:tab/>
            </w:r>
            <w:r>
              <w:rPr>
                <w:rFonts w:ascii="Times New Roman" w:hAnsi="Times New Roman" w:cs="Times New Roman"/>
                <w:sz w:val="24"/>
              </w:rPr>
              <w:fldChar w:fldCharType="begin"/>
            </w:r>
            <w:r>
              <w:rPr>
                <w:rFonts w:ascii="Times New Roman" w:hAnsi="Times New Roman" w:cs="Times New Roman"/>
                <w:sz w:val="24"/>
              </w:rPr>
              <w:instrText xml:space="preserve"> PAGEREF _Toc23755 \h </w:instrText>
            </w:r>
            <w:r>
              <w:rPr>
                <w:rFonts w:ascii="Times New Roman" w:hAnsi="Times New Roman" w:cs="Times New Roman"/>
                <w:sz w:val="24"/>
              </w:rPr>
            </w:r>
            <w:r>
              <w:rPr>
                <w:rFonts w:ascii="Times New Roman" w:hAnsi="Times New Roman" w:cs="Times New Roman"/>
                <w:sz w:val="24"/>
              </w:rPr>
              <w:fldChar w:fldCharType="separate"/>
            </w:r>
            <w:r>
              <w:rPr>
                <w:rFonts w:ascii="Times New Roman" w:hAnsi="Times New Roman" w:cs="Times New Roman"/>
                <w:sz w:val="24"/>
              </w:rPr>
              <w:t>39</w:t>
            </w:r>
            <w:r>
              <w:rPr>
                <w:rFonts w:ascii="Times New Roman" w:hAnsi="Times New Roman" w:cs="Times New Roman"/>
                <w:sz w:val="24"/>
              </w:rPr>
              <w:fldChar w:fldCharType="end"/>
            </w:r>
          </w:hyperlink>
        </w:p>
        <w:p w14:paraId="07281DF9"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13376" w:history="1">
            <w:r>
              <w:rPr>
                <w:rFonts w:ascii="Times New Roman" w:hAnsi="Times New Roman" w:cs="Times New Roman"/>
                <w:color w:val="000000"/>
                <w:kern w:val="0"/>
                <w:sz w:val="24"/>
                <w:lang w:bidi="ar"/>
              </w:rPr>
              <w:t xml:space="preserve">1. </w:t>
            </w:r>
            <w:r>
              <w:rPr>
                <w:rFonts w:ascii="Times New Roman" w:hAnsi="Times New Roman" w:cs="Times New Roman"/>
                <w:color w:val="000000"/>
                <w:kern w:val="0"/>
                <w:sz w:val="24"/>
                <w:lang w:bidi="ar"/>
              </w:rPr>
              <w:t>法人赋权管理人员维护仪器信息</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_Toc13376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39</w:t>
            </w:r>
            <w:r>
              <w:rPr>
                <w:rFonts w:ascii="Times New Roman" w:hAnsi="Times New Roman" w:cs="Times New Roman"/>
                <w:color w:val="000000"/>
                <w:kern w:val="0"/>
                <w:sz w:val="24"/>
                <w:lang w:bidi="ar"/>
              </w:rPr>
              <w:fldChar w:fldCharType="end"/>
            </w:r>
          </w:hyperlink>
        </w:p>
        <w:p w14:paraId="291281D8"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0086" w:history="1">
            <w:r>
              <w:rPr>
                <w:rFonts w:ascii="Times New Roman" w:hAnsi="Times New Roman" w:cs="Times New Roman"/>
                <w:color w:val="000000"/>
                <w:kern w:val="0"/>
                <w:sz w:val="24"/>
                <w:lang w:bidi="ar"/>
              </w:rPr>
              <w:t xml:space="preserve">2. </w:t>
            </w:r>
            <w:r>
              <w:rPr>
                <w:rFonts w:ascii="Times New Roman" w:hAnsi="Times New Roman" w:cs="Times New Roman"/>
                <w:color w:val="000000"/>
                <w:kern w:val="0"/>
                <w:sz w:val="24"/>
                <w:lang w:bidi="ar"/>
              </w:rPr>
              <w:t>管理人员维护仪器信息</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_Toc20086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41</w:t>
            </w:r>
            <w:r>
              <w:rPr>
                <w:rFonts w:ascii="Times New Roman" w:hAnsi="Times New Roman" w:cs="Times New Roman"/>
                <w:color w:val="000000"/>
                <w:kern w:val="0"/>
                <w:sz w:val="24"/>
                <w:lang w:bidi="ar"/>
              </w:rPr>
              <w:fldChar w:fldCharType="end"/>
            </w:r>
          </w:hyperlink>
        </w:p>
        <w:p w14:paraId="460C11A3" w14:textId="77777777" w:rsidR="003D41A4" w:rsidRDefault="00E67A79">
          <w:pPr>
            <w:pStyle w:val="TOC1"/>
            <w:tabs>
              <w:tab w:val="right" w:leader="dot" w:pos="8306"/>
            </w:tabs>
            <w:spacing w:line="360" w:lineRule="auto"/>
            <w:rPr>
              <w:rFonts w:ascii="Times New Roman" w:hAnsi="Times New Roman" w:cs="Times New Roman"/>
              <w:b/>
              <w:bCs/>
              <w:sz w:val="24"/>
            </w:rPr>
          </w:pPr>
          <w:hyperlink w:anchor="_Toc6147" w:history="1">
            <w:r>
              <w:rPr>
                <w:rFonts w:ascii="Times New Roman" w:eastAsia="仿宋_GB2312" w:hAnsi="Times New Roman" w:cs="Times New Roman"/>
                <w:b/>
                <w:bCs/>
                <w:kern w:val="0"/>
                <w:sz w:val="24"/>
                <w:lang w:bidi="ar"/>
              </w:rPr>
              <w:t>四、</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评价考核填报</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_Toc6147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48</w:t>
            </w:r>
            <w:r>
              <w:rPr>
                <w:rFonts w:ascii="Times New Roman" w:hAnsi="Times New Roman" w:cs="Times New Roman"/>
                <w:b/>
                <w:bCs/>
                <w:sz w:val="24"/>
              </w:rPr>
              <w:fldChar w:fldCharType="end"/>
            </w:r>
          </w:hyperlink>
        </w:p>
        <w:p w14:paraId="580D6FB5"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17662" w:history="1">
            <w:r>
              <w:rPr>
                <w:rFonts w:ascii="Times New Roman" w:eastAsia="仿宋_GB2312" w:hAnsi="Times New Roman" w:cs="Times New Roman"/>
                <w:b/>
                <w:bCs/>
                <w:kern w:val="0"/>
                <w:sz w:val="24"/>
                <w:lang w:bidi="ar"/>
              </w:rPr>
              <w:t>（一）</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单位自评表填报</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_Toc17662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49</w:t>
            </w:r>
            <w:r>
              <w:rPr>
                <w:rFonts w:ascii="Times New Roman" w:hAnsi="Times New Roman" w:cs="Times New Roman"/>
                <w:b/>
                <w:bCs/>
                <w:sz w:val="24"/>
              </w:rPr>
              <w:fldChar w:fldCharType="end"/>
            </w:r>
          </w:hyperlink>
        </w:p>
        <w:p w14:paraId="16835643"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7282" w:history="1">
            <w:r>
              <w:rPr>
                <w:rFonts w:ascii="Times New Roman" w:hAnsi="Times New Roman" w:cs="Times New Roman"/>
                <w:color w:val="000000"/>
                <w:kern w:val="0"/>
                <w:sz w:val="24"/>
                <w:lang w:bidi="ar"/>
              </w:rPr>
              <w:t xml:space="preserve">1. </w:t>
            </w:r>
            <w:r>
              <w:rPr>
                <w:rFonts w:ascii="Times New Roman" w:hAnsi="Times New Roman" w:cs="Times New Roman"/>
                <w:color w:val="000000"/>
                <w:kern w:val="0"/>
                <w:sz w:val="24"/>
                <w:lang w:bidi="ar"/>
              </w:rPr>
              <w:t>自评表信息填报说明</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_Toc27282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50</w:t>
            </w:r>
            <w:r>
              <w:rPr>
                <w:rFonts w:ascii="Times New Roman" w:hAnsi="Times New Roman" w:cs="Times New Roman"/>
                <w:color w:val="000000"/>
                <w:kern w:val="0"/>
                <w:sz w:val="24"/>
                <w:lang w:bidi="ar"/>
              </w:rPr>
              <w:fldChar w:fldCharType="end"/>
            </w:r>
          </w:hyperlink>
        </w:p>
        <w:p w14:paraId="47910435" w14:textId="77777777" w:rsidR="003D41A4" w:rsidRDefault="00E67A79">
          <w:pPr>
            <w:pStyle w:val="TOC3"/>
            <w:tabs>
              <w:tab w:val="right" w:leader="dot" w:pos="8306"/>
            </w:tabs>
            <w:spacing w:line="360" w:lineRule="auto"/>
            <w:ind w:leftChars="300" w:left="630"/>
            <w:rPr>
              <w:rFonts w:ascii="Times New Roman" w:hAnsi="Times New Roman" w:cs="Times New Roman"/>
              <w:color w:val="000000"/>
              <w:kern w:val="0"/>
              <w:sz w:val="24"/>
              <w:lang w:bidi="ar"/>
            </w:rPr>
          </w:pPr>
          <w:hyperlink w:anchor="_Toc22520" w:history="1">
            <w:r>
              <w:rPr>
                <w:rFonts w:ascii="Times New Roman" w:hAnsi="Times New Roman" w:cs="Times New Roman"/>
                <w:color w:val="000000"/>
                <w:kern w:val="0"/>
                <w:sz w:val="24"/>
                <w:lang w:bidi="ar"/>
              </w:rPr>
              <w:t xml:space="preserve">2. </w:t>
            </w:r>
            <w:r>
              <w:rPr>
                <w:rFonts w:ascii="Times New Roman" w:hAnsi="Times New Roman" w:cs="Times New Roman"/>
                <w:color w:val="000000"/>
                <w:kern w:val="0"/>
                <w:sz w:val="24"/>
                <w:lang w:bidi="ar"/>
              </w:rPr>
              <w:t>自评表附件生成及上传说明</w:t>
            </w:r>
            <w:r>
              <w:rPr>
                <w:rFonts w:ascii="Times New Roman" w:hAnsi="Times New Roman" w:cs="Times New Roman"/>
                <w:color w:val="000000"/>
                <w:kern w:val="0"/>
                <w:sz w:val="24"/>
                <w:lang w:bidi="ar"/>
              </w:rPr>
              <w:tab/>
            </w:r>
            <w:r>
              <w:rPr>
                <w:rFonts w:ascii="Times New Roman" w:hAnsi="Times New Roman" w:cs="Times New Roman"/>
                <w:color w:val="000000"/>
                <w:kern w:val="0"/>
                <w:sz w:val="24"/>
                <w:lang w:bidi="ar"/>
              </w:rPr>
              <w:fldChar w:fldCharType="begin"/>
            </w:r>
            <w:r>
              <w:rPr>
                <w:rFonts w:ascii="Times New Roman" w:hAnsi="Times New Roman" w:cs="Times New Roman"/>
                <w:color w:val="000000"/>
                <w:kern w:val="0"/>
                <w:sz w:val="24"/>
                <w:lang w:bidi="ar"/>
              </w:rPr>
              <w:instrText xml:space="preserve"> PAGEREF _Toc22520 \h </w:instrText>
            </w:r>
            <w:r>
              <w:rPr>
                <w:rFonts w:ascii="Times New Roman" w:hAnsi="Times New Roman" w:cs="Times New Roman"/>
                <w:color w:val="000000"/>
                <w:kern w:val="0"/>
                <w:sz w:val="24"/>
                <w:lang w:bidi="ar"/>
              </w:rPr>
            </w:r>
            <w:r>
              <w:rPr>
                <w:rFonts w:ascii="Times New Roman" w:hAnsi="Times New Roman" w:cs="Times New Roman"/>
                <w:color w:val="000000"/>
                <w:kern w:val="0"/>
                <w:sz w:val="24"/>
                <w:lang w:bidi="ar"/>
              </w:rPr>
              <w:fldChar w:fldCharType="separate"/>
            </w:r>
            <w:r>
              <w:rPr>
                <w:rFonts w:ascii="Times New Roman" w:hAnsi="Times New Roman" w:cs="Times New Roman"/>
                <w:color w:val="000000"/>
                <w:kern w:val="0"/>
                <w:sz w:val="24"/>
                <w:lang w:bidi="ar"/>
              </w:rPr>
              <w:t>53</w:t>
            </w:r>
            <w:r>
              <w:rPr>
                <w:rFonts w:ascii="Times New Roman" w:hAnsi="Times New Roman" w:cs="Times New Roman"/>
                <w:color w:val="000000"/>
                <w:kern w:val="0"/>
                <w:sz w:val="24"/>
                <w:lang w:bidi="ar"/>
              </w:rPr>
              <w:fldChar w:fldCharType="end"/>
            </w:r>
          </w:hyperlink>
        </w:p>
        <w:p w14:paraId="215B441E" w14:textId="77777777" w:rsidR="003D41A4" w:rsidRDefault="00E67A79">
          <w:pPr>
            <w:pStyle w:val="TOC2"/>
            <w:tabs>
              <w:tab w:val="right" w:leader="dot" w:pos="8306"/>
            </w:tabs>
            <w:spacing w:line="360" w:lineRule="auto"/>
            <w:ind w:leftChars="0" w:left="0"/>
            <w:rPr>
              <w:rFonts w:ascii="Times New Roman" w:hAnsi="Times New Roman" w:cs="Times New Roman"/>
              <w:b/>
              <w:bCs/>
              <w:sz w:val="24"/>
            </w:rPr>
          </w:pPr>
          <w:hyperlink w:anchor="_Toc2646" w:history="1">
            <w:r>
              <w:rPr>
                <w:rFonts w:ascii="Times New Roman" w:eastAsia="仿宋_GB2312" w:hAnsi="Times New Roman" w:cs="Times New Roman"/>
                <w:b/>
                <w:bCs/>
                <w:kern w:val="0"/>
                <w:sz w:val="24"/>
                <w:lang w:bidi="ar"/>
              </w:rPr>
              <w:t>（二）</w:t>
            </w:r>
            <w:r>
              <w:rPr>
                <w:rFonts w:ascii="Times New Roman" w:eastAsia="仿宋_GB2312" w:hAnsi="Times New Roman" w:cs="Times New Roman"/>
                <w:b/>
                <w:bCs/>
                <w:kern w:val="0"/>
                <w:sz w:val="24"/>
                <w:lang w:bidi="ar"/>
              </w:rPr>
              <w:t xml:space="preserve"> </w:t>
            </w:r>
            <w:r>
              <w:rPr>
                <w:rFonts w:ascii="Times New Roman" w:eastAsia="仿宋_GB2312" w:hAnsi="Times New Roman" w:cs="Times New Roman"/>
                <w:b/>
                <w:bCs/>
                <w:kern w:val="0"/>
                <w:sz w:val="24"/>
                <w:lang w:bidi="ar"/>
              </w:rPr>
              <w:t>自评表审核结果查看</w:t>
            </w:r>
            <w:r>
              <w:rPr>
                <w:rFonts w:ascii="Times New Roman" w:hAnsi="Times New Roman" w:cs="Times New Roman"/>
                <w:b/>
                <w:bCs/>
                <w:sz w:val="24"/>
              </w:rPr>
              <w:tab/>
            </w:r>
            <w:r>
              <w:rPr>
                <w:rFonts w:ascii="Times New Roman" w:hAnsi="Times New Roman" w:cs="Times New Roman"/>
                <w:b/>
                <w:bCs/>
                <w:sz w:val="24"/>
              </w:rPr>
              <w:fldChar w:fldCharType="begin"/>
            </w:r>
            <w:r>
              <w:rPr>
                <w:rFonts w:ascii="Times New Roman" w:hAnsi="Times New Roman" w:cs="Times New Roman"/>
                <w:b/>
                <w:bCs/>
                <w:sz w:val="24"/>
              </w:rPr>
              <w:instrText xml:space="preserve"> PAGEREF _Toc2646 \h </w:instrText>
            </w:r>
            <w:r>
              <w:rPr>
                <w:rFonts w:ascii="Times New Roman" w:hAnsi="Times New Roman" w:cs="Times New Roman"/>
                <w:b/>
                <w:bCs/>
                <w:sz w:val="24"/>
              </w:rPr>
            </w:r>
            <w:r>
              <w:rPr>
                <w:rFonts w:ascii="Times New Roman" w:hAnsi="Times New Roman" w:cs="Times New Roman"/>
                <w:b/>
                <w:bCs/>
                <w:sz w:val="24"/>
              </w:rPr>
              <w:fldChar w:fldCharType="separate"/>
            </w:r>
            <w:r>
              <w:rPr>
                <w:rFonts w:ascii="Times New Roman" w:hAnsi="Times New Roman" w:cs="Times New Roman"/>
                <w:b/>
                <w:bCs/>
                <w:sz w:val="24"/>
              </w:rPr>
              <w:t>55</w:t>
            </w:r>
            <w:r>
              <w:rPr>
                <w:rFonts w:ascii="Times New Roman" w:hAnsi="Times New Roman" w:cs="Times New Roman"/>
                <w:b/>
                <w:bCs/>
                <w:sz w:val="24"/>
              </w:rPr>
              <w:fldChar w:fldCharType="end"/>
            </w:r>
          </w:hyperlink>
        </w:p>
        <w:p w14:paraId="4550E4BA" w14:textId="77777777" w:rsidR="003D41A4" w:rsidRDefault="00E67A79">
          <w:pPr>
            <w:pStyle w:val="TOC2"/>
            <w:tabs>
              <w:tab w:val="right" w:leader="dot" w:pos="8306"/>
            </w:tabs>
            <w:spacing w:line="360" w:lineRule="auto"/>
            <w:ind w:leftChars="0" w:left="0"/>
            <w:rPr>
              <w:rFonts w:ascii="Times New Roman" w:hAnsi="Times New Roman" w:cs="Times New Roman"/>
              <w:b/>
              <w:bCs/>
              <w:color w:val="000000"/>
              <w:kern w:val="0"/>
              <w:sz w:val="24"/>
              <w:lang w:bidi="ar"/>
            </w:rPr>
          </w:pPr>
          <w:hyperlink w:anchor="_Toc1215" w:history="1">
            <w:r>
              <w:rPr>
                <w:rFonts w:ascii="Times New Roman" w:hAnsi="Times New Roman" w:cs="Times New Roman"/>
                <w:b/>
                <w:bCs/>
                <w:color w:val="000000"/>
                <w:kern w:val="0"/>
                <w:sz w:val="24"/>
                <w:lang w:bidi="ar"/>
              </w:rPr>
              <w:t>（三）</w:t>
            </w:r>
            <w:r>
              <w:rPr>
                <w:rFonts w:ascii="Times New Roman" w:hAnsi="Times New Roman" w:cs="Times New Roman"/>
                <w:b/>
                <w:bCs/>
                <w:color w:val="000000"/>
                <w:kern w:val="0"/>
                <w:sz w:val="24"/>
                <w:lang w:bidi="ar"/>
              </w:rPr>
              <w:t xml:space="preserve"> </w:t>
            </w:r>
            <w:r>
              <w:rPr>
                <w:rFonts w:ascii="Times New Roman" w:hAnsi="Times New Roman" w:cs="Times New Roman"/>
                <w:b/>
                <w:bCs/>
                <w:color w:val="000000"/>
                <w:kern w:val="0"/>
                <w:sz w:val="24"/>
                <w:lang w:bidi="ar"/>
              </w:rPr>
              <w:t>单位自评表下载</w:t>
            </w:r>
            <w:r>
              <w:rPr>
                <w:rFonts w:ascii="Times New Roman" w:hAnsi="Times New Roman" w:cs="Times New Roman"/>
                <w:b/>
                <w:bCs/>
                <w:color w:val="000000"/>
                <w:kern w:val="0"/>
                <w:sz w:val="24"/>
                <w:lang w:bidi="ar"/>
              </w:rPr>
              <w:tab/>
            </w:r>
            <w:r>
              <w:rPr>
                <w:rFonts w:ascii="Times New Roman" w:hAnsi="Times New Roman" w:cs="Times New Roman"/>
                <w:b/>
                <w:bCs/>
                <w:color w:val="000000"/>
                <w:kern w:val="0"/>
                <w:sz w:val="24"/>
                <w:lang w:bidi="ar"/>
              </w:rPr>
              <w:fldChar w:fldCharType="begin"/>
            </w:r>
            <w:r>
              <w:rPr>
                <w:rFonts w:ascii="Times New Roman" w:hAnsi="Times New Roman" w:cs="Times New Roman"/>
                <w:b/>
                <w:bCs/>
                <w:color w:val="000000"/>
                <w:kern w:val="0"/>
                <w:sz w:val="24"/>
                <w:lang w:bidi="ar"/>
              </w:rPr>
              <w:instrText xml:space="preserve"> PAGEREF _Toc1215 \h </w:instrText>
            </w:r>
            <w:r>
              <w:rPr>
                <w:rFonts w:ascii="Times New Roman" w:hAnsi="Times New Roman" w:cs="Times New Roman"/>
                <w:b/>
                <w:bCs/>
                <w:color w:val="000000"/>
                <w:kern w:val="0"/>
                <w:sz w:val="24"/>
                <w:lang w:bidi="ar"/>
              </w:rPr>
            </w:r>
            <w:r>
              <w:rPr>
                <w:rFonts w:ascii="Times New Roman" w:hAnsi="Times New Roman" w:cs="Times New Roman"/>
                <w:b/>
                <w:bCs/>
                <w:color w:val="000000"/>
                <w:kern w:val="0"/>
                <w:sz w:val="24"/>
                <w:lang w:bidi="ar"/>
              </w:rPr>
              <w:fldChar w:fldCharType="separate"/>
            </w:r>
            <w:r>
              <w:rPr>
                <w:rFonts w:ascii="Times New Roman" w:hAnsi="Times New Roman" w:cs="Times New Roman"/>
                <w:b/>
                <w:bCs/>
                <w:color w:val="000000"/>
                <w:kern w:val="0"/>
                <w:sz w:val="24"/>
                <w:lang w:bidi="ar"/>
              </w:rPr>
              <w:t>56</w:t>
            </w:r>
            <w:r>
              <w:rPr>
                <w:rFonts w:ascii="Times New Roman" w:hAnsi="Times New Roman" w:cs="Times New Roman"/>
                <w:b/>
                <w:bCs/>
                <w:color w:val="000000"/>
                <w:kern w:val="0"/>
                <w:sz w:val="24"/>
                <w:lang w:bidi="ar"/>
              </w:rPr>
              <w:fldChar w:fldCharType="end"/>
            </w:r>
          </w:hyperlink>
        </w:p>
        <w:p w14:paraId="4B638564" w14:textId="77777777" w:rsidR="003D41A4" w:rsidRDefault="00E67A79">
          <w:pPr>
            <w:widowControl/>
            <w:spacing w:line="360" w:lineRule="auto"/>
            <w:jc w:val="center"/>
            <w:rPr>
              <w:rFonts w:ascii="Times New Roman" w:hAnsi="Times New Roman" w:cs="Times New Roman"/>
              <w:color w:val="000000"/>
              <w:kern w:val="0"/>
              <w:szCs w:val="36"/>
              <w:lang w:bidi="ar"/>
            </w:rPr>
          </w:pPr>
          <w:r>
            <w:rPr>
              <w:rFonts w:ascii="Times New Roman" w:hAnsi="Times New Roman" w:cs="Times New Roman"/>
              <w:color w:val="000000"/>
              <w:kern w:val="0"/>
              <w:szCs w:val="36"/>
              <w:lang w:bidi="ar"/>
            </w:rPr>
            <w:fldChar w:fldCharType="end"/>
          </w:r>
        </w:p>
      </w:sdtContent>
    </w:sdt>
    <w:p w14:paraId="440134A8" w14:textId="77777777" w:rsidR="003D41A4" w:rsidRDefault="003D41A4">
      <w:pPr>
        <w:widowControl/>
        <w:jc w:val="center"/>
        <w:rPr>
          <w:rFonts w:ascii="Times New Roman" w:hAnsi="Times New Roman" w:cs="Times New Roman"/>
          <w:color w:val="000000"/>
          <w:kern w:val="0"/>
          <w:szCs w:val="36"/>
          <w:lang w:bidi="ar"/>
        </w:rPr>
        <w:sectPr w:rsidR="003D41A4">
          <w:pgSz w:w="11906" w:h="16838"/>
          <w:pgMar w:top="1440" w:right="1800" w:bottom="1440" w:left="1800" w:header="851" w:footer="992" w:gutter="0"/>
          <w:pgNumType w:start="1"/>
          <w:cols w:space="425"/>
          <w:docGrid w:type="lines" w:linePitch="312"/>
        </w:sectPr>
      </w:pPr>
    </w:p>
    <w:p w14:paraId="7D4DD703" w14:textId="77777777" w:rsidR="003D41A4" w:rsidRDefault="00E67A79">
      <w:pPr>
        <w:numPr>
          <w:ilvl w:val="0"/>
          <w:numId w:val="2"/>
        </w:numPr>
        <w:ind w:firstLine="0"/>
        <w:outlineLvl w:val="0"/>
        <w:rPr>
          <w:rFonts w:ascii="Times New Roman" w:eastAsia="仿宋_GB2312" w:hAnsi="Times New Roman" w:cs="Times New Roman"/>
          <w:b/>
          <w:bCs/>
          <w:color w:val="000000"/>
          <w:kern w:val="0"/>
          <w:sz w:val="36"/>
          <w:szCs w:val="36"/>
          <w:lang w:bidi="ar"/>
        </w:rPr>
      </w:pPr>
      <w:bookmarkStart w:id="18" w:name="_Toc8576"/>
      <w:bookmarkStart w:id="19" w:name="_Toc6305"/>
      <w:bookmarkStart w:id="20" w:name="_Toc12973"/>
      <w:r>
        <w:rPr>
          <w:rFonts w:ascii="Times New Roman" w:eastAsia="仿宋_GB2312" w:hAnsi="Times New Roman" w:cs="Times New Roman"/>
          <w:b/>
          <w:bCs/>
          <w:color w:val="000000"/>
          <w:kern w:val="0"/>
          <w:sz w:val="36"/>
          <w:szCs w:val="36"/>
          <w:lang w:bidi="ar"/>
        </w:rPr>
        <w:lastRenderedPageBreak/>
        <w:t>系统登录和注册</w:t>
      </w:r>
      <w:bookmarkEnd w:id="18"/>
      <w:bookmarkEnd w:id="19"/>
      <w:bookmarkEnd w:id="20"/>
    </w:p>
    <w:p w14:paraId="2E3E80F5" w14:textId="77777777" w:rsidR="003D41A4" w:rsidRDefault="00E67A79">
      <w:pPr>
        <w:widowControl/>
        <w:numPr>
          <w:ilvl w:val="0"/>
          <w:numId w:val="3"/>
        </w:numPr>
        <w:jc w:val="left"/>
        <w:outlineLvl w:val="1"/>
        <w:rPr>
          <w:rFonts w:ascii="Times New Roman" w:eastAsia="仿宋_GB2312" w:hAnsi="Times New Roman" w:cs="Times New Roman"/>
          <w:b/>
          <w:bCs/>
          <w:color w:val="000000"/>
          <w:kern w:val="0"/>
          <w:sz w:val="36"/>
          <w:szCs w:val="36"/>
          <w:lang w:bidi="ar"/>
        </w:rPr>
      </w:pPr>
      <w:bookmarkStart w:id="21" w:name="_Toc24029"/>
      <w:bookmarkStart w:id="22" w:name="_Toc6665"/>
      <w:bookmarkStart w:id="23" w:name="_Toc5156"/>
      <w:r>
        <w:rPr>
          <w:rFonts w:ascii="Times New Roman" w:eastAsia="仿宋_GB2312" w:hAnsi="Times New Roman" w:cs="Times New Roman"/>
          <w:color w:val="000000"/>
          <w:kern w:val="0"/>
          <w:sz w:val="32"/>
          <w:szCs w:val="32"/>
          <w:lang w:bidi="ar"/>
        </w:rPr>
        <w:t>进入系统</w:t>
      </w:r>
      <w:bookmarkEnd w:id="21"/>
      <w:bookmarkEnd w:id="22"/>
      <w:bookmarkEnd w:id="23"/>
    </w:p>
    <w:p w14:paraId="2EE5FC04"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在浏览器输入以下网址，在首页点击办事类型中的</w:t>
      </w:r>
      <w:r>
        <w:rPr>
          <w:rFonts w:ascii="Times New Roman" w:eastAsia="仿宋_GB2312" w:hAnsi="Times New Roman" w:cs="Times New Roman" w:hint="eastAsia"/>
          <w:sz w:val="32"/>
          <w:szCs w:val="32"/>
        </w:rPr>
        <w:t>找仪器</w:t>
      </w:r>
      <w:r>
        <w:rPr>
          <w:rFonts w:ascii="Times New Roman" w:eastAsia="仿宋_GB2312" w:hAnsi="Times New Roman" w:cs="Times New Roman"/>
          <w:sz w:val="32"/>
          <w:szCs w:val="32"/>
        </w:rPr>
        <w:t>图标，进入大型仪器页面：</w:t>
      </w:r>
      <w:r>
        <w:rPr>
          <w:rFonts w:ascii="Times New Roman" w:eastAsia="仿宋_GB2312" w:hAnsi="Times New Roman" w:cs="Times New Roman"/>
          <w:sz w:val="32"/>
          <w:szCs w:val="32"/>
        </w:rPr>
        <w:t>https://kjdn.ahinfo.org.cn/portal/#/portal</w:t>
      </w:r>
      <w:r>
        <w:rPr>
          <w:rFonts w:ascii="Times New Roman" w:eastAsia="仿宋_GB2312" w:hAnsi="Times New Roman" w:cs="Times New Roman"/>
          <w:sz w:val="32"/>
          <w:szCs w:val="32"/>
        </w:rPr>
        <w:t>。</w:t>
      </w:r>
    </w:p>
    <w:p w14:paraId="4801E418" w14:textId="77777777" w:rsidR="003D41A4" w:rsidRDefault="00E67A79">
      <w:pPr>
        <w:rPr>
          <w:rFonts w:ascii="Times New Roman" w:hAnsi="Times New Roman" w:cs="Times New Roman"/>
        </w:rPr>
      </w:pPr>
      <w:r>
        <w:rPr>
          <w:noProof/>
        </w:rPr>
        <w:drawing>
          <wp:inline distT="0" distB="0" distL="114300" distR="114300" wp14:anchorId="53186FCE" wp14:editId="6B861F27">
            <wp:extent cx="5735320" cy="2832100"/>
            <wp:effectExtent l="0" t="0" r="508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8"/>
                    <a:stretch>
                      <a:fillRect/>
                    </a:stretch>
                  </pic:blipFill>
                  <pic:spPr>
                    <a:xfrm>
                      <a:off x="0" y="0"/>
                      <a:ext cx="5735320" cy="2832100"/>
                    </a:xfrm>
                    <a:prstGeom prst="rect">
                      <a:avLst/>
                    </a:prstGeom>
                    <a:noFill/>
                    <a:ln>
                      <a:noFill/>
                    </a:ln>
                  </pic:spPr>
                </pic:pic>
              </a:graphicData>
            </a:graphic>
          </wp:inline>
        </w:drawing>
      </w:r>
    </w:p>
    <w:p w14:paraId="0B9840D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w:t>
      </w:r>
      <w:r>
        <w:fldChar w:fldCharType="end"/>
      </w:r>
      <w:r>
        <w:t xml:space="preserve"> </w:t>
      </w:r>
      <w:r>
        <w:t>科技大脑门户首页</w:t>
      </w:r>
    </w:p>
    <w:p w14:paraId="6AFD3773"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也可在浏览器输入以下网址，直接进入大型仪器页面：</w:t>
      </w:r>
      <w:r>
        <w:rPr>
          <w:rFonts w:ascii="Times New Roman" w:eastAsia="仿宋_GB2312" w:hAnsi="Times New Roman" w:cs="Times New Roman"/>
          <w:sz w:val="32"/>
          <w:szCs w:val="32"/>
        </w:rPr>
        <w:t>https://kjdn.ahinfo.org.cn/large-equipment-portal/#/portal</w:t>
      </w:r>
      <w:r>
        <w:rPr>
          <w:rFonts w:ascii="Times New Roman" w:eastAsia="仿宋_GB2312" w:hAnsi="Times New Roman" w:cs="Times New Roman"/>
          <w:sz w:val="32"/>
          <w:szCs w:val="32"/>
        </w:rPr>
        <w:t>。</w:t>
      </w:r>
    </w:p>
    <w:p w14:paraId="0F451677" w14:textId="77777777" w:rsidR="003D41A4" w:rsidRDefault="00E67A79">
      <w:pPr>
        <w:rPr>
          <w:rFonts w:ascii="Times New Roman" w:hAnsi="Times New Roman" w:cs="Times New Roman"/>
        </w:rPr>
      </w:pPr>
      <w:r>
        <w:rPr>
          <w:noProof/>
        </w:rPr>
        <w:lastRenderedPageBreak/>
        <w:drawing>
          <wp:inline distT="0" distB="0" distL="114300" distR="114300" wp14:anchorId="13661BE6" wp14:editId="4F48FC6D">
            <wp:extent cx="5737225" cy="2832735"/>
            <wp:effectExtent l="0" t="0" r="3175"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737225" cy="2832735"/>
                    </a:xfrm>
                    <a:prstGeom prst="rect">
                      <a:avLst/>
                    </a:prstGeom>
                    <a:noFill/>
                    <a:ln>
                      <a:noFill/>
                    </a:ln>
                  </pic:spPr>
                </pic:pic>
              </a:graphicData>
            </a:graphic>
          </wp:inline>
        </w:drawing>
      </w:r>
    </w:p>
    <w:p w14:paraId="687B850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w:t>
      </w:r>
      <w:r>
        <w:fldChar w:fldCharType="end"/>
      </w:r>
      <w:r>
        <w:t xml:space="preserve"> </w:t>
      </w:r>
      <w:r>
        <w:t>大仪平台首页</w:t>
      </w:r>
    </w:p>
    <w:p w14:paraId="65AC6245" w14:textId="77777777" w:rsidR="003D41A4" w:rsidRDefault="00E67A79">
      <w:pPr>
        <w:widowControl/>
        <w:numPr>
          <w:ilvl w:val="0"/>
          <w:numId w:val="3"/>
        </w:numPr>
        <w:jc w:val="left"/>
        <w:outlineLvl w:val="1"/>
        <w:rPr>
          <w:rFonts w:ascii="Times New Roman" w:eastAsia="仿宋_GB2312" w:hAnsi="Times New Roman" w:cs="Times New Roman"/>
          <w:color w:val="000000"/>
          <w:kern w:val="0"/>
          <w:sz w:val="32"/>
          <w:szCs w:val="32"/>
          <w:lang w:bidi="ar"/>
        </w:rPr>
      </w:pPr>
      <w:bookmarkStart w:id="24" w:name="_Toc14637"/>
      <w:bookmarkStart w:id="25" w:name="_Toc18216"/>
      <w:bookmarkStart w:id="26" w:name="_Toc20462"/>
      <w:bookmarkStart w:id="27" w:name="_Toc11699"/>
      <w:r>
        <w:rPr>
          <w:rFonts w:ascii="Times New Roman" w:eastAsia="仿宋_GB2312" w:hAnsi="Times New Roman" w:cs="Times New Roman"/>
          <w:color w:val="000000"/>
          <w:kern w:val="0"/>
          <w:sz w:val="32"/>
          <w:szCs w:val="32"/>
          <w:lang w:bidi="ar"/>
        </w:rPr>
        <w:t>法人登录</w:t>
      </w:r>
      <w:bookmarkEnd w:id="24"/>
      <w:r>
        <w:rPr>
          <w:rFonts w:ascii="Times New Roman" w:eastAsia="仿宋_GB2312" w:hAnsi="Times New Roman" w:cs="Times New Roman"/>
          <w:color w:val="000000"/>
          <w:kern w:val="0"/>
          <w:sz w:val="32"/>
          <w:szCs w:val="32"/>
          <w:lang w:bidi="ar"/>
        </w:rPr>
        <w:t>系统</w:t>
      </w:r>
      <w:bookmarkEnd w:id="25"/>
      <w:bookmarkEnd w:id="26"/>
      <w:bookmarkEnd w:id="27"/>
    </w:p>
    <w:p w14:paraId="2142D865" w14:textId="77777777" w:rsidR="003D41A4" w:rsidRDefault="00E67A79">
      <w:pPr>
        <w:widowControl/>
        <w:numPr>
          <w:ilvl w:val="0"/>
          <w:numId w:val="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28" w:name="_Toc26672"/>
      <w:bookmarkStart w:id="29" w:name="_Toc11730"/>
      <w:bookmarkStart w:id="30" w:name="_Toc13057"/>
      <w:r>
        <w:rPr>
          <w:rFonts w:ascii="Times New Roman" w:eastAsia="仿宋_GB2312" w:hAnsi="Times New Roman" w:cs="Times New Roman"/>
          <w:color w:val="000000"/>
          <w:kern w:val="0"/>
          <w:sz w:val="32"/>
          <w:szCs w:val="32"/>
          <w:lang w:bidi="ar"/>
        </w:rPr>
        <w:t>在大仪平台选择法人登录</w:t>
      </w:r>
      <w:bookmarkEnd w:id="28"/>
      <w:bookmarkEnd w:id="29"/>
      <w:bookmarkEnd w:id="30"/>
    </w:p>
    <w:p w14:paraId="1C7460AD"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单位法人点击大仪平台首页右上角的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登录】按钮进行登录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在系统打开的弹窗中选择法人登录，点击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政务服务网登录】按钮，跳转政务服务网登录页面。</w:t>
      </w:r>
    </w:p>
    <w:p w14:paraId="37AD995A" w14:textId="77777777" w:rsidR="003D41A4" w:rsidRDefault="00E67A79">
      <w:pPr>
        <w:spacing w:line="480" w:lineRule="auto"/>
        <w:jc w:val="left"/>
        <w:rPr>
          <w:rFonts w:ascii="Times New Roman" w:hAnsi="Times New Roman" w:cs="Times New Roman"/>
        </w:rPr>
      </w:pPr>
      <w:r>
        <w:rPr>
          <w:noProof/>
        </w:rPr>
        <w:drawing>
          <wp:inline distT="0" distB="0" distL="114300" distR="114300" wp14:anchorId="3E08D271" wp14:editId="737E01A7">
            <wp:extent cx="5760085" cy="28441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0"/>
                    <a:stretch>
                      <a:fillRect/>
                    </a:stretch>
                  </pic:blipFill>
                  <pic:spPr>
                    <a:xfrm>
                      <a:off x="0" y="0"/>
                      <a:ext cx="5760085" cy="2844165"/>
                    </a:xfrm>
                    <a:prstGeom prst="rect">
                      <a:avLst/>
                    </a:prstGeom>
                    <a:noFill/>
                    <a:ln>
                      <a:noFill/>
                    </a:ln>
                  </pic:spPr>
                </pic:pic>
              </a:graphicData>
            </a:graphic>
          </wp:inline>
        </w:drawing>
      </w:r>
    </w:p>
    <w:p w14:paraId="19E0D6A2"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w:t>
      </w:r>
      <w:r>
        <w:fldChar w:fldCharType="end"/>
      </w:r>
      <w:r>
        <w:t xml:space="preserve"> </w:t>
      </w:r>
      <w:r>
        <w:t>选择法人登录</w:t>
      </w:r>
    </w:p>
    <w:p w14:paraId="6196BC86" w14:textId="77777777" w:rsidR="003D41A4" w:rsidRDefault="00E67A79">
      <w:pPr>
        <w:widowControl/>
        <w:numPr>
          <w:ilvl w:val="0"/>
          <w:numId w:val="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31" w:name="_Toc10467"/>
      <w:bookmarkStart w:id="32" w:name="_Toc2659"/>
      <w:bookmarkStart w:id="33" w:name="_Toc26676"/>
      <w:r>
        <w:rPr>
          <w:rFonts w:ascii="Times New Roman" w:eastAsia="仿宋_GB2312" w:hAnsi="Times New Roman" w:cs="Times New Roman"/>
          <w:color w:val="000000"/>
          <w:kern w:val="0"/>
          <w:sz w:val="32"/>
          <w:szCs w:val="32"/>
          <w:lang w:bidi="ar"/>
        </w:rPr>
        <w:t>使用政务服务网账号登录</w:t>
      </w:r>
      <w:bookmarkEnd w:id="31"/>
      <w:bookmarkEnd w:id="32"/>
      <w:bookmarkEnd w:id="33"/>
    </w:p>
    <w:p w14:paraId="6ECB38F1"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在政务服务网登录页面，输入政务服务网支持的账号密码，点击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登录】按钮，进行登录；或者点击扫码登录，以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皖事通</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扫码登录。</w:t>
      </w:r>
    </w:p>
    <w:p w14:paraId="055474B5" w14:textId="77777777" w:rsidR="003D41A4" w:rsidRDefault="00E67A79">
      <w:pPr>
        <w:spacing w:line="480" w:lineRule="auto"/>
        <w:jc w:val="left"/>
        <w:rPr>
          <w:rFonts w:ascii="Times New Roman" w:hAnsi="Times New Roman" w:cs="Times New Roman"/>
        </w:rPr>
      </w:pPr>
      <w:r>
        <w:rPr>
          <w:rFonts w:ascii="Times New Roman" w:hAnsi="Times New Roman" w:cs="Times New Roman"/>
          <w:noProof/>
        </w:rPr>
        <w:drawing>
          <wp:inline distT="0" distB="0" distL="114300" distR="114300" wp14:anchorId="4412643F" wp14:editId="109C930A">
            <wp:extent cx="5760085" cy="2844165"/>
            <wp:effectExtent l="0" t="0" r="5715"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760085" cy="2844165"/>
                    </a:xfrm>
                    <a:prstGeom prst="rect">
                      <a:avLst/>
                    </a:prstGeom>
                    <a:noFill/>
                    <a:ln>
                      <a:noFill/>
                    </a:ln>
                  </pic:spPr>
                </pic:pic>
              </a:graphicData>
            </a:graphic>
          </wp:inline>
        </w:drawing>
      </w:r>
    </w:p>
    <w:p w14:paraId="140E00AC"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w:t>
      </w:r>
      <w:r>
        <w:fldChar w:fldCharType="end"/>
      </w:r>
      <w:r>
        <w:t xml:space="preserve"> </w:t>
      </w:r>
      <w:r>
        <w:t>使用政务服务网账号登录</w:t>
      </w:r>
    </w:p>
    <w:p w14:paraId="783C93CF" w14:textId="77777777" w:rsidR="003D41A4" w:rsidRDefault="00E67A79">
      <w:pPr>
        <w:widowControl/>
        <w:numPr>
          <w:ilvl w:val="0"/>
          <w:numId w:val="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34" w:name="_Toc5580"/>
      <w:bookmarkStart w:id="35" w:name="_Toc4410"/>
      <w:bookmarkStart w:id="36" w:name="_Toc24564"/>
      <w:r>
        <w:rPr>
          <w:rFonts w:ascii="Times New Roman" w:eastAsia="仿宋_GB2312" w:hAnsi="Times New Roman" w:cs="Times New Roman"/>
          <w:color w:val="000000"/>
          <w:kern w:val="0"/>
          <w:sz w:val="32"/>
          <w:szCs w:val="32"/>
          <w:lang w:bidi="ar"/>
        </w:rPr>
        <w:t>选择入网方式</w:t>
      </w:r>
      <w:bookmarkEnd w:id="34"/>
      <w:bookmarkEnd w:id="35"/>
      <w:bookmarkEnd w:id="36"/>
    </w:p>
    <w:p w14:paraId="46FF576C"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登录成功后系统跳转大仪平台首页。单位法人首次登录大仪平台，在系统打开的提示弹窗中选择入网方式，选择新增入网或关联历史账号。</w:t>
      </w:r>
    </w:p>
    <w:p w14:paraId="4CC9A160" w14:textId="77777777" w:rsidR="003D41A4" w:rsidRDefault="00E67A79">
      <w:pPr>
        <w:spacing w:line="480" w:lineRule="auto"/>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61C1AB6A" wp14:editId="5DD9F7F8">
            <wp:extent cx="5760085" cy="3914775"/>
            <wp:effectExtent l="0" t="0" r="5715"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2"/>
                    <a:srcRect l="14451" t="10539" r="14885"/>
                    <a:stretch>
                      <a:fillRect/>
                    </a:stretch>
                  </pic:blipFill>
                  <pic:spPr>
                    <a:xfrm>
                      <a:off x="0" y="0"/>
                      <a:ext cx="5760085" cy="3914775"/>
                    </a:xfrm>
                    <a:prstGeom prst="rect">
                      <a:avLst/>
                    </a:prstGeom>
                    <a:noFill/>
                    <a:ln>
                      <a:noFill/>
                    </a:ln>
                  </pic:spPr>
                </pic:pic>
              </a:graphicData>
            </a:graphic>
          </wp:inline>
        </w:drawing>
      </w:r>
    </w:p>
    <w:p w14:paraId="6E40C33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w:t>
      </w:r>
      <w:r>
        <w:fldChar w:fldCharType="end"/>
      </w:r>
      <w:r>
        <w:t xml:space="preserve"> </w:t>
      </w:r>
      <w:r>
        <w:t>提示入网方式弹窗</w:t>
      </w:r>
    </w:p>
    <w:p w14:paraId="458E82BA" w14:textId="77777777" w:rsidR="003D41A4" w:rsidRDefault="00E67A79">
      <w:pPr>
        <w:widowControl/>
        <w:numPr>
          <w:ilvl w:val="0"/>
          <w:numId w:val="5"/>
        </w:numPr>
        <w:ind w:leftChars="200" w:left="845"/>
        <w:jc w:val="left"/>
        <w:outlineLvl w:val="3"/>
        <w:rPr>
          <w:rFonts w:ascii="Times New Roman" w:eastAsia="仿宋_GB2312" w:hAnsi="Times New Roman" w:cs="Times New Roman"/>
          <w:color w:val="000000"/>
          <w:kern w:val="0"/>
          <w:sz w:val="32"/>
          <w:szCs w:val="32"/>
          <w:lang w:bidi="ar"/>
        </w:rPr>
      </w:pPr>
      <w:r>
        <w:rPr>
          <w:rFonts w:ascii="Times New Roman" w:eastAsia="仿宋_GB2312" w:hAnsi="Times New Roman" w:cs="Times New Roman"/>
          <w:color w:val="000000"/>
          <w:kern w:val="0"/>
          <w:sz w:val="32"/>
          <w:szCs w:val="32"/>
          <w:lang w:bidi="ar"/>
        </w:rPr>
        <w:t>关联历史账号</w:t>
      </w:r>
    </w:p>
    <w:p w14:paraId="073A00C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若单位在原大仪平台（</w:t>
      </w:r>
      <w:r>
        <w:rPr>
          <w:rFonts w:ascii="Times New Roman" w:eastAsia="仿宋_GB2312" w:hAnsi="Times New Roman" w:cs="Times New Roman"/>
          <w:sz w:val="32"/>
          <w:szCs w:val="32"/>
        </w:rPr>
        <w:t>www.ahky.com</w:t>
      </w:r>
      <w:r>
        <w:rPr>
          <w:rFonts w:ascii="Times New Roman" w:eastAsia="仿宋_GB2312" w:hAnsi="Times New Roman" w:cs="Times New Roman"/>
          <w:sz w:val="32"/>
          <w:szCs w:val="32"/>
        </w:rPr>
        <w:t>）有历史数据，选择关联历史数据，点击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确定】按钮，系统打开关联历史账号弹窗。单位法人在弹窗中输入原大仪平台入网单位账号（如</w:t>
      </w:r>
      <w:r>
        <w:rPr>
          <w:rFonts w:ascii="Times New Roman" w:eastAsia="仿宋_GB2312" w:hAnsi="Times New Roman" w:cs="Times New Roman"/>
          <w:sz w:val="32"/>
          <w:szCs w:val="32"/>
        </w:rPr>
        <w:t>34010001</w:t>
      </w:r>
      <w:r>
        <w:rPr>
          <w:rFonts w:ascii="Times New Roman" w:eastAsia="仿宋_GB2312" w:hAnsi="Times New Roman" w:cs="Times New Roman"/>
          <w:sz w:val="32"/>
          <w:szCs w:val="32"/>
        </w:rPr>
        <w:t>）、入网单位名称（原大仪平台中的单位名称）、联系人（单位负责填报人员姓名）、手机号码（用于接收验证码），点击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发送验证码】按钮，联系人接收验证码后输入短信验证码，点击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确认】按钮，系统将原大仪平台的历史数据关联到系统单位法人账号中。</w:t>
      </w:r>
    </w:p>
    <w:p w14:paraId="573B7DCC" w14:textId="77777777" w:rsidR="003D41A4" w:rsidRDefault="00E67A79">
      <w:pPr>
        <w:jc w:val="left"/>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inline distT="0" distB="0" distL="114300" distR="114300" wp14:anchorId="0E0AC59B" wp14:editId="4E4B7CFC">
            <wp:extent cx="5760085" cy="3470275"/>
            <wp:effectExtent l="0" t="0" r="5715" b="9525"/>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1"/>
                    <pic:cNvPicPr>
                      <a:picLocks noChangeAspect="1"/>
                    </pic:cNvPicPr>
                  </pic:nvPicPr>
                  <pic:blipFill>
                    <a:blip r:embed="rId13"/>
                    <a:stretch>
                      <a:fillRect/>
                    </a:stretch>
                  </pic:blipFill>
                  <pic:spPr>
                    <a:xfrm>
                      <a:off x="0" y="0"/>
                      <a:ext cx="5760085" cy="3470275"/>
                    </a:xfrm>
                    <a:prstGeom prst="rect">
                      <a:avLst/>
                    </a:prstGeom>
                  </pic:spPr>
                </pic:pic>
              </a:graphicData>
            </a:graphic>
          </wp:inline>
        </w:drawing>
      </w:r>
    </w:p>
    <w:p w14:paraId="2055CFDB"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w:t>
      </w:r>
      <w:r>
        <w:fldChar w:fldCharType="end"/>
      </w:r>
      <w:r>
        <w:t xml:space="preserve"> </w:t>
      </w:r>
      <w:r>
        <w:t>关联历史账号弹窗</w:t>
      </w:r>
    </w:p>
    <w:p w14:paraId="1713C8BF" w14:textId="77777777" w:rsidR="003D41A4" w:rsidRDefault="00E67A79">
      <w:pPr>
        <w:widowControl/>
        <w:numPr>
          <w:ilvl w:val="0"/>
          <w:numId w:val="5"/>
        </w:numPr>
        <w:ind w:leftChars="200" w:left="845"/>
        <w:jc w:val="left"/>
        <w:outlineLvl w:val="3"/>
        <w:rPr>
          <w:rFonts w:ascii="Times New Roman" w:eastAsia="仿宋_GB2312" w:hAnsi="Times New Roman" w:cs="Times New Roman"/>
          <w:color w:val="000000"/>
          <w:kern w:val="0"/>
          <w:sz w:val="32"/>
          <w:szCs w:val="32"/>
          <w:lang w:bidi="ar"/>
        </w:rPr>
      </w:pPr>
      <w:r>
        <w:rPr>
          <w:rFonts w:ascii="Times New Roman" w:eastAsia="仿宋_GB2312" w:hAnsi="Times New Roman" w:cs="Times New Roman"/>
          <w:color w:val="000000"/>
          <w:kern w:val="0"/>
          <w:sz w:val="32"/>
          <w:szCs w:val="32"/>
          <w:lang w:bidi="ar"/>
        </w:rPr>
        <w:t>新增入网账号</w:t>
      </w:r>
    </w:p>
    <w:p w14:paraId="6D090619"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若单位未在原平台注册，选择新增入网并确定，</w:t>
      </w:r>
      <w:r>
        <w:rPr>
          <w:rFonts w:ascii="Times New Roman" w:eastAsia="仿宋_GB2312" w:hAnsi="Times New Roman" w:cs="Times New Roman" w:hint="eastAsia"/>
          <w:sz w:val="32"/>
          <w:szCs w:val="32"/>
        </w:rPr>
        <w:t>进行</w:t>
      </w:r>
      <w:r>
        <w:rPr>
          <w:rFonts w:ascii="Times New Roman" w:eastAsia="仿宋_GB2312" w:hAnsi="Times New Roman" w:cs="Times New Roman"/>
          <w:sz w:val="32"/>
          <w:szCs w:val="32"/>
        </w:rPr>
        <w:t>新的单位法人用户注册。</w:t>
      </w:r>
    </w:p>
    <w:p w14:paraId="0E3BEE90" w14:textId="77777777" w:rsidR="003D41A4" w:rsidRDefault="00E67A79">
      <w:pPr>
        <w:numPr>
          <w:ilvl w:val="0"/>
          <w:numId w:val="6"/>
        </w:num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当单位属于仪器使用单位时</w:t>
      </w:r>
    </w:p>
    <w:p w14:paraId="2C3BB8FF" w14:textId="77777777" w:rsidR="003D41A4" w:rsidRDefault="00E67A79">
      <w:pPr>
        <w:spacing w:line="480" w:lineRule="auto"/>
        <w:ind w:firstLineChars="200" w:firstLine="640"/>
        <w:jc w:val="lef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在单位用户类型中不勾选仪器管理单位，填写仪器使用单位信息，完善信息后提交大仪办审核，大仪办审核通过后完成单位账号注册。</w:t>
      </w:r>
    </w:p>
    <w:p w14:paraId="0A34C856" w14:textId="77777777" w:rsidR="003D41A4" w:rsidRDefault="00E67A79">
      <w:pPr>
        <w:spacing w:line="480" w:lineRule="auto"/>
        <w:jc w:val="left"/>
      </w:pPr>
      <w:r>
        <w:rPr>
          <w:noProof/>
        </w:rPr>
        <w:lastRenderedPageBreak/>
        <w:drawing>
          <wp:inline distT="0" distB="0" distL="114300" distR="114300" wp14:anchorId="4106B9CC" wp14:editId="3A129051">
            <wp:extent cx="5760085" cy="4897755"/>
            <wp:effectExtent l="0" t="0" r="5715" b="444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14"/>
                    <a:stretch>
                      <a:fillRect/>
                    </a:stretch>
                  </pic:blipFill>
                  <pic:spPr>
                    <a:xfrm>
                      <a:off x="0" y="0"/>
                      <a:ext cx="5760085" cy="4897755"/>
                    </a:xfrm>
                    <a:prstGeom prst="rect">
                      <a:avLst/>
                    </a:prstGeom>
                    <a:noFill/>
                    <a:ln>
                      <a:noFill/>
                    </a:ln>
                  </pic:spPr>
                </pic:pic>
              </a:graphicData>
            </a:graphic>
          </wp:inline>
        </w:drawing>
      </w:r>
    </w:p>
    <w:p w14:paraId="25F6397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7</w:t>
      </w:r>
      <w:r>
        <w:fldChar w:fldCharType="end"/>
      </w:r>
      <w:r>
        <w:t xml:space="preserve"> </w:t>
      </w:r>
      <w:r>
        <w:rPr>
          <w:rFonts w:hint="eastAsia"/>
        </w:rPr>
        <w:t>选择单位用户类型中的仪器使用单位</w:t>
      </w:r>
    </w:p>
    <w:p w14:paraId="7207B391" w14:textId="77777777" w:rsidR="003D41A4" w:rsidRDefault="003D41A4"/>
    <w:p w14:paraId="2C80AEFF"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hint="eastAsia"/>
          <w:sz w:val="24"/>
        </w:rPr>
        <w:t>仪器使用单位</w:t>
      </w:r>
      <w:r>
        <w:rPr>
          <w:rFonts w:ascii="Times New Roman" w:eastAsia="黑体" w:hAnsi="Times New Roman" w:cs="Times New Roman" w:hint="eastAsia"/>
          <w:sz w:val="24"/>
        </w:rPr>
        <w:t>-</w:t>
      </w:r>
      <w:r>
        <w:rPr>
          <w:rFonts w:ascii="Times New Roman" w:eastAsia="黑体" w:hAnsi="Times New Roman" w:cs="Times New Roman"/>
          <w:sz w:val="24"/>
        </w:rPr>
        <w:t>单位基本信息填报说明</w:t>
      </w:r>
    </w:p>
    <w:tbl>
      <w:tblPr>
        <w:tblW w:w="4998" w:type="pct"/>
        <w:tblLook w:val="04A0" w:firstRow="1" w:lastRow="0" w:firstColumn="1" w:lastColumn="0" w:noHBand="0" w:noVBand="1"/>
      </w:tblPr>
      <w:tblGrid>
        <w:gridCol w:w="703"/>
        <w:gridCol w:w="2328"/>
        <w:gridCol w:w="5935"/>
      </w:tblGrid>
      <w:tr w:rsidR="003D41A4" w14:paraId="050C6D9C" w14:textId="77777777">
        <w:trPr>
          <w:trHeight w:val="678"/>
        </w:trPr>
        <w:tc>
          <w:tcPr>
            <w:tcW w:w="392" w:type="pct"/>
            <w:tcBorders>
              <w:top w:val="single" w:sz="4" w:space="0" w:color="000000"/>
              <w:left w:val="single" w:sz="4" w:space="0" w:color="000000"/>
              <w:bottom w:val="single" w:sz="4" w:space="0" w:color="000000"/>
              <w:right w:val="single" w:sz="4" w:space="0" w:color="000000"/>
            </w:tcBorders>
            <w:vAlign w:val="center"/>
          </w:tcPr>
          <w:p w14:paraId="5FC64713"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1297" w:type="pct"/>
            <w:tcBorders>
              <w:top w:val="single" w:sz="4" w:space="0" w:color="000000"/>
              <w:left w:val="single" w:sz="4" w:space="0" w:color="000000"/>
              <w:bottom w:val="single" w:sz="4" w:space="0" w:color="000000"/>
              <w:right w:val="single" w:sz="4" w:space="0" w:color="000000"/>
            </w:tcBorders>
            <w:vAlign w:val="center"/>
          </w:tcPr>
          <w:p w14:paraId="54A186F5" w14:textId="77777777" w:rsidR="003D41A4" w:rsidRDefault="00E67A79">
            <w:pPr>
              <w:jc w:val="center"/>
              <w:rPr>
                <w:rFonts w:ascii="Times New Roman" w:hAnsi="Times New Roman" w:cs="Times New Roman"/>
              </w:rPr>
            </w:pPr>
            <w:r>
              <w:rPr>
                <w:rFonts w:ascii="Times New Roman" w:hAnsi="Times New Roman" w:cs="Times New Roman"/>
              </w:rPr>
              <w:t>字段中文名称</w:t>
            </w:r>
          </w:p>
        </w:tc>
        <w:tc>
          <w:tcPr>
            <w:tcW w:w="3309" w:type="pct"/>
            <w:tcBorders>
              <w:top w:val="single" w:sz="4" w:space="0" w:color="000000"/>
              <w:left w:val="single" w:sz="4" w:space="0" w:color="000000"/>
              <w:bottom w:val="single" w:sz="4" w:space="0" w:color="000000"/>
              <w:right w:val="single" w:sz="4" w:space="0" w:color="000000"/>
            </w:tcBorders>
            <w:vAlign w:val="center"/>
          </w:tcPr>
          <w:p w14:paraId="53C343CA" w14:textId="77777777" w:rsidR="003D41A4" w:rsidRDefault="00E67A79">
            <w:pPr>
              <w:jc w:val="center"/>
              <w:rPr>
                <w:rFonts w:ascii="Times New Roman" w:hAnsi="Times New Roman" w:cs="Times New Roman"/>
              </w:rPr>
            </w:pPr>
            <w:r>
              <w:rPr>
                <w:rFonts w:ascii="Times New Roman" w:hAnsi="Times New Roman" w:cs="Times New Roman"/>
              </w:rPr>
              <w:t>描述</w:t>
            </w:r>
          </w:p>
        </w:tc>
      </w:tr>
      <w:tr w:rsidR="003D41A4" w14:paraId="047102CD"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48D5A940" w14:textId="77777777" w:rsidR="003D41A4" w:rsidRDefault="00E67A79">
            <w:pPr>
              <w:jc w:val="center"/>
              <w:rPr>
                <w:rFonts w:ascii="Times New Roman" w:hAnsi="Times New Roman" w:cs="Times New Roman"/>
              </w:rPr>
            </w:pPr>
            <w:r>
              <w:rPr>
                <w:rFonts w:ascii="Times New Roman" w:hAnsi="Times New Roman" w:cs="Times New Roman"/>
              </w:rPr>
              <w:t>1</w:t>
            </w:r>
          </w:p>
        </w:tc>
        <w:tc>
          <w:tcPr>
            <w:tcW w:w="1297" w:type="pct"/>
            <w:tcBorders>
              <w:top w:val="single" w:sz="4" w:space="0" w:color="000000"/>
              <w:left w:val="single" w:sz="4" w:space="0" w:color="000000"/>
              <w:bottom w:val="single" w:sz="4" w:space="0" w:color="000000"/>
              <w:right w:val="single" w:sz="4" w:space="0" w:color="000000"/>
            </w:tcBorders>
            <w:vAlign w:val="center"/>
          </w:tcPr>
          <w:p w14:paraId="47CAE334" w14:textId="77777777" w:rsidR="003D41A4" w:rsidRDefault="00E67A79">
            <w:pPr>
              <w:rPr>
                <w:rFonts w:ascii="Times New Roman" w:hAnsi="Times New Roman" w:cs="Times New Roman"/>
              </w:rPr>
            </w:pPr>
            <w:r>
              <w:rPr>
                <w:rFonts w:ascii="Times New Roman" w:hAnsi="Times New Roman" w:cs="Times New Roman"/>
              </w:rPr>
              <w:t>单位名称</w:t>
            </w:r>
          </w:p>
        </w:tc>
        <w:tc>
          <w:tcPr>
            <w:tcW w:w="3309" w:type="pct"/>
            <w:tcBorders>
              <w:top w:val="single" w:sz="4" w:space="0" w:color="000000"/>
              <w:left w:val="single" w:sz="4" w:space="0" w:color="000000"/>
              <w:bottom w:val="single" w:sz="4" w:space="0" w:color="000000"/>
              <w:right w:val="single" w:sz="4" w:space="0" w:color="000000"/>
            </w:tcBorders>
            <w:vAlign w:val="center"/>
          </w:tcPr>
          <w:p w14:paraId="4D7B0B65" w14:textId="77777777" w:rsidR="003D41A4" w:rsidRDefault="00E67A79">
            <w:pPr>
              <w:rPr>
                <w:rFonts w:ascii="Times New Roman" w:hAnsi="Times New Roman" w:cs="Times New Roman"/>
              </w:rPr>
            </w:pPr>
            <w:r>
              <w:rPr>
                <w:rFonts w:ascii="Times New Roman" w:hAnsi="Times New Roman" w:cs="Times New Roman"/>
              </w:rPr>
              <w:t>管理单位法人证书上的正式完整名称。带入安徽政务服务网数据</w:t>
            </w:r>
          </w:p>
        </w:tc>
      </w:tr>
      <w:tr w:rsidR="003D41A4" w14:paraId="2DBCBB44" w14:textId="77777777">
        <w:trPr>
          <w:trHeight w:val="90"/>
        </w:trPr>
        <w:tc>
          <w:tcPr>
            <w:tcW w:w="392" w:type="pct"/>
            <w:tcBorders>
              <w:top w:val="single" w:sz="4" w:space="0" w:color="000000"/>
              <w:left w:val="single" w:sz="4" w:space="0" w:color="000000"/>
              <w:bottom w:val="single" w:sz="4" w:space="0" w:color="000000"/>
              <w:right w:val="single" w:sz="4" w:space="0" w:color="000000"/>
            </w:tcBorders>
            <w:vAlign w:val="center"/>
          </w:tcPr>
          <w:p w14:paraId="7E853588" w14:textId="77777777" w:rsidR="003D41A4" w:rsidRDefault="00E67A79">
            <w:pPr>
              <w:jc w:val="center"/>
              <w:rPr>
                <w:rFonts w:ascii="Times New Roman" w:hAnsi="Times New Roman" w:cs="Times New Roman"/>
              </w:rPr>
            </w:pPr>
            <w:r>
              <w:rPr>
                <w:rFonts w:ascii="Times New Roman" w:hAnsi="Times New Roman" w:cs="Times New Roman"/>
              </w:rPr>
              <w:t>2</w:t>
            </w:r>
          </w:p>
        </w:tc>
        <w:tc>
          <w:tcPr>
            <w:tcW w:w="1297" w:type="pct"/>
            <w:tcBorders>
              <w:top w:val="single" w:sz="4" w:space="0" w:color="000000"/>
              <w:left w:val="single" w:sz="4" w:space="0" w:color="000000"/>
              <w:bottom w:val="single" w:sz="4" w:space="0" w:color="000000"/>
              <w:right w:val="single" w:sz="4" w:space="0" w:color="000000"/>
            </w:tcBorders>
            <w:vAlign w:val="center"/>
          </w:tcPr>
          <w:p w14:paraId="5763920C" w14:textId="77777777" w:rsidR="003D41A4" w:rsidRDefault="00E67A79">
            <w:pPr>
              <w:rPr>
                <w:rFonts w:ascii="Times New Roman" w:hAnsi="Times New Roman" w:cs="Times New Roman"/>
              </w:rPr>
            </w:pPr>
            <w:r>
              <w:rPr>
                <w:rFonts w:ascii="Times New Roman" w:hAnsi="Times New Roman" w:cs="Times New Roman"/>
              </w:rPr>
              <w:t>单位地址</w:t>
            </w:r>
          </w:p>
        </w:tc>
        <w:tc>
          <w:tcPr>
            <w:tcW w:w="3309" w:type="pct"/>
            <w:tcBorders>
              <w:top w:val="single" w:sz="4" w:space="0" w:color="000000"/>
              <w:left w:val="single" w:sz="4" w:space="0" w:color="000000"/>
              <w:bottom w:val="single" w:sz="4" w:space="0" w:color="000000"/>
              <w:right w:val="single" w:sz="4" w:space="0" w:color="000000"/>
            </w:tcBorders>
            <w:vAlign w:val="center"/>
          </w:tcPr>
          <w:p w14:paraId="21E6C914" w14:textId="77777777" w:rsidR="003D41A4" w:rsidRDefault="00E67A79">
            <w:pPr>
              <w:rPr>
                <w:rFonts w:ascii="Times New Roman" w:hAnsi="Times New Roman" w:cs="Times New Roman"/>
              </w:rPr>
            </w:pPr>
            <w:r>
              <w:rPr>
                <w:rFonts w:ascii="Times New Roman" w:hAnsi="Times New Roman" w:cs="Times New Roman"/>
              </w:rPr>
              <w:t>单位地址。带入单位法人在科技大脑维护的单位地址数据</w:t>
            </w:r>
          </w:p>
        </w:tc>
      </w:tr>
      <w:tr w:rsidR="003D41A4" w14:paraId="439B4D28"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3C68DF9E" w14:textId="77777777" w:rsidR="003D41A4" w:rsidRDefault="00E67A79">
            <w:pPr>
              <w:jc w:val="center"/>
              <w:rPr>
                <w:rFonts w:ascii="Times New Roman" w:hAnsi="Times New Roman" w:cs="Times New Roman"/>
              </w:rPr>
            </w:pPr>
            <w:r>
              <w:rPr>
                <w:rFonts w:ascii="Times New Roman" w:hAnsi="Times New Roman" w:cs="Times New Roman"/>
              </w:rPr>
              <w:t>3</w:t>
            </w:r>
          </w:p>
        </w:tc>
        <w:tc>
          <w:tcPr>
            <w:tcW w:w="1297" w:type="pct"/>
            <w:tcBorders>
              <w:top w:val="single" w:sz="4" w:space="0" w:color="000000"/>
              <w:left w:val="single" w:sz="4" w:space="0" w:color="000000"/>
              <w:bottom w:val="single" w:sz="4" w:space="0" w:color="000000"/>
              <w:right w:val="single" w:sz="4" w:space="0" w:color="000000"/>
            </w:tcBorders>
            <w:vAlign w:val="center"/>
          </w:tcPr>
          <w:p w14:paraId="1E5787EB" w14:textId="77777777" w:rsidR="003D41A4" w:rsidRDefault="00E67A79">
            <w:pPr>
              <w:rPr>
                <w:rFonts w:ascii="Times New Roman" w:hAnsi="Times New Roman" w:cs="Times New Roman"/>
              </w:rPr>
            </w:pPr>
            <w:r>
              <w:rPr>
                <w:rFonts w:ascii="Times New Roman" w:hAnsi="Times New Roman" w:cs="Times New Roman"/>
              </w:rPr>
              <w:t>统一社会信用代码</w:t>
            </w:r>
          </w:p>
        </w:tc>
        <w:tc>
          <w:tcPr>
            <w:tcW w:w="3309" w:type="pct"/>
            <w:tcBorders>
              <w:top w:val="single" w:sz="4" w:space="0" w:color="000000"/>
              <w:left w:val="single" w:sz="4" w:space="0" w:color="000000"/>
              <w:bottom w:val="single" w:sz="4" w:space="0" w:color="000000"/>
              <w:right w:val="single" w:sz="4" w:space="0" w:color="000000"/>
            </w:tcBorders>
            <w:vAlign w:val="center"/>
          </w:tcPr>
          <w:p w14:paraId="1F05FBD8" w14:textId="77777777" w:rsidR="003D41A4" w:rsidRDefault="00E67A79">
            <w:pPr>
              <w:rPr>
                <w:rFonts w:ascii="Times New Roman" w:hAnsi="Times New Roman" w:cs="Times New Roman"/>
              </w:rPr>
            </w:pPr>
            <w:r>
              <w:rPr>
                <w:rFonts w:ascii="Times New Roman" w:hAnsi="Times New Roman" w:cs="Times New Roman"/>
              </w:rPr>
              <w:t>统一社会信用代码。带入安徽政务服务网数据</w:t>
            </w:r>
          </w:p>
        </w:tc>
      </w:tr>
      <w:tr w:rsidR="003D41A4" w14:paraId="122A001F" w14:textId="77777777">
        <w:trPr>
          <w:trHeight w:val="1046"/>
        </w:trPr>
        <w:tc>
          <w:tcPr>
            <w:tcW w:w="392" w:type="pct"/>
            <w:tcBorders>
              <w:top w:val="single" w:sz="4" w:space="0" w:color="000000"/>
              <w:left w:val="single" w:sz="4" w:space="0" w:color="000000"/>
              <w:bottom w:val="single" w:sz="4" w:space="0" w:color="000000"/>
              <w:right w:val="single" w:sz="4" w:space="0" w:color="000000"/>
            </w:tcBorders>
            <w:vAlign w:val="center"/>
          </w:tcPr>
          <w:p w14:paraId="37EBE082" w14:textId="77777777" w:rsidR="003D41A4" w:rsidRDefault="00E67A79">
            <w:pPr>
              <w:jc w:val="center"/>
              <w:rPr>
                <w:rFonts w:ascii="Times New Roman" w:hAnsi="Times New Roman" w:cs="Times New Roman"/>
              </w:rPr>
            </w:pPr>
            <w:r>
              <w:rPr>
                <w:rFonts w:ascii="Times New Roman" w:hAnsi="Times New Roman" w:cs="Times New Roman" w:hint="eastAsia"/>
              </w:rPr>
              <w:t>4</w:t>
            </w:r>
          </w:p>
        </w:tc>
        <w:tc>
          <w:tcPr>
            <w:tcW w:w="1297" w:type="pct"/>
            <w:tcBorders>
              <w:top w:val="single" w:sz="4" w:space="0" w:color="000000"/>
              <w:left w:val="single" w:sz="4" w:space="0" w:color="000000"/>
              <w:bottom w:val="single" w:sz="4" w:space="0" w:color="000000"/>
              <w:right w:val="single" w:sz="4" w:space="0" w:color="000000"/>
            </w:tcBorders>
            <w:vAlign w:val="center"/>
          </w:tcPr>
          <w:p w14:paraId="6F10A10F" w14:textId="77777777" w:rsidR="003D41A4" w:rsidRDefault="00E67A79">
            <w:pPr>
              <w:rPr>
                <w:rFonts w:ascii="Times New Roman" w:hAnsi="Times New Roman" w:cs="Times New Roman"/>
              </w:rPr>
            </w:pPr>
            <w:r>
              <w:rPr>
                <w:rFonts w:ascii="Times New Roman" w:hAnsi="Times New Roman" w:cs="Times New Roman"/>
              </w:rPr>
              <w:t>单位类型</w:t>
            </w:r>
          </w:p>
        </w:tc>
        <w:tc>
          <w:tcPr>
            <w:tcW w:w="3309" w:type="pct"/>
            <w:tcBorders>
              <w:top w:val="single" w:sz="4" w:space="0" w:color="000000"/>
              <w:left w:val="single" w:sz="4" w:space="0" w:color="000000"/>
              <w:bottom w:val="single" w:sz="4" w:space="0" w:color="000000"/>
              <w:right w:val="single" w:sz="4" w:space="0" w:color="000000"/>
            </w:tcBorders>
            <w:vAlign w:val="center"/>
          </w:tcPr>
          <w:p w14:paraId="6BFFA160" w14:textId="77777777" w:rsidR="003D41A4" w:rsidRDefault="00E67A79">
            <w:pPr>
              <w:rPr>
                <w:rFonts w:ascii="Times New Roman" w:hAnsi="Times New Roman" w:cs="Times New Roman"/>
              </w:rPr>
            </w:pPr>
            <w:r>
              <w:rPr>
                <w:rFonts w:ascii="Times New Roman" w:hAnsi="Times New Roman" w:cs="Times New Roman"/>
              </w:rPr>
              <w:t>二级下拉列表：</w:t>
            </w:r>
          </w:p>
          <w:p w14:paraId="48DED37D"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）高等学校：大学、学院、高等职业学校、高等专科学校、民办高校、其他。</w:t>
            </w:r>
          </w:p>
          <w:p w14:paraId="276446BE"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）科研机构：省级、市级及以下。</w:t>
            </w:r>
          </w:p>
          <w:p w14:paraId="4CFAA2D1"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）新型研发机构：事业单位、转制院所、民办非企、企业、其他。</w:t>
            </w:r>
          </w:p>
          <w:p w14:paraId="464503D1"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）国有企业。</w:t>
            </w:r>
          </w:p>
          <w:p w14:paraId="60B0453C"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）民营企业：检测机构、其他。</w:t>
            </w:r>
          </w:p>
          <w:p w14:paraId="655D069B"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）中央驻皖单位：高校、科研机构、企业、其他。</w:t>
            </w:r>
          </w:p>
          <w:p w14:paraId="3CD35328" w14:textId="77777777" w:rsidR="003D41A4" w:rsidRDefault="00E67A79">
            <w:pPr>
              <w:rPr>
                <w:rFonts w:ascii="Times New Roman" w:hAnsi="Times New Roman" w:cs="Times New Roman"/>
              </w:rPr>
            </w:pPr>
            <w:r>
              <w:rPr>
                <w:rFonts w:ascii="Times New Roman" w:hAnsi="Times New Roman" w:cs="Times New Roman"/>
              </w:rPr>
              <w:lastRenderedPageBreak/>
              <w:t>（</w:t>
            </w:r>
            <w:r>
              <w:rPr>
                <w:rFonts w:ascii="Times New Roman" w:hAnsi="Times New Roman" w:cs="Times New Roman"/>
              </w:rPr>
              <w:t>7</w:t>
            </w:r>
            <w:r>
              <w:rPr>
                <w:rFonts w:ascii="Times New Roman" w:hAnsi="Times New Roman" w:cs="Times New Roman"/>
              </w:rPr>
              <w:t>）其他。选择其他时，提供备注输入框。</w:t>
            </w:r>
          </w:p>
        </w:tc>
      </w:tr>
      <w:tr w:rsidR="003D41A4" w14:paraId="20084DD2"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70536FE3" w14:textId="77777777" w:rsidR="003D41A4" w:rsidRDefault="00E67A79">
            <w:pPr>
              <w:jc w:val="center"/>
              <w:rPr>
                <w:rFonts w:ascii="Times New Roman" w:hAnsi="Times New Roman" w:cs="Times New Roman"/>
              </w:rPr>
            </w:pPr>
            <w:r>
              <w:rPr>
                <w:rFonts w:ascii="Times New Roman" w:hAnsi="Times New Roman" w:cs="Times New Roman" w:hint="eastAsia"/>
              </w:rPr>
              <w:lastRenderedPageBreak/>
              <w:t>5</w:t>
            </w:r>
          </w:p>
        </w:tc>
        <w:tc>
          <w:tcPr>
            <w:tcW w:w="1297" w:type="pct"/>
            <w:tcBorders>
              <w:top w:val="single" w:sz="4" w:space="0" w:color="000000"/>
              <w:left w:val="single" w:sz="4" w:space="0" w:color="000000"/>
              <w:bottom w:val="single" w:sz="4" w:space="0" w:color="000000"/>
              <w:right w:val="single" w:sz="4" w:space="0" w:color="000000"/>
            </w:tcBorders>
            <w:vAlign w:val="center"/>
          </w:tcPr>
          <w:p w14:paraId="4BF8545F" w14:textId="77777777" w:rsidR="003D41A4" w:rsidRDefault="00E67A79">
            <w:pPr>
              <w:rPr>
                <w:rFonts w:ascii="Times New Roman" w:hAnsi="Times New Roman" w:cs="Times New Roman"/>
              </w:rPr>
            </w:pPr>
            <w:r>
              <w:rPr>
                <w:rFonts w:ascii="Times New Roman" w:hAnsi="Times New Roman" w:cs="Times New Roman"/>
              </w:rPr>
              <w:t>单位电话</w:t>
            </w:r>
          </w:p>
        </w:tc>
        <w:tc>
          <w:tcPr>
            <w:tcW w:w="3309" w:type="pct"/>
            <w:tcBorders>
              <w:top w:val="single" w:sz="4" w:space="0" w:color="000000"/>
              <w:left w:val="single" w:sz="4" w:space="0" w:color="000000"/>
              <w:bottom w:val="single" w:sz="4" w:space="0" w:color="000000"/>
              <w:right w:val="single" w:sz="4" w:space="0" w:color="000000"/>
            </w:tcBorders>
            <w:vAlign w:val="center"/>
          </w:tcPr>
          <w:p w14:paraId="10C99290" w14:textId="77777777" w:rsidR="003D41A4" w:rsidRDefault="00E67A79">
            <w:pPr>
              <w:rPr>
                <w:rFonts w:ascii="Times New Roman" w:hAnsi="Times New Roman" w:cs="Times New Roman"/>
              </w:rPr>
            </w:pPr>
            <w:r>
              <w:rPr>
                <w:rFonts w:ascii="Times New Roman" w:hAnsi="Times New Roman" w:cs="Times New Roman"/>
              </w:rPr>
              <w:t>单位电话</w:t>
            </w:r>
          </w:p>
        </w:tc>
      </w:tr>
      <w:tr w:rsidR="003D41A4" w14:paraId="4EFAC40E"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799E2AE8" w14:textId="77777777" w:rsidR="003D41A4" w:rsidRDefault="00E67A79">
            <w:pPr>
              <w:jc w:val="center"/>
              <w:rPr>
                <w:rFonts w:ascii="Times New Roman" w:hAnsi="Times New Roman" w:cs="Times New Roman"/>
              </w:rPr>
            </w:pPr>
            <w:r>
              <w:rPr>
                <w:rFonts w:ascii="Times New Roman" w:hAnsi="Times New Roman" w:cs="Times New Roman" w:hint="eastAsia"/>
              </w:rPr>
              <w:t>6</w:t>
            </w:r>
          </w:p>
        </w:tc>
        <w:tc>
          <w:tcPr>
            <w:tcW w:w="1297" w:type="pct"/>
            <w:tcBorders>
              <w:top w:val="single" w:sz="4" w:space="0" w:color="000000"/>
              <w:left w:val="single" w:sz="4" w:space="0" w:color="000000"/>
              <w:bottom w:val="single" w:sz="4" w:space="0" w:color="000000"/>
              <w:right w:val="single" w:sz="4" w:space="0" w:color="000000"/>
            </w:tcBorders>
            <w:vAlign w:val="center"/>
          </w:tcPr>
          <w:p w14:paraId="43E0FA45" w14:textId="77777777" w:rsidR="003D41A4" w:rsidRDefault="00E67A79">
            <w:pPr>
              <w:rPr>
                <w:rFonts w:ascii="Times New Roman" w:hAnsi="Times New Roman" w:cs="Times New Roman"/>
              </w:rPr>
            </w:pPr>
            <w:r>
              <w:rPr>
                <w:rFonts w:ascii="Times New Roman" w:hAnsi="Times New Roman" w:cs="Times New Roman"/>
              </w:rPr>
              <w:t>邮政编码</w:t>
            </w:r>
          </w:p>
        </w:tc>
        <w:tc>
          <w:tcPr>
            <w:tcW w:w="3309" w:type="pct"/>
            <w:tcBorders>
              <w:top w:val="single" w:sz="4" w:space="0" w:color="000000"/>
              <w:left w:val="single" w:sz="4" w:space="0" w:color="000000"/>
              <w:bottom w:val="single" w:sz="4" w:space="0" w:color="000000"/>
              <w:right w:val="single" w:sz="4" w:space="0" w:color="000000"/>
            </w:tcBorders>
            <w:vAlign w:val="center"/>
          </w:tcPr>
          <w:p w14:paraId="28EE09CD" w14:textId="77777777" w:rsidR="003D41A4" w:rsidRDefault="00E67A79">
            <w:pPr>
              <w:rPr>
                <w:rFonts w:ascii="Times New Roman" w:hAnsi="Times New Roman" w:cs="Times New Roman"/>
              </w:rPr>
            </w:pPr>
            <w:r>
              <w:rPr>
                <w:rFonts w:ascii="Times New Roman" w:hAnsi="Times New Roman" w:cs="Times New Roman"/>
              </w:rPr>
              <w:t>邮政编码。带入单位法人在科技大脑维护的邮政编码数据</w:t>
            </w:r>
          </w:p>
        </w:tc>
      </w:tr>
      <w:tr w:rsidR="003D41A4" w14:paraId="7247112D"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05402AFA" w14:textId="77777777" w:rsidR="003D41A4" w:rsidRDefault="00E67A79">
            <w:pPr>
              <w:jc w:val="center"/>
              <w:rPr>
                <w:rFonts w:ascii="Times New Roman" w:hAnsi="Times New Roman" w:cs="Times New Roman"/>
              </w:rPr>
            </w:pPr>
            <w:r>
              <w:rPr>
                <w:rFonts w:ascii="Times New Roman" w:hAnsi="Times New Roman" w:cs="Times New Roman" w:hint="eastAsia"/>
              </w:rPr>
              <w:t>7</w:t>
            </w:r>
          </w:p>
        </w:tc>
        <w:tc>
          <w:tcPr>
            <w:tcW w:w="1297" w:type="pct"/>
            <w:tcBorders>
              <w:top w:val="single" w:sz="4" w:space="0" w:color="000000"/>
              <w:left w:val="single" w:sz="4" w:space="0" w:color="000000"/>
              <w:bottom w:val="single" w:sz="4" w:space="0" w:color="000000"/>
              <w:right w:val="single" w:sz="4" w:space="0" w:color="000000"/>
            </w:tcBorders>
            <w:vAlign w:val="center"/>
          </w:tcPr>
          <w:p w14:paraId="09BD5CCA" w14:textId="77777777" w:rsidR="003D41A4" w:rsidRDefault="00E67A79">
            <w:pPr>
              <w:rPr>
                <w:rFonts w:ascii="Times New Roman" w:hAnsi="Times New Roman" w:cs="Times New Roman"/>
              </w:rPr>
            </w:pPr>
            <w:r>
              <w:rPr>
                <w:rFonts w:ascii="Times New Roman" w:hAnsi="Times New Roman" w:cs="Times New Roman"/>
              </w:rPr>
              <w:t>单位负责人电话</w:t>
            </w:r>
          </w:p>
        </w:tc>
        <w:tc>
          <w:tcPr>
            <w:tcW w:w="3309" w:type="pct"/>
            <w:tcBorders>
              <w:top w:val="single" w:sz="4" w:space="0" w:color="000000"/>
              <w:left w:val="single" w:sz="4" w:space="0" w:color="000000"/>
              <w:bottom w:val="single" w:sz="4" w:space="0" w:color="000000"/>
              <w:right w:val="single" w:sz="4" w:space="0" w:color="000000"/>
            </w:tcBorders>
            <w:vAlign w:val="center"/>
          </w:tcPr>
          <w:p w14:paraId="409D6C0D" w14:textId="77777777" w:rsidR="003D41A4" w:rsidRDefault="00E67A79">
            <w:pPr>
              <w:rPr>
                <w:rFonts w:ascii="Times New Roman" w:hAnsi="Times New Roman" w:cs="Times New Roman"/>
              </w:rPr>
            </w:pPr>
            <w:r>
              <w:rPr>
                <w:rFonts w:ascii="Times New Roman" w:hAnsi="Times New Roman" w:cs="Times New Roman"/>
              </w:rPr>
              <w:t>单位分管负责人电话</w:t>
            </w:r>
          </w:p>
        </w:tc>
      </w:tr>
      <w:tr w:rsidR="003D41A4" w14:paraId="434B6596" w14:textId="77777777">
        <w:trPr>
          <w:trHeight w:val="430"/>
        </w:trPr>
        <w:tc>
          <w:tcPr>
            <w:tcW w:w="392" w:type="pct"/>
            <w:tcBorders>
              <w:top w:val="single" w:sz="4" w:space="0" w:color="000000"/>
              <w:left w:val="single" w:sz="4" w:space="0" w:color="000000"/>
              <w:bottom w:val="single" w:sz="4" w:space="0" w:color="000000"/>
              <w:right w:val="single" w:sz="4" w:space="0" w:color="000000"/>
            </w:tcBorders>
            <w:vAlign w:val="center"/>
          </w:tcPr>
          <w:p w14:paraId="2B6ADF1D" w14:textId="77777777" w:rsidR="003D41A4" w:rsidRDefault="00E67A79">
            <w:pPr>
              <w:jc w:val="center"/>
              <w:rPr>
                <w:rFonts w:ascii="Times New Roman" w:hAnsi="Times New Roman" w:cs="Times New Roman"/>
              </w:rPr>
            </w:pPr>
            <w:r>
              <w:rPr>
                <w:rFonts w:ascii="Times New Roman" w:hAnsi="Times New Roman" w:cs="Times New Roman" w:hint="eastAsia"/>
              </w:rPr>
              <w:t>8</w:t>
            </w:r>
          </w:p>
        </w:tc>
        <w:tc>
          <w:tcPr>
            <w:tcW w:w="1297" w:type="pct"/>
            <w:tcBorders>
              <w:top w:val="single" w:sz="4" w:space="0" w:color="000000"/>
              <w:left w:val="single" w:sz="4" w:space="0" w:color="000000"/>
              <w:bottom w:val="single" w:sz="4" w:space="0" w:color="000000"/>
              <w:right w:val="single" w:sz="4" w:space="0" w:color="000000"/>
            </w:tcBorders>
            <w:vAlign w:val="center"/>
          </w:tcPr>
          <w:p w14:paraId="3DFE2770" w14:textId="77777777" w:rsidR="003D41A4" w:rsidRDefault="00E67A79">
            <w:pPr>
              <w:rPr>
                <w:rFonts w:ascii="Times New Roman" w:hAnsi="Times New Roman" w:cs="Times New Roman"/>
              </w:rPr>
            </w:pPr>
            <w:r>
              <w:rPr>
                <w:rFonts w:ascii="Times New Roman" w:hAnsi="Times New Roman" w:cs="Times New Roman"/>
              </w:rPr>
              <w:t>上级行政主管部门</w:t>
            </w:r>
          </w:p>
        </w:tc>
        <w:tc>
          <w:tcPr>
            <w:tcW w:w="3309" w:type="pct"/>
            <w:tcBorders>
              <w:top w:val="single" w:sz="4" w:space="0" w:color="000000"/>
              <w:left w:val="single" w:sz="4" w:space="0" w:color="000000"/>
              <w:bottom w:val="single" w:sz="4" w:space="0" w:color="000000"/>
              <w:right w:val="single" w:sz="4" w:space="0" w:color="000000"/>
            </w:tcBorders>
            <w:vAlign w:val="center"/>
          </w:tcPr>
          <w:p w14:paraId="5A3BCD9A" w14:textId="77777777" w:rsidR="003D41A4" w:rsidRDefault="00E67A79">
            <w:pPr>
              <w:rPr>
                <w:rFonts w:ascii="Times New Roman" w:hAnsi="Times New Roman" w:cs="Times New Roman"/>
              </w:rPr>
            </w:pPr>
            <w:r>
              <w:rPr>
                <w:rFonts w:ascii="Times New Roman" w:hAnsi="Times New Roman" w:cs="Times New Roman"/>
              </w:rPr>
              <w:t>上级行政主管部门（高校、省属科研机构、国企填报省级行政主管部门全称，地市科研机构、新型研发机构填报地市科技局，中央驻皖单位按实际情况填报）</w:t>
            </w:r>
          </w:p>
        </w:tc>
      </w:tr>
      <w:tr w:rsidR="003D41A4" w14:paraId="12D0A1E5"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3E8500C3" w14:textId="77777777" w:rsidR="003D41A4" w:rsidRDefault="00E67A79">
            <w:pPr>
              <w:jc w:val="center"/>
              <w:rPr>
                <w:rFonts w:ascii="Times New Roman" w:hAnsi="Times New Roman" w:cs="Times New Roman"/>
              </w:rPr>
            </w:pPr>
            <w:r>
              <w:rPr>
                <w:rFonts w:ascii="Times New Roman" w:hAnsi="Times New Roman" w:cs="Times New Roman" w:hint="eastAsia"/>
              </w:rPr>
              <w:t>9</w:t>
            </w:r>
          </w:p>
        </w:tc>
        <w:tc>
          <w:tcPr>
            <w:tcW w:w="1297" w:type="pct"/>
            <w:tcBorders>
              <w:top w:val="single" w:sz="4" w:space="0" w:color="000000"/>
              <w:left w:val="single" w:sz="4" w:space="0" w:color="000000"/>
              <w:bottom w:val="single" w:sz="4" w:space="0" w:color="000000"/>
              <w:right w:val="single" w:sz="4" w:space="0" w:color="000000"/>
            </w:tcBorders>
            <w:vAlign w:val="center"/>
          </w:tcPr>
          <w:p w14:paraId="0F7B0771" w14:textId="77777777" w:rsidR="003D41A4" w:rsidRDefault="00E67A79">
            <w:pPr>
              <w:rPr>
                <w:rFonts w:ascii="Times New Roman" w:hAnsi="Times New Roman" w:cs="Times New Roman"/>
              </w:rPr>
            </w:pPr>
            <w:r>
              <w:rPr>
                <w:rFonts w:ascii="Times New Roman" w:hAnsi="Times New Roman" w:cs="Times New Roman"/>
              </w:rPr>
              <w:t>主要学科领域</w:t>
            </w:r>
          </w:p>
        </w:tc>
        <w:tc>
          <w:tcPr>
            <w:tcW w:w="3309" w:type="pct"/>
            <w:tcBorders>
              <w:top w:val="single" w:sz="4" w:space="0" w:color="000000"/>
              <w:left w:val="single" w:sz="4" w:space="0" w:color="000000"/>
              <w:bottom w:val="single" w:sz="4" w:space="0" w:color="000000"/>
              <w:right w:val="single" w:sz="4" w:space="0" w:color="000000"/>
            </w:tcBorders>
            <w:vAlign w:val="center"/>
          </w:tcPr>
          <w:p w14:paraId="7DD94247" w14:textId="77777777" w:rsidR="003D41A4" w:rsidRDefault="00E67A79">
            <w:pPr>
              <w:rPr>
                <w:rFonts w:ascii="Times New Roman" w:hAnsi="Times New Roman" w:cs="Times New Roman"/>
              </w:rPr>
            </w:pPr>
            <w:r>
              <w:rPr>
                <w:rFonts w:ascii="Times New Roman" w:hAnsi="Times New Roman" w:cs="Times New Roman"/>
              </w:rPr>
              <w:t>按国家标准《学科分类与代码》（</w:t>
            </w:r>
            <w:r>
              <w:rPr>
                <w:rFonts w:ascii="Times New Roman" w:hAnsi="Times New Roman" w:cs="Times New Roman"/>
              </w:rPr>
              <w:t>GB/T 13745-2009</w:t>
            </w:r>
            <w:r>
              <w:rPr>
                <w:rFonts w:ascii="Times New Roman" w:hAnsi="Times New Roman" w:cs="Times New Roman"/>
              </w:rPr>
              <w:t>），提供一级学科下拉列表。涉及多个学科领域的可多选，最多</w:t>
            </w:r>
            <w:r>
              <w:rPr>
                <w:rFonts w:ascii="Times New Roman" w:hAnsi="Times New Roman" w:cs="Times New Roman"/>
              </w:rPr>
              <w:t>4</w:t>
            </w:r>
            <w:r>
              <w:rPr>
                <w:rFonts w:ascii="Times New Roman" w:hAnsi="Times New Roman" w:cs="Times New Roman"/>
              </w:rPr>
              <w:t>个</w:t>
            </w:r>
          </w:p>
        </w:tc>
      </w:tr>
      <w:tr w:rsidR="003D41A4" w14:paraId="6F8EF445"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68DF8AA8" w14:textId="77777777" w:rsidR="003D41A4" w:rsidRDefault="00E67A79">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0</w:t>
            </w:r>
          </w:p>
        </w:tc>
        <w:tc>
          <w:tcPr>
            <w:tcW w:w="1297" w:type="pct"/>
            <w:tcBorders>
              <w:top w:val="single" w:sz="4" w:space="0" w:color="000000"/>
              <w:left w:val="single" w:sz="4" w:space="0" w:color="000000"/>
              <w:bottom w:val="single" w:sz="4" w:space="0" w:color="000000"/>
              <w:right w:val="single" w:sz="4" w:space="0" w:color="000000"/>
            </w:tcBorders>
            <w:vAlign w:val="center"/>
          </w:tcPr>
          <w:p w14:paraId="62D73F46" w14:textId="77777777" w:rsidR="003D41A4" w:rsidRDefault="00E67A79">
            <w:pPr>
              <w:rPr>
                <w:rFonts w:ascii="Times New Roman" w:hAnsi="Times New Roman" w:cs="Times New Roman"/>
              </w:rPr>
            </w:pPr>
            <w:r>
              <w:rPr>
                <w:rFonts w:ascii="Times New Roman" w:hAnsi="Times New Roman" w:cs="Times New Roman"/>
              </w:rPr>
              <w:t>法人代表</w:t>
            </w:r>
          </w:p>
        </w:tc>
        <w:tc>
          <w:tcPr>
            <w:tcW w:w="3309" w:type="pct"/>
            <w:tcBorders>
              <w:top w:val="single" w:sz="4" w:space="0" w:color="000000"/>
              <w:left w:val="single" w:sz="4" w:space="0" w:color="000000"/>
              <w:bottom w:val="single" w:sz="4" w:space="0" w:color="000000"/>
              <w:right w:val="single" w:sz="4" w:space="0" w:color="000000"/>
            </w:tcBorders>
            <w:vAlign w:val="center"/>
          </w:tcPr>
          <w:p w14:paraId="76A33E03" w14:textId="77777777" w:rsidR="003D41A4" w:rsidRDefault="00E67A79">
            <w:pPr>
              <w:rPr>
                <w:rFonts w:ascii="Times New Roman" w:hAnsi="Times New Roman" w:cs="Times New Roman"/>
              </w:rPr>
            </w:pPr>
            <w:r>
              <w:rPr>
                <w:rFonts w:ascii="Times New Roman" w:hAnsi="Times New Roman" w:cs="Times New Roman"/>
              </w:rPr>
              <w:t>法人代表姓名</w:t>
            </w:r>
          </w:p>
        </w:tc>
      </w:tr>
      <w:tr w:rsidR="003D41A4" w14:paraId="43690E19"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5A3DEC95" w14:textId="77777777" w:rsidR="003D41A4" w:rsidRDefault="00E67A79">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1</w:t>
            </w:r>
          </w:p>
        </w:tc>
        <w:tc>
          <w:tcPr>
            <w:tcW w:w="1297" w:type="pct"/>
            <w:tcBorders>
              <w:top w:val="single" w:sz="4" w:space="0" w:color="000000"/>
              <w:left w:val="single" w:sz="4" w:space="0" w:color="000000"/>
              <w:bottom w:val="single" w:sz="4" w:space="0" w:color="000000"/>
              <w:right w:val="single" w:sz="4" w:space="0" w:color="000000"/>
            </w:tcBorders>
            <w:vAlign w:val="center"/>
          </w:tcPr>
          <w:p w14:paraId="14A9F12A" w14:textId="77777777" w:rsidR="003D41A4" w:rsidRDefault="00E67A79">
            <w:pPr>
              <w:rPr>
                <w:rFonts w:ascii="Times New Roman" w:hAnsi="Times New Roman" w:cs="Times New Roman"/>
              </w:rPr>
            </w:pPr>
            <w:r>
              <w:rPr>
                <w:rFonts w:ascii="Times New Roman" w:hAnsi="Times New Roman" w:cs="Times New Roman"/>
              </w:rPr>
              <w:t>法人类型</w:t>
            </w:r>
          </w:p>
        </w:tc>
        <w:tc>
          <w:tcPr>
            <w:tcW w:w="3309" w:type="pct"/>
            <w:tcBorders>
              <w:top w:val="single" w:sz="4" w:space="0" w:color="000000"/>
              <w:left w:val="single" w:sz="4" w:space="0" w:color="000000"/>
              <w:bottom w:val="single" w:sz="4" w:space="0" w:color="000000"/>
              <w:right w:val="single" w:sz="4" w:space="0" w:color="000000"/>
            </w:tcBorders>
            <w:vAlign w:val="center"/>
          </w:tcPr>
          <w:p w14:paraId="56959459" w14:textId="77777777" w:rsidR="003D41A4" w:rsidRDefault="00E67A79">
            <w:pPr>
              <w:rPr>
                <w:rFonts w:ascii="Times New Roman" w:hAnsi="Times New Roman" w:cs="Times New Roman"/>
              </w:rPr>
            </w:pPr>
            <w:r>
              <w:rPr>
                <w:rFonts w:ascii="Times New Roman" w:hAnsi="Times New Roman" w:cs="Times New Roman"/>
              </w:rPr>
              <w:t>下拉列表：</w:t>
            </w:r>
            <w:r>
              <w:rPr>
                <w:rFonts w:ascii="Times New Roman" w:hAnsi="Times New Roman" w:cs="Times New Roman"/>
              </w:rPr>
              <w:t xml:space="preserve"> 1</w:t>
            </w:r>
            <w:r>
              <w:rPr>
                <w:rFonts w:ascii="Times New Roman" w:hAnsi="Times New Roman" w:cs="Times New Roman"/>
              </w:rPr>
              <w:t>独立法人</w:t>
            </w:r>
            <w:r>
              <w:rPr>
                <w:rFonts w:ascii="Times New Roman" w:hAnsi="Times New Roman" w:cs="Times New Roman"/>
              </w:rPr>
              <w:t xml:space="preserve"> 2</w:t>
            </w:r>
            <w:r>
              <w:rPr>
                <w:rFonts w:ascii="Times New Roman" w:hAnsi="Times New Roman" w:cs="Times New Roman"/>
              </w:rPr>
              <w:t>委托法人</w:t>
            </w:r>
            <w:r>
              <w:rPr>
                <w:rFonts w:ascii="Times New Roman" w:hAnsi="Times New Roman" w:cs="Times New Roman"/>
              </w:rPr>
              <w:t xml:space="preserve"> 3</w:t>
            </w:r>
            <w:r>
              <w:rPr>
                <w:rFonts w:ascii="Times New Roman" w:hAnsi="Times New Roman" w:cs="Times New Roman"/>
              </w:rPr>
              <w:t>其他</w:t>
            </w:r>
          </w:p>
        </w:tc>
      </w:tr>
      <w:tr w:rsidR="003D41A4" w14:paraId="1424704C"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304EA0E9" w14:textId="77777777" w:rsidR="003D41A4" w:rsidRDefault="00E67A79">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2</w:t>
            </w:r>
          </w:p>
        </w:tc>
        <w:tc>
          <w:tcPr>
            <w:tcW w:w="1297" w:type="pct"/>
            <w:tcBorders>
              <w:top w:val="single" w:sz="4" w:space="0" w:color="000000"/>
              <w:left w:val="single" w:sz="4" w:space="0" w:color="000000"/>
              <w:bottom w:val="single" w:sz="4" w:space="0" w:color="000000"/>
              <w:right w:val="single" w:sz="4" w:space="0" w:color="000000"/>
            </w:tcBorders>
            <w:vAlign w:val="center"/>
          </w:tcPr>
          <w:p w14:paraId="537FDD97" w14:textId="77777777" w:rsidR="003D41A4" w:rsidRDefault="00E67A79">
            <w:pPr>
              <w:rPr>
                <w:rFonts w:ascii="Times New Roman" w:hAnsi="Times New Roman" w:cs="Times New Roman"/>
              </w:rPr>
            </w:pPr>
            <w:r>
              <w:rPr>
                <w:rFonts w:ascii="Times New Roman" w:hAnsi="Times New Roman" w:cs="Times New Roman"/>
              </w:rPr>
              <w:t>法人性质</w:t>
            </w:r>
          </w:p>
        </w:tc>
        <w:tc>
          <w:tcPr>
            <w:tcW w:w="3309" w:type="pct"/>
            <w:tcBorders>
              <w:top w:val="single" w:sz="4" w:space="0" w:color="000000"/>
              <w:left w:val="single" w:sz="4" w:space="0" w:color="000000"/>
              <w:bottom w:val="single" w:sz="4" w:space="0" w:color="000000"/>
              <w:right w:val="single" w:sz="4" w:space="0" w:color="000000"/>
            </w:tcBorders>
            <w:vAlign w:val="center"/>
          </w:tcPr>
          <w:p w14:paraId="6B64C69D" w14:textId="77777777" w:rsidR="003D41A4" w:rsidRDefault="00E67A79">
            <w:pPr>
              <w:rPr>
                <w:rFonts w:ascii="Times New Roman" w:hAnsi="Times New Roman" w:cs="Times New Roman"/>
              </w:rPr>
            </w:pPr>
            <w:r>
              <w:rPr>
                <w:rFonts w:ascii="Times New Roman" w:hAnsi="Times New Roman" w:cs="Times New Roman"/>
              </w:rPr>
              <w:t>下拉列表：</w:t>
            </w:r>
            <w:r>
              <w:rPr>
                <w:rFonts w:ascii="Times New Roman" w:hAnsi="Times New Roman" w:cs="Times New Roman"/>
              </w:rPr>
              <w:t xml:space="preserve"> 1</w:t>
            </w:r>
            <w:r>
              <w:rPr>
                <w:rFonts w:ascii="Times New Roman" w:hAnsi="Times New Roman" w:cs="Times New Roman"/>
              </w:rPr>
              <w:t>事业法人</w:t>
            </w:r>
            <w:r>
              <w:rPr>
                <w:rFonts w:ascii="Times New Roman" w:hAnsi="Times New Roman" w:cs="Times New Roman"/>
              </w:rPr>
              <w:t xml:space="preserve"> 2</w:t>
            </w:r>
            <w:r>
              <w:rPr>
                <w:rFonts w:ascii="Times New Roman" w:hAnsi="Times New Roman" w:cs="Times New Roman"/>
              </w:rPr>
              <w:t>企业法人</w:t>
            </w:r>
            <w:r>
              <w:rPr>
                <w:rFonts w:ascii="Times New Roman" w:hAnsi="Times New Roman" w:cs="Times New Roman"/>
              </w:rPr>
              <w:t xml:space="preserve"> 3</w:t>
            </w:r>
            <w:r>
              <w:rPr>
                <w:rFonts w:ascii="Times New Roman" w:hAnsi="Times New Roman" w:cs="Times New Roman"/>
              </w:rPr>
              <w:t>行政法人</w:t>
            </w:r>
          </w:p>
        </w:tc>
      </w:tr>
      <w:tr w:rsidR="003D41A4" w14:paraId="09385A5A" w14:textId="77777777">
        <w:trPr>
          <w:trHeight w:val="300"/>
        </w:trPr>
        <w:tc>
          <w:tcPr>
            <w:tcW w:w="392" w:type="pct"/>
            <w:tcBorders>
              <w:top w:val="single" w:sz="4" w:space="0" w:color="000000"/>
              <w:left w:val="single" w:sz="4" w:space="0" w:color="000000"/>
              <w:bottom w:val="single" w:sz="4" w:space="0" w:color="000000"/>
              <w:right w:val="single" w:sz="4" w:space="0" w:color="000000"/>
            </w:tcBorders>
            <w:vAlign w:val="center"/>
          </w:tcPr>
          <w:p w14:paraId="54F4BF71" w14:textId="77777777" w:rsidR="003D41A4" w:rsidRDefault="00E67A79">
            <w:pPr>
              <w:jc w:val="center"/>
              <w:rPr>
                <w:rFonts w:ascii="Times New Roman" w:hAnsi="Times New Roman" w:cs="Times New Roman"/>
              </w:rPr>
            </w:pPr>
            <w:r>
              <w:rPr>
                <w:rFonts w:ascii="Times New Roman" w:hAnsi="Times New Roman" w:cs="Times New Roman" w:hint="eastAsia"/>
              </w:rPr>
              <w:t>13</w:t>
            </w:r>
          </w:p>
        </w:tc>
        <w:tc>
          <w:tcPr>
            <w:tcW w:w="1297" w:type="pct"/>
            <w:tcBorders>
              <w:top w:val="single" w:sz="4" w:space="0" w:color="000000"/>
              <w:left w:val="single" w:sz="4" w:space="0" w:color="000000"/>
              <w:bottom w:val="single" w:sz="4" w:space="0" w:color="000000"/>
              <w:right w:val="single" w:sz="4" w:space="0" w:color="000000"/>
            </w:tcBorders>
            <w:vAlign w:val="center"/>
          </w:tcPr>
          <w:p w14:paraId="4C6135DB" w14:textId="77777777" w:rsidR="003D41A4" w:rsidRDefault="00E67A79">
            <w:pPr>
              <w:rPr>
                <w:rFonts w:ascii="Times New Roman" w:hAnsi="Times New Roman" w:cs="Times New Roman"/>
              </w:rPr>
            </w:pPr>
            <w:r>
              <w:rPr>
                <w:rFonts w:ascii="Times New Roman" w:hAnsi="Times New Roman" w:cs="Times New Roman"/>
              </w:rPr>
              <w:t>单位简介</w:t>
            </w:r>
          </w:p>
        </w:tc>
        <w:tc>
          <w:tcPr>
            <w:tcW w:w="3309" w:type="pct"/>
            <w:tcBorders>
              <w:top w:val="single" w:sz="4" w:space="0" w:color="000000"/>
              <w:left w:val="single" w:sz="4" w:space="0" w:color="000000"/>
              <w:bottom w:val="single" w:sz="4" w:space="0" w:color="000000"/>
              <w:right w:val="single" w:sz="4" w:space="0" w:color="000000"/>
            </w:tcBorders>
            <w:vAlign w:val="center"/>
          </w:tcPr>
          <w:p w14:paraId="485BEA4D" w14:textId="77777777" w:rsidR="003D41A4" w:rsidRDefault="00E67A79">
            <w:pPr>
              <w:rPr>
                <w:rFonts w:ascii="Times New Roman" w:hAnsi="Times New Roman" w:cs="Times New Roman"/>
              </w:rPr>
            </w:pPr>
            <w:r>
              <w:rPr>
                <w:rFonts w:ascii="Times New Roman" w:hAnsi="Times New Roman" w:cs="Times New Roman"/>
              </w:rPr>
              <w:t>单位简介，建议从单位主要业务、技术特长方面介绍</w:t>
            </w:r>
          </w:p>
        </w:tc>
      </w:tr>
    </w:tbl>
    <w:p w14:paraId="51EEE205" w14:textId="77777777" w:rsidR="003D41A4" w:rsidRDefault="003D41A4">
      <w:pPr>
        <w:spacing w:line="480" w:lineRule="auto"/>
        <w:ind w:firstLineChars="200" w:firstLine="640"/>
        <w:jc w:val="left"/>
        <w:rPr>
          <w:rFonts w:ascii="方正仿宋_GB2312" w:eastAsia="方正仿宋_GB2312" w:hAnsi="方正仿宋_GB2312" w:cs="方正仿宋_GB2312"/>
          <w:sz w:val="32"/>
          <w:szCs w:val="32"/>
        </w:rPr>
      </w:pPr>
    </w:p>
    <w:p w14:paraId="5461C3EA" w14:textId="77777777" w:rsidR="003D41A4" w:rsidRDefault="00E67A79">
      <w:pPr>
        <w:numPr>
          <w:ilvl w:val="0"/>
          <w:numId w:val="6"/>
        </w:num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当单位属于仪器管理单位时</w:t>
      </w:r>
    </w:p>
    <w:p w14:paraId="45A5C9A4" w14:textId="77777777" w:rsidR="003D41A4" w:rsidRDefault="00E67A79">
      <w:pPr>
        <w:spacing w:line="48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在单位用户类型中勾选仪器管理单位，填写仪器管理单位信息，完善信息后提交大仪办，大仪办审核通过后完成单位账号注册。</w:t>
      </w:r>
    </w:p>
    <w:p w14:paraId="0435660F" w14:textId="77777777" w:rsidR="003D41A4" w:rsidRDefault="00E67A79">
      <w:pPr>
        <w:jc w:val="left"/>
      </w:pPr>
      <w:r>
        <w:rPr>
          <w:noProof/>
        </w:rPr>
        <w:lastRenderedPageBreak/>
        <w:drawing>
          <wp:inline distT="0" distB="0" distL="114300" distR="114300" wp14:anchorId="753738A8" wp14:editId="62857EF0">
            <wp:extent cx="5760085" cy="5153025"/>
            <wp:effectExtent l="0" t="0" r="5715" b="3175"/>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5"/>
                    <a:stretch>
                      <a:fillRect/>
                    </a:stretch>
                  </pic:blipFill>
                  <pic:spPr>
                    <a:xfrm>
                      <a:off x="0" y="0"/>
                      <a:ext cx="5760085" cy="5153025"/>
                    </a:xfrm>
                    <a:prstGeom prst="rect">
                      <a:avLst/>
                    </a:prstGeom>
                    <a:noFill/>
                    <a:ln>
                      <a:noFill/>
                    </a:ln>
                  </pic:spPr>
                </pic:pic>
              </a:graphicData>
            </a:graphic>
          </wp:inline>
        </w:drawing>
      </w:r>
    </w:p>
    <w:p w14:paraId="0F98F9E3"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8</w:t>
      </w:r>
      <w:r>
        <w:fldChar w:fldCharType="end"/>
      </w:r>
      <w:r>
        <w:t xml:space="preserve"> </w:t>
      </w:r>
      <w:r>
        <w:rPr>
          <w:rFonts w:hint="eastAsia"/>
        </w:rPr>
        <w:t>选择单位用户类型中的仪器管理单位</w:t>
      </w:r>
    </w:p>
    <w:p w14:paraId="7AB721EC" w14:textId="77777777" w:rsidR="003D41A4" w:rsidRDefault="003D41A4"/>
    <w:p w14:paraId="5E9D5E3B"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hint="eastAsia"/>
          <w:sz w:val="24"/>
        </w:rPr>
        <w:t>仪器管理单位</w:t>
      </w:r>
      <w:r>
        <w:rPr>
          <w:rFonts w:ascii="Times New Roman" w:eastAsia="黑体" w:hAnsi="Times New Roman" w:cs="Times New Roman" w:hint="eastAsia"/>
          <w:sz w:val="24"/>
        </w:rPr>
        <w:t>-</w:t>
      </w:r>
      <w:r>
        <w:rPr>
          <w:rFonts w:ascii="Times New Roman" w:eastAsia="黑体" w:hAnsi="Times New Roman" w:cs="Times New Roman"/>
          <w:sz w:val="24"/>
        </w:rPr>
        <w:t>单位基本信息填报说明</w:t>
      </w:r>
    </w:p>
    <w:tbl>
      <w:tblPr>
        <w:tblW w:w="4998" w:type="pct"/>
        <w:tblLook w:val="04A0" w:firstRow="1" w:lastRow="0" w:firstColumn="1" w:lastColumn="0" w:noHBand="0" w:noVBand="1"/>
      </w:tblPr>
      <w:tblGrid>
        <w:gridCol w:w="620"/>
        <w:gridCol w:w="1112"/>
        <w:gridCol w:w="2037"/>
        <w:gridCol w:w="5197"/>
      </w:tblGrid>
      <w:tr w:rsidR="003D41A4" w14:paraId="3B25BC72" w14:textId="77777777">
        <w:trPr>
          <w:trHeight w:val="678"/>
        </w:trPr>
        <w:tc>
          <w:tcPr>
            <w:tcW w:w="345" w:type="pct"/>
            <w:tcBorders>
              <w:top w:val="single" w:sz="4" w:space="0" w:color="000000"/>
              <w:left w:val="single" w:sz="4" w:space="0" w:color="000000"/>
              <w:bottom w:val="single" w:sz="4" w:space="0" w:color="000000"/>
              <w:right w:val="single" w:sz="4" w:space="0" w:color="000000"/>
            </w:tcBorders>
            <w:vAlign w:val="center"/>
          </w:tcPr>
          <w:p w14:paraId="5634F53E"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620" w:type="pct"/>
            <w:tcBorders>
              <w:top w:val="single" w:sz="4" w:space="0" w:color="000000"/>
              <w:left w:val="single" w:sz="4" w:space="0" w:color="000000"/>
              <w:bottom w:val="single" w:sz="4" w:space="0" w:color="000000"/>
              <w:right w:val="single" w:sz="4" w:space="0" w:color="000000"/>
            </w:tcBorders>
            <w:vAlign w:val="center"/>
          </w:tcPr>
          <w:p w14:paraId="48B1365F" w14:textId="77777777" w:rsidR="003D41A4" w:rsidRDefault="00E67A79">
            <w:pPr>
              <w:jc w:val="center"/>
              <w:rPr>
                <w:rFonts w:ascii="Times New Roman" w:hAnsi="Times New Roman" w:cs="Times New Roman"/>
              </w:rPr>
            </w:pPr>
            <w:r>
              <w:rPr>
                <w:rFonts w:ascii="Times New Roman" w:hAnsi="Times New Roman" w:cs="Times New Roman"/>
              </w:rPr>
              <w:t>信息主题</w:t>
            </w:r>
          </w:p>
        </w:tc>
        <w:tc>
          <w:tcPr>
            <w:tcW w:w="1136" w:type="pct"/>
            <w:tcBorders>
              <w:top w:val="single" w:sz="4" w:space="0" w:color="000000"/>
              <w:left w:val="single" w:sz="4" w:space="0" w:color="000000"/>
              <w:bottom w:val="single" w:sz="4" w:space="0" w:color="000000"/>
              <w:right w:val="single" w:sz="4" w:space="0" w:color="000000"/>
            </w:tcBorders>
            <w:vAlign w:val="center"/>
          </w:tcPr>
          <w:p w14:paraId="517FB519" w14:textId="77777777" w:rsidR="003D41A4" w:rsidRDefault="00E67A79">
            <w:pPr>
              <w:jc w:val="center"/>
              <w:rPr>
                <w:rFonts w:ascii="Times New Roman" w:hAnsi="Times New Roman" w:cs="Times New Roman"/>
              </w:rPr>
            </w:pPr>
            <w:r>
              <w:rPr>
                <w:rFonts w:ascii="Times New Roman" w:hAnsi="Times New Roman" w:cs="Times New Roman"/>
              </w:rPr>
              <w:t>字段中文名称</w:t>
            </w:r>
          </w:p>
        </w:tc>
        <w:tc>
          <w:tcPr>
            <w:tcW w:w="2897" w:type="pct"/>
            <w:tcBorders>
              <w:top w:val="single" w:sz="4" w:space="0" w:color="000000"/>
              <w:left w:val="single" w:sz="4" w:space="0" w:color="000000"/>
              <w:bottom w:val="single" w:sz="4" w:space="0" w:color="000000"/>
              <w:right w:val="single" w:sz="4" w:space="0" w:color="000000"/>
            </w:tcBorders>
            <w:vAlign w:val="center"/>
          </w:tcPr>
          <w:p w14:paraId="2B537113" w14:textId="77777777" w:rsidR="003D41A4" w:rsidRDefault="00E67A79">
            <w:pPr>
              <w:jc w:val="center"/>
              <w:rPr>
                <w:rFonts w:ascii="Times New Roman" w:hAnsi="Times New Roman" w:cs="Times New Roman"/>
              </w:rPr>
            </w:pPr>
            <w:r>
              <w:rPr>
                <w:rFonts w:ascii="Times New Roman" w:hAnsi="Times New Roman" w:cs="Times New Roman"/>
              </w:rPr>
              <w:t>描述</w:t>
            </w:r>
          </w:p>
        </w:tc>
      </w:tr>
      <w:tr w:rsidR="003D41A4" w14:paraId="77AE8004"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31BB3363" w14:textId="77777777" w:rsidR="003D41A4" w:rsidRDefault="00E67A79">
            <w:pPr>
              <w:jc w:val="center"/>
              <w:rPr>
                <w:rFonts w:ascii="Times New Roman" w:hAnsi="Times New Roman" w:cs="Times New Roman"/>
              </w:rPr>
            </w:pPr>
            <w:r>
              <w:rPr>
                <w:rFonts w:ascii="Times New Roman" w:hAnsi="Times New Roman" w:cs="Times New Roman"/>
              </w:rPr>
              <w:t>1</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75AF2BDD" w14:textId="77777777" w:rsidR="003D41A4" w:rsidRDefault="00E67A79">
            <w:pPr>
              <w:rPr>
                <w:rFonts w:ascii="Times New Roman" w:hAnsi="Times New Roman" w:cs="Times New Roman"/>
              </w:rPr>
            </w:pPr>
            <w:r>
              <w:rPr>
                <w:rFonts w:ascii="Times New Roman" w:hAnsi="Times New Roman" w:cs="Times New Roman"/>
              </w:rPr>
              <w:t>单位信息</w:t>
            </w:r>
          </w:p>
        </w:tc>
        <w:tc>
          <w:tcPr>
            <w:tcW w:w="1136" w:type="pct"/>
            <w:tcBorders>
              <w:top w:val="single" w:sz="4" w:space="0" w:color="000000"/>
              <w:left w:val="single" w:sz="4" w:space="0" w:color="000000"/>
              <w:bottom w:val="single" w:sz="4" w:space="0" w:color="000000"/>
              <w:right w:val="single" w:sz="4" w:space="0" w:color="000000"/>
            </w:tcBorders>
            <w:vAlign w:val="center"/>
          </w:tcPr>
          <w:p w14:paraId="5C32A163" w14:textId="77777777" w:rsidR="003D41A4" w:rsidRDefault="00E67A79">
            <w:pPr>
              <w:rPr>
                <w:rFonts w:ascii="Times New Roman" w:hAnsi="Times New Roman" w:cs="Times New Roman"/>
              </w:rPr>
            </w:pPr>
            <w:r>
              <w:rPr>
                <w:rFonts w:ascii="Times New Roman" w:hAnsi="Times New Roman" w:cs="Times New Roman"/>
              </w:rPr>
              <w:t>单位名称</w:t>
            </w:r>
          </w:p>
        </w:tc>
        <w:tc>
          <w:tcPr>
            <w:tcW w:w="2897" w:type="pct"/>
            <w:tcBorders>
              <w:top w:val="single" w:sz="4" w:space="0" w:color="000000"/>
              <w:left w:val="single" w:sz="4" w:space="0" w:color="000000"/>
              <w:bottom w:val="single" w:sz="4" w:space="0" w:color="000000"/>
              <w:right w:val="single" w:sz="4" w:space="0" w:color="000000"/>
            </w:tcBorders>
            <w:vAlign w:val="center"/>
          </w:tcPr>
          <w:p w14:paraId="1D664695" w14:textId="77777777" w:rsidR="003D41A4" w:rsidRDefault="00E67A79">
            <w:pPr>
              <w:rPr>
                <w:rFonts w:ascii="Times New Roman" w:hAnsi="Times New Roman" w:cs="Times New Roman"/>
              </w:rPr>
            </w:pPr>
            <w:r>
              <w:rPr>
                <w:rFonts w:ascii="Times New Roman" w:hAnsi="Times New Roman" w:cs="Times New Roman"/>
              </w:rPr>
              <w:t>管理单位法人证书上的正式完整名称。带入安徽政务服务网数据</w:t>
            </w:r>
          </w:p>
        </w:tc>
      </w:tr>
      <w:tr w:rsidR="003D41A4" w14:paraId="53AFB797" w14:textId="77777777">
        <w:trPr>
          <w:trHeight w:val="90"/>
        </w:trPr>
        <w:tc>
          <w:tcPr>
            <w:tcW w:w="345" w:type="pct"/>
            <w:tcBorders>
              <w:top w:val="single" w:sz="4" w:space="0" w:color="000000"/>
              <w:left w:val="single" w:sz="4" w:space="0" w:color="000000"/>
              <w:bottom w:val="single" w:sz="4" w:space="0" w:color="000000"/>
              <w:right w:val="single" w:sz="4" w:space="0" w:color="000000"/>
            </w:tcBorders>
            <w:vAlign w:val="center"/>
          </w:tcPr>
          <w:p w14:paraId="7C721B00" w14:textId="77777777" w:rsidR="003D41A4" w:rsidRDefault="00E67A79">
            <w:pPr>
              <w:jc w:val="center"/>
              <w:rPr>
                <w:rFonts w:ascii="Times New Roman" w:hAnsi="Times New Roman" w:cs="Times New Roman"/>
              </w:rPr>
            </w:pPr>
            <w:r>
              <w:rPr>
                <w:rFonts w:ascii="Times New Roman" w:hAnsi="Times New Roman" w:cs="Times New Roman"/>
              </w:rPr>
              <w:t>2</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082D173"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75AA0BC1" w14:textId="77777777" w:rsidR="003D41A4" w:rsidRDefault="00E67A79">
            <w:pPr>
              <w:rPr>
                <w:rFonts w:ascii="Times New Roman" w:hAnsi="Times New Roman" w:cs="Times New Roman"/>
              </w:rPr>
            </w:pPr>
            <w:r>
              <w:rPr>
                <w:rFonts w:ascii="Times New Roman" w:hAnsi="Times New Roman" w:cs="Times New Roman"/>
              </w:rPr>
              <w:t>单位地址</w:t>
            </w:r>
          </w:p>
        </w:tc>
        <w:tc>
          <w:tcPr>
            <w:tcW w:w="2897" w:type="pct"/>
            <w:tcBorders>
              <w:top w:val="single" w:sz="4" w:space="0" w:color="000000"/>
              <w:left w:val="single" w:sz="4" w:space="0" w:color="000000"/>
              <w:bottom w:val="single" w:sz="4" w:space="0" w:color="000000"/>
              <w:right w:val="single" w:sz="4" w:space="0" w:color="000000"/>
            </w:tcBorders>
            <w:vAlign w:val="center"/>
          </w:tcPr>
          <w:p w14:paraId="1791E94C" w14:textId="77777777" w:rsidR="003D41A4" w:rsidRDefault="00E67A79">
            <w:pPr>
              <w:rPr>
                <w:rFonts w:ascii="Times New Roman" w:hAnsi="Times New Roman" w:cs="Times New Roman"/>
              </w:rPr>
            </w:pPr>
            <w:r>
              <w:rPr>
                <w:rFonts w:ascii="Times New Roman" w:hAnsi="Times New Roman" w:cs="Times New Roman"/>
              </w:rPr>
              <w:t>单位地址。带入单位法人在科技大脑维护的单位地址数据</w:t>
            </w:r>
          </w:p>
        </w:tc>
      </w:tr>
      <w:tr w:rsidR="003D41A4" w14:paraId="5A298EFC"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1722F16D" w14:textId="77777777" w:rsidR="003D41A4" w:rsidRDefault="00E67A79">
            <w:pPr>
              <w:jc w:val="center"/>
              <w:rPr>
                <w:rFonts w:ascii="Times New Roman" w:hAnsi="Times New Roman" w:cs="Times New Roman"/>
              </w:rPr>
            </w:pPr>
            <w:r>
              <w:rPr>
                <w:rFonts w:ascii="Times New Roman" w:hAnsi="Times New Roman" w:cs="Times New Roman"/>
              </w:rPr>
              <w:t>3</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3294A6B5"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BCC4BDE" w14:textId="77777777" w:rsidR="003D41A4" w:rsidRDefault="00E67A79">
            <w:pPr>
              <w:rPr>
                <w:rFonts w:ascii="Times New Roman" w:hAnsi="Times New Roman" w:cs="Times New Roman"/>
              </w:rPr>
            </w:pPr>
            <w:r>
              <w:rPr>
                <w:rFonts w:ascii="Times New Roman" w:hAnsi="Times New Roman" w:cs="Times New Roman"/>
              </w:rPr>
              <w:t>统一社会信用代码</w:t>
            </w:r>
          </w:p>
        </w:tc>
        <w:tc>
          <w:tcPr>
            <w:tcW w:w="2897" w:type="pct"/>
            <w:tcBorders>
              <w:top w:val="single" w:sz="4" w:space="0" w:color="000000"/>
              <w:left w:val="single" w:sz="4" w:space="0" w:color="000000"/>
              <w:bottom w:val="single" w:sz="4" w:space="0" w:color="000000"/>
              <w:right w:val="single" w:sz="4" w:space="0" w:color="000000"/>
            </w:tcBorders>
            <w:vAlign w:val="center"/>
          </w:tcPr>
          <w:p w14:paraId="37873C85" w14:textId="77777777" w:rsidR="003D41A4" w:rsidRDefault="00E67A79">
            <w:pPr>
              <w:rPr>
                <w:rFonts w:ascii="Times New Roman" w:hAnsi="Times New Roman" w:cs="Times New Roman"/>
              </w:rPr>
            </w:pPr>
            <w:r>
              <w:rPr>
                <w:rFonts w:ascii="Times New Roman" w:hAnsi="Times New Roman" w:cs="Times New Roman"/>
              </w:rPr>
              <w:t>统一社会信用代码。带入安徽政务服务网数据</w:t>
            </w:r>
          </w:p>
        </w:tc>
      </w:tr>
      <w:tr w:rsidR="003D41A4" w14:paraId="364A555D"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075F3D21" w14:textId="77777777" w:rsidR="003D41A4" w:rsidRDefault="00E67A79">
            <w:pPr>
              <w:jc w:val="center"/>
              <w:rPr>
                <w:rFonts w:ascii="Times New Roman" w:hAnsi="Times New Roman" w:cs="Times New Roman"/>
              </w:rPr>
            </w:pPr>
            <w:r>
              <w:rPr>
                <w:rFonts w:ascii="Times New Roman" w:hAnsi="Times New Roman" w:cs="Times New Roman"/>
              </w:rPr>
              <w:t>4</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BB8DDD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2E22C264" w14:textId="77777777" w:rsidR="003D41A4" w:rsidRDefault="00E67A79">
            <w:pPr>
              <w:rPr>
                <w:rFonts w:ascii="Times New Roman" w:hAnsi="Times New Roman" w:cs="Times New Roman"/>
              </w:rPr>
            </w:pPr>
            <w:r>
              <w:rPr>
                <w:rFonts w:ascii="Times New Roman" w:hAnsi="Times New Roman" w:cs="Times New Roman"/>
              </w:rPr>
              <w:t>组织机构代码</w:t>
            </w:r>
          </w:p>
        </w:tc>
        <w:tc>
          <w:tcPr>
            <w:tcW w:w="2897" w:type="pct"/>
            <w:tcBorders>
              <w:top w:val="single" w:sz="4" w:space="0" w:color="000000"/>
              <w:left w:val="single" w:sz="4" w:space="0" w:color="000000"/>
              <w:bottom w:val="single" w:sz="4" w:space="0" w:color="000000"/>
              <w:right w:val="single" w:sz="4" w:space="0" w:color="000000"/>
            </w:tcBorders>
            <w:vAlign w:val="center"/>
          </w:tcPr>
          <w:p w14:paraId="06884EF9" w14:textId="77777777" w:rsidR="003D41A4" w:rsidRDefault="00E67A79">
            <w:pPr>
              <w:rPr>
                <w:rFonts w:ascii="Times New Roman" w:hAnsi="Times New Roman" w:cs="Times New Roman"/>
              </w:rPr>
            </w:pPr>
            <w:r>
              <w:rPr>
                <w:rFonts w:ascii="Times New Roman" w:hAnsi="Times New Roman" w:cs="Times New Roman"/>
              </w:rPr>
              <w:t>组织机构代码。选填</w:t>
            </w:r>
          </w:p>
        </w:tc>
      </w:tr>
      <w:tr w:rsidR="003D41A4" w14:paraId="0CBD36E4" w14:textId="77777777">
        <w:trPr>
          <w:trHeight w:val="1680"/>
        </w:trPr>
        <w:tc>
          <w:tcPr>
            <w:tcW w:w="345" w:type="pct"/>
            <w:tcBorders>
              <w:top w:val="single" w:sz="4" w:space="0" w:color="000000"/>
              <w:left w:val="single" w:sz="4" w:space="0" w:color="000000"/>
              <w:bottom w:val="single" w:sz="4" w:space="0" w:color="000000"/>
              <w:right w:val="single" w:sz="4" w:space="0" w:color="000000"/>
            </w:tcBorders>
            <w:vAlign w:val="center"/>
          </w:tcPr>
          <w:p w14:paraId="5CB99F62" w14:textId="77777777" w:rsidR="003D41A4" w:rsidRDefault="00E67A79">
            <w:pPr>
              <w:jc w:val="center"/>
              <w:rPr>
                <w:rFonts w:ascii="Times New Roman" w:hAnsi="Times New Roman" w:cs="Times New Roman"/>
              </w:rPr>
            </w:pPr>
            <w:r>
              <w:rPr>
                <w:rFonts w:ascii="Times New Roman" w:hAnsi="Times New Roman" w:cs="Times New Roman"/>
              </w:rPr>
              <w:lastRenderedPageBreak/>
              <w:t>5</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5824613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6B198E7" w14:textId="77777777" w:rsidR="003D41A4" w:rsidRDefault="00E67A79">
            <w:pPr>
              <w:rPr>
                <w:rFonts w:ascii="Times New Roman" w:hAnsi="Times New Roman" w:cs="Times New Roman"/>
              </w:rPr>
            </w:pPr>
            <w:r>
              <w:rPr>
                <w:rFonts w:ascii="Times New Roman" w:hAnsi="Times New Roman" w:cs="Times New Roman"/>
              </w:rPr>
              <w:t>单位类型</w:t>
            </w:r>
          </w:p>
        </w:tc>
        <w:tc>
          <w:tcPr>
            <w:tcW w:w="2897" w:type="pct"/>
            <w:tcBorders>
              <w:top w:val="single" w:sz="4" w:space="0" w:color="000000"/>
              <w:left w:val="single" w:sz="4" w:space="0" w:color="000000"/>
              <w:bottom w:val="single" w:sz="4" w:space="0" w:color="000000"/>
              <w:right w:val="single" w:sz="4" w:space="0" w:color="000000"/>
            </w:tcBorders>
            <w:vAlign w:val="center"/>
          </w:tcPr>
          <w:p w14:paraId="6643924F" w14:textId="77777777" w:rsidR="003D41A4" w:rsidRDefault="00E67A79">
            <w:pPr>
              <w:rPr>
                <w:rFonts w:ascii="Times New Roman" w:hAnsi="Times New Roman" w:cs="Times New Roman"/>
              </w:rPr>
            </w:pPr>
            <w:r>
              <w:rPr>
                <w:rFonts w:ascii="Times New Roman" w:hAnsi="Times New Roman" w:cs="Times New Roman"/>
              </w:rPr>
              <w:t>二级下拉列表：</w:t>
            </w:r>
          </w:p>
          <w:p w14:paraId="4950C9F9"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1</w:t>
            </w:r>
            <w:r>
              <w:rPr>
                <w:rFonts w:ascii="Times New Roman" w:hAnsi="Times New Roman" w:cs="Times New Roman"/>
              </w:rPr>
              <w:t>）高等学校：大学、学院、高等职业学校、高等专科学校、民办高校、其他。</w:t>
            </w:r>
          </w:p>
          <w:p w14:paraId="3B61372A"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2</w:t>
            </w:r>
            <w:r>
              <w:rPr>
                <w:rFonts w:ascii="Times New Roman" w:hAnsi="Times New Roman" w:cs="Times New Roman"/>
              </w:rPr>
              <w:t>）科研机构：省级、市级及以下。</w:t>
            </w:r>
          </w:p>
          <w:p w14:paraId="1B8E1AB4"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3</w:t>
            </w:r>
            <w:r>
              <w:rPr>
                <w:rFonts w:ascii="Times New Roman" w:hAnsi="Times New Roman" w:cs="Times New Roman"/>
              </w:rPr>
              <w:t>）新型研发机构：事业单位、转制院所、民办非企、企业、其他。</w:t>
            </w:r>
          </w:p>
          <w:p w14:paraId="35A33A11"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4</w:t>
            </w:r>
            <w:r>
              <w:rPr>
                <w:rFonts w:ascii="Times New Roman" w:hAnsi="Times New Roman" w:cs="Times New Roman"/>
              </w:rPr>
              <w:t>）国有企业。</w:t>
            </w:r>
          </w:p>
          <w:p w14:paraId="51F76D60"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5</w:t>
            </w:r>
            <w:r>
              <w:rPr>
                <w:rFonts w:ascii="Times New Roman" w:hAnsi="Times New Roman" w:cs="Times New Roman"/>
              </w:rPr>
              <w:t>）民营企业：检测机构、其他。</w:t>
            </w:r>
          </w:p>
          <w:p w14:paraId="1C2BD57E"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6</w:t>
            </w:r>
            <w:r>
              <w:rPr>
                <w:rFonts w:ascii="Times New Roman" w:hAnsi="Times New Roman" w:cs="Times New Roman"/>
              </w:rPr>
              <w:t>）中央驻皖单位：高校、科研机构、企业、其他。</w:t>
            </w:r>
          </w:p>
          <w:p w14:paraId="58A9FF8A" w14:textId="77777777" w:rsidR="003D41A4" w:rsidRDefault="00E67A79">
            <w:pPr>
              <w:rPr>
                <w:rFonts w:ascii="Times New Roman" w:hAnsi="Times New Roman" w:cs="Times New Roman"/>
              </w:rPr>
            </w:pPr>
            <w:r>
              <w:rPr>
                <w:rFonts w:ascii="Times New Roman" w:hAnsi="Times New Roman" w:cs="Times New Roman"/>
              </w:rPr>
              <w:t>（</w:t>
            </w:r>
            <w:r>
              <w:rPr>
                <w:rFonts w:ascii="Times New Roman" w:hAnsi="Times New Roman" w:cs="Times New Roman"/>
              </w:rPr>
              <w:t>7</w:t>
            </w:r>
            <w:r>
              <w:rPr>
                <w:rFonts w:ascii="Times New Roman" w:hAnsi="Times New Roman" w:cs="Times New Roman"/>
              </w:rPr>
              <w:t>）其他。选择其他时，提供备注输入框。</w:t>
            </w:r>
          </w:p>
        </w:tc>
      </w:tr>
      <w:tr w:rsidR="003D41A4" w14:paraId="79CD27A6" w14:textId="77777777">
        <w:trPr>
          <w:trHeight w:val="1680"/>
        </w:trPr>
        <w:tc>
          <w:tcPr>
            <w:tcW w:w="345" w:type="pct"/>
            <w:tcBorders>
              <w:top w:val="single" w:sz="4" w:space="0" w:color="000000"/>
              <w:left w:val="single" w:sz="4" w:space="0" w:color="000000"/>
              <w:bottom w:val="single" w:sz="4" w:space="0" w:color="000000"/>
              <w:right w:val="single" w:sz="4" w:space="0" w:color="000000"/>
            </w:tcBorders>
            <w:vAlign w:val="center"/>
          </w:tcPr>
          <w:p w14:paraId="51EF6F91" w14:textId="77777777" w:rsidR="003D41A4" w:rsidRDefault="00E67A79">
            <w:pPr>
              <w:jc w:val="center"/>
              <w:rPr>
                <w:rFonts w:ascii="Times New Roman" w:hAnsi="Times New Roman" w:cs="Times New Roman"/>
              </w:rPr>
            </w:pPr>
            <w:r>
              <w:rPr>
                <w:rFonts w:ascii="Times New Roman" w:hAnsi="Times New Roman" w:cs="Times New Roman" w:hint="eastAsia"/>
              </w:rPr>
              <w:t>6</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997E3FE"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3126AB5" w14:textId="77777777" w:rsidR="003D41A4" w:rsidRDefault="00E67A79">
            <w:pPr>
              <w:rPr>
                <w:rFonts w:ascii="Times New Roman" w:hAnsi="Times New Roman" w:cs="Times New Roman"/>
              </w:rPr>
            </w:pPr>
            <w:r>
              <w:rPr>
                <w:rFonts w:ascii="Times New Roman" w:hAnsi="Times New Roman" w:cs="Times New Roman"/>
              </w:rPr>
              <w:t>是否新型研发机构</w:t>
            </w:r>
          </w:p>
        </w:tc>
        <w:tc>
          <w:tcPr>
            <w:tcW w:w="2897" w:type="pct"/>
            <w:tcBorders>
              <w:top w:val="single" w:sz="4" w:space="0" w:color="000000"/>
              <w:left w:val="single" w:sz="4" w:space="0" w:color="000000"/>
              <w:bottom w:val="single" w:sz="4" w:space="0" w:color="000000"/>
              <w:right w:val="single" w:sz="4" w:space="0" w:color="000000"/>
            </w:tcBorders>
            <w:vAlign w:val="center"/>
          </w:tcPr>
          <w:p w14:paraId="749456A7" w14:textId="77777777" w:rsidR="003D41A4" w:rsidRDefault="00E67A79">
            <w:pPr>
              <w:rPr>
                <w:rFonts w:ascii="Times New Roman" w:hAnsi="Times New Roman" w:cs="Times New Roman"/>
              </w:rPr>
            </w:pPr>
            <w:r>
              <w:rPr>
                <w:rFonts w:ascii="Times New Roman" w:hAnsi="Times New Roman" w:cs="Times New Roman" w:hint="eastAsia"/>
              </w:rPr>
              <w:t>下拉列表，选择是或否</w:t>
            </w:r>
          </w:p>
        </w:tc>
      </w:tr>
      <w:tr w:rsidR="003D41A4" w14:paraId="77EF246C"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4E76FA20" w14:textId="77777777" w:rsidR="003D41A4" w:rsidRDefault="00E67A79">
            <w:pPr>
              <w:jc w:val="center"/>
              <w:rPr>
                <w:rFonts w:ascii="Times New Roman" w:hAnsi="Times New Roman" w:cs="Times New Roman"/>
              </w:rPr>
            </w:pPr>
            <w:r>
              <w:rPr>
                <w:rFonts w:ascii="Times New Roman" w:hAnsi="Times New Roman" w:cs="Times New Roman"/>
              </w:rPr>
              <w:t>7</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56669FA"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4FC792F" w14:textId="77777777" w:rsidR="003D41A4" w:rsidRDefault="00E67A79">
            <w:pPr>
              <w:rPr>
                <w:rFonts w:ascii="Times New Roman" w:hAnsi="Times New Roman" w:cs="Times New Roman"/>
              </w:rPr>
            </w:pPr>
            <w:r>
              <w:rPr>
                <w:rFonts w:ascii="Times New Roman" w:hAnsi="Times New Roman" w:cs="Times New Roman"/>
              </w:rPr>
              <w:t>单位电话</w:t>
            </w:r>
          </w:p>
        </w:tc>
        <w:tc>
          <w:tcPr>
            <w:tcW w:w="2897" w:type="pct"/>
            <w:tcBorders>
              <w:top w:val="single" w:sz="4" w:space="0" w:color="000000"/>
              <w:left w:val="single" w:sz="4" w:space="0" w:color="000000"/>
              <w:bottom w:val="single" w:sz="4" w:space="0" w:color="000000"/>
              <w:right w:val="single" w:sz="4" w:space="0" w:color="000000"/>
            </w:tcBorders>
            <w:vAlign w:val="center"/>
          </w:tcPr>
          <w:p w14:paraId="64C1BFFC" w14:textId="77777777" w:rsidR="003D41A4" w:rsidRDefault="00E67A79">
            <w:pPr>
              <w:rPr>
                <w:rFonts w:ascii="Times New Roman" w:hAnsi="Times New Roman" w:cs="Times New Roman"/>
              </w:rPr>
            </w:pPr>
            <w:r>
              <w:rPr>
                <w:rFonts w:ascii="Times New Roman" w:hAnsi="Times New Roman" w:cs="Times New Roman"/>
              </w:rPr>
              <w:t>单位电话</w:t>
            </w:r>
          </w:p>
        </w:tc>
      </w:tr>
      <w:tr w:rsidR="003D41A4" w14:paraId="5BA20ADB"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C55496F" w14:textId="77777777" w:rsidR="003D41A4" w:rsidRDefault="00E67A79">
            <w:pPr>
              <w:jc w:val="center"/>
              <w:rPr>
                <w:rFonts w:ascii="Times New Roman" w:hAnsi="Times New Roman" w:cs="Times New Roman"/>
              </w:rPr>
            </w:pPr>
            <w:r>
              <w:rPr>
                <w:rFonts w:ascii="Times New Roman" w:hAnsi="Times New Roman" w:cs="Times New Roman"/>
              </w:rPr>
              <w:t>8</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5EEEE716"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E2426F0" w14:textId="77777777" w:rsidR="003D41A4" w:rsidRDefault="00E67A79">
            <w:pPr>
              <w:rPr>
                <w:rFonts w:ascii="Times New Roman" w:hAnsi="Times New Roman" w:cs="Times New Roman"/>
              </w:rPr>
            </w:pPr>
            <w:r>
              <w:rPr>
                <w:rFonts w:ascii="Times New Roman" w:hAnsi="Times New Roman" w:cs="Times New Roman"/>
              </w:rPr>
              <w:t>邮政编码</w:t>
            </w:r>
          </w:p>
        </w:tc>
        <w:tc>
          <w:tcPr>
            <w:tcW w:w="2897" w:type="pct"/>
            <w:tcBorders>
              <w:top w:val="single" w:sz="4" w:space="0" w:color="000000"/>
              <w:left w:val="single" w:sz="4" w:space="0" w:color="000000"/>
              <w:bottom w:val="single" w:sz="4" w:space="0" w:color="000000"/>
              <w:right w:val="single" w:sz="4" w:space="0" w:color="000000"/>
            </w:tcBorders>
            <w:vAlign w:val="center"/>
          </w:tcPr>
          <w:p w14:paraId="1BF686E7" w14:textId="77777777" w:rsidR="003D41A4" w:rsidRDefault="00E67A79">
            <w:pPr>
              <w:rPr>
                <w:rFonts w:ascii="Times New Roman" w:hAnsi="Times New Roman" w:cs="Times New Roman"/>
              </w:rPr>
            </w:pPr>
            <w:r>
              <w:rPr>
                <w:rFonts w:ascii="Times New Roman" w:hAnsi="Times New Roman" w:cs="Times New Roman"/>
              </w:rPr>
              <w:t>邮政编码。带入单位法人在科技大脑维护的邮政编码数据</w:t>
            </w:r>
          </w:p>
        </w:tc>
      </w:tr>
      <w:tr w:rsidR="003D41A4" w14:paraId="073461FB" w14:textId="77777777">
        <w:trPr>
          <w:trHeight w:val="430"/>
        </w:trPr>
        <w:tc>
          <w:tcPr>
            <w:tcW w:w="345" w:type="pct"/>
            <w:tcBorders>
              <w:top w:val="single" w:sz="4" w:space="0" w:color="000000"/>
              <w:left w:val="single" w:sz="4" w:space="0" w:color="000000"/>
              <w:bottom w:val="single" w:sz="4" w:space="0" w:color="000000"/>
              <w:right w:val="single" w:sz="4" w:space="0" w:color="000000"/>
            </w:tcBorders>
            <w:vAlign w:val="center"/>
          </w:tcPr>
          <w:p w14:paraId="72876393" w14:textId="77777777" w:rsidR="003D41A4" w:rsidRDefault="00E67A79">
            <w:pPr>
              <w:jc w:val="center"/>
              <w:rPr>
                <w:rFonts w:ascii="Times New Roman" w:hAnsi="Times New Roman" w:cs="Times New Roman"/>
              </w:rPr>
            </w:pPr>
            <w:r>
              <w:rPr>
                <w:rFonts w:ascii="Times New Roman" w:hAnsi="Times New Roman" w:cs="Times New Roman"/>
              </w:rPr>
              <w:t>9</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F03ED7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4B90FBE" w14:textId="77777777" w:rsidR="003D41A4" w:rsidRDefault="00E67A79">
            <w:pPr>
              <w:rPr>
                <w:rFonts w:ascii="Times New Roman" w:hAnsi="Times New Roman" w:cs="Times New Roman"/>
              </w:rPr>
            </w:pPr>
            <w:r>
              <w:rPr>
                <w:rFonts w:ascii="Times New Roman" w:hAnsi="Times New Roman" w:cs="Times New Roman"/>
              </w:rPr>
              <w:t>上级行政主管部门</w:t>
            </w:r>
          </w:p>
        </w:tc>
        <w:tc>
          <w:tcPr>
            <w:tcW w:w="2897" w:type="pct"/>
            <w:tcBorders>
              <w:top w:val="single" w:sz="4" w:space="0" w:color="000000"/>
              <w:left w:val="single" w:sz="4" w:space="0" w:color="000000"/>
              <w:bottom w:val="single" w:sz="4" w:space="0" w:color="000000"/>
              <w:right w:val="single" w:sz="4" w:space="0" w:color="000000"/>
            </w:tcBorders>
            <w:vAlign w:val="center"/>
          </w:tcPr>
          <w:p w14:paraId="2A9DEA5B" w14:textId="77777777" w:rsidR="003D41A4" w:rsidRDefault="00E67A79">
            <w:pPr>
              <w:rPr>
                <w:rFonts w:ascii="Times New Roman" w:hAnsi="Times New Roman" w:cs="Times New Roman"/>
              </w:rPr>
            </w:pPr>
            <w:r>
              <w:rPr>
                <w:rFonts w:ascii="Times New Roman" w:hAnsi="Times New Roman" w:cs="Times New Roman"/>
              </w:rPr>
              <w:t>上级行政主管部门（高校、省属科研机构、国企填报省级行政主管部门全称，地市科研机构、新型研发机构填报地市科技局，中央驻皖单位按实际情况填报）</w:t>
            </w:r>
          </w:p>
        </w:tc>
      </w:tr>
      <w:tr w:rsidR="003D41A4" w14:paraId="008FDFF1" w14:textId="77777777">
        <w:trPr>
          <w:trHeight w:val="430"/>
        </w:trPr>
        <w:tc>
          <w:tcPr>
            <w:tcW w:w="345" w:type="pct"/>
            <w:tcBorders>
              <w:top w:val="single" w:sz="4" w:space="0" w:color="000000"/>
              <w:left w:val="single" w:sz="4" w:space="0" w:color="000000"/>
              <w:bottom w:val="single" w:sz="4" w:space="0" w:color="000000"/>
              <w:right w:val="single" w:sz="4" w:space="0" w:color="000000"/>
            </w:tcBorders>
            <w:vAlign w:val="center"/>
          </w:tcPr>
          <w:p w14:paraId="7F9F8125" w14:textId="77777777" w:rsidR="003D41A4" w:rsidRDefault="00E67A79">
            <w:pPr>
              <w:jc w:val="center"/>
              <w:rPr>
                <w:rFonts w:ascii="Times New Roman" w:hAnsi="Times New Roman" w:cs="Times New Roman"/>
              </w:rPr>
            </w:pPr>
            <w:r>
              <w:rPr>
                <w:rFonts w:ascii="Times New Roman" w:hAnsi="Times New Roman" w:cs="Times New Roman" w:hint="eastAsia"/>
              </w:rPr>
              <w:t>10</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252A53AA"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3D877E6" w14:textId="77777777" w:rsidR="003D41A4" w:rsidRDefault="00E67A79">
            <w:pPr>
              <w:rPr>
                <w:rFonts w:ascii="Times New Roman" w:hAnsi="Times New Roman" w:cs="Times New Roman"/>
              </w:rPr>
            </w:pPr>
            <w:r>
              <w:rPr>
                <w:rFonts w:ascii="Times New Roman" w:hAnsi="Times New Roman" w:cs="Times New Roman"/>
              </w:rPr>
              <w:t>归口管理单位</w:t>
            </w:r>
          </w:p>
        </w:tc>
        <w:tc>
          <w:tcPr>
            <w:tcW w:w="2897" w:type="pct"/>
            <w:tcBorders>
              <w:top w:val="single" w:sz="4" w:space="0" w:color="000000"/>
              <w:left w:val="single" w:sz="4" w:space="0" w:color="000000"/>
              <w:bottom w:val="single" w:sz="4" w:space="0" w:color="000000"/>
              <w:right w:val="single" w:sz="4" w:space="0" w:color="000000"/>
            </w:tcBorders>
            <w:vAlign w:val="center"/>
          </w:tcPr>
          <w:p w14:paraId="027C95EA" w14:textId="77777777" w:rsidR="003D41A4" w:rsidRDefault="00E67A79">
            <w:pPr>
              <w:rPr>
                <w:rFonts w:ascii="Times New Roman" w:hAnsi="Times New Roman" w:cs="Times New Roman"/>
              </w:rPr>
            </w:pPr>
            <w:r>
              <w:rPr>
                <w:rFonts w:ascii="Times New Roman" w:hAnsi="Times New Roman" w:cs="Times New Roman" w:hint="eastAsia"/>
              </w:rPr>
              <w:t>二级下拉列表，选择单位所属归口管理单位</w:t>
            </w:r>
          </w:p>
        </w:tc>
      </w:tr>
      <w:tr w:rsidR="003D41A4" w14:paraId="703B68F4"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A8EE14B" w14:textId="77777777" w:rsidR="003D41A4" w:rsidRDefault="00E67A79">
            <w:pPr>
              <w:jc w:val="center"/>
              <w:rPr>
                <w:rFonts w:ascii="Times New Roman" w:hAnsi="Times New Roman" w:cs="Times New Roman"/>
              </w:rPr>
            </w:pPr>
            <w:r>
              <w:rPr>
                <w:rFonts w:ascii="Times New Roman" w:hAnsi="Times New Roman" w:cs="Times New Roman"/>
              </w:rPr>
              <w:t>11</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665C25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48DCA6CE" w14:textId="77777777" w:rsidR="003D41A4" w:rsidRDefault="00E67A79">
            <w:pPr>
              <w:rPr>
                <w:rFonts w:ascii="Times New Roman" w:hAnsi="Times New Roman" w:cs="Times New Roman"/>
              </w:rPr>
            </w:pPr>
            <w:r>
              <w:rPr>
                <w:rFonts w:ascii="Times New Roman" w:hAnsi="Times New Roman" w:cs="Times New Roman"/>
              </w:rPr>
              <w:t>主要学科领域</w:t>
            </w:r>
          </w:p>
        </w:tc>
        <w:tc>
          <w:tcPr>
            <w:tcW w:w="2897" w:type="pct"/>
            <w:tcBorders>
              <w:top w:val="single" w:sz="4" w:space="0" w:color="000000"/>
              <w:left w:val="single" w:sz="4" w:space="0" w:color="000000"/>
              <w:bottom w:val="single" w:sz="4" w:space="0" w:color="000000"/>
              <w:right w:val="single" w:sz="4" w:space="0" w:color="000000"/>
            </w:tcBorders>
            <w:vAlign w:val="center"/>
          </w:tcPr>
          <w:p w14:paraId="53F81B48" w14:textId="77777777" w:rsidR="003D41A4" w:rsidRDefault="00E67A79">
            <w:pPr>
              <w:rPr>
                <w:rFonts w:ascii="Times New Roman" w:hAnsi="Times New Roman" w:cs="Times New Roman"/>
              </w:rPr>
            </w:pPr>
            <w:r>
              <w:rPr>
                <w:rFonts w:ascii="Times New Roman" w:hAnsi="Times New Roman" w:cs="Times New Roman"/>
              </w:rPr>
              <w:t>按国家标准《学科分类与代码》（</w:t>
            </w:r>
            <w:r>
              <w:rPr>
                <w:rFonts w:ascii="Times New Roman" w:hAnsi="Times New Roman" w:cs="Times New Roman"/>
              </w:rPr>
              <w:t>GB/T 13745-2009</w:t>
            </w:r>
            <w:r>
              <w:rPr>
                <w:rFonts w:ascii="Times New Roman" w:hAnsi="Times New Roman" w:cs="Times New Roman"/>
              </w:rPr>
              <w:t>），提供一级学科下拉列表。涉及多个学科领域的可多选，最多</w:t>
            </w:r>
            <w:r>
              <w:rPr>
                <w:rFonts w:ascii="Times New Roman" w:hAnsi="Times New Roman" w:cs="Times New Roman"/>
              </w:rPr>
              <w:t>4</w:t>
            </w:r>
            <w:r>
              <w:rPr>
                <w:rFonts w:ascii="Times New Roman" w:hAnsi="Times New Roman" w:cs="Times New Roman"/>
              </w:rPr>
              <w:t>个</w:t>
            </w:r>
          </w:p>
        </w:tc>
      </w:tr>
      <w:tr w:rsidR="003D41A4" w14:paraId="6FA3A9B0"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323643A4" w14:textId="77777777" w:rsidR="003D41A4" w:rsidRDefault="00E67A79">
            <w:pPr>
              <w:jc w:val="center"/>
              <w:rPr>
                <w:rFonts w:ascii="Times New Roman" w:hAnsi="Times New Roman" w:cs="Times New Roman"/>
              </w:rPr>
            </w:pPr>
            <w:r>
              <w:rPr>
                <w:rFonts w:ascii="Times New Roman" w:hAnsi="Times New Roman" w:cs="Times New Roman"/>
              </w:rPr>
              <w:t>12</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6CDACBD"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7B68B768" w14:textId="77777777" w:rsidR="003D41A4" w:rsidRDefault="00E67A79">
            <w:pPr>
              <w:rPr>
                <w:rFonts w:ascii="Times New Roman" w:hAnsi="Times New Roman" w:cs="Times New Roman"/>
              </w:rPr>
            </w:pPr>
            <w:r>
              <w:rPr>
                <w:rFonts w:ascii="Times New Roman" w:hAnsi="Times New Roman" w:cs="Times New Roman"/>
              </w:rPr>
              <w:t>法人代表</w:t>
            </w:r>
          </w:p>
        </w:tc>
        <w:tc>
          <w:tcPr>
            <w:tcW w:w="2897" w:type="pct"/>
            <w:tcBorders>
              <w:top w:val="single" w:sz="4" w:space="0" w:color="000000"/>
              <w:left w:val="single" w:sz="4" w:space="0" w:color="000000"/>
              <w:bottom w:val="single" w:sz="4" w:space="0" w:color="000000"/>
              <w:right w:val="single" w:sz="4" w:space="0" w:color="000000"/>
            </w:tcBorders>
            <w:vAlign w:val="center"/>
          </w:tcPr>
          <w:p w14:paraId="7B510E6F" w14:textId="77777777" w:rsidR="003D41A4" w:rsidRDefault="00E67A79">
            <w:pPr>
              <w:rPr>
                <w:rFonts w:ascii="Times New Roman" w:hAnsi="Times New Roman" w:cs="Times New Roman"/>
              </w:rPr>
            </w:pPr>
            <w:r>
              <w:rPr>
                <w:rFonts w:ascii="Times New Roman" w:hAnsi="Times New Roman" w:cs="Times New Roman"/>
              </w:rPr>
              <w:t>法人代表姓名</w:t>
            </w:r>
          </w:p>
        </w:tc>
      </w:tr>
      <w:tr w:rsidR="003D41A4" w14:paraId="1F4EBFF9"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74B1BE65" w14:textId="77777777" w:rsidR="003D41A4" w:rsidRDefault="00E67A79">
            <w:pPr>
              <w:jc w:val="center"/>
              <w:rPr>
                <w:rFonts w:ascii="Times New Roman" w:hAnsi="Times New Roman" w:cs="Times New Roman"/>
              </w:rPr>
            </w:pPr>
            <w:r>
              <w:rPr>
                <w:rFonts w:ascii="Times New Roman" w:hAnsi="Times New Roman" w:cs="Times New Roman"/>
              </w:rPr>
              <w:t>13</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1E21376"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39118FED" w14:textId="77777777" w:rsidR="003D41A4" w:rsidRDefault="00E67A79">
            <w:pPr>
              <w:rPr>
                <w:rFonts w:ascii="Times New Roman" w:hAnsi="Times New Roman" w:cs="Times New Roman"/>
              </w:rPr>
            </w:pPr>
            <w:r>
              <w:rPr>
                <w:rFonts w:ascii="Times New Roman" w:hAnsi="Times New Roman" w:cs="Times New Roman"/>
              </w:rPr>
              <w:t>法人类型</w:t>
            </w:r>
          </w:p>
        </w:tc>
        <w:tc>
          <w:tcPr>
            <w:tcW w:w="2897" w:type="pct"/>
            <w:tcBorders>
              <w:top w:val="single" w:sz="4" w:space="0" w:color="000000"/>
              <w:left w:val="single" w:sz="4" w:space="0" w:color="000000"/>
              <w:bottom w:val="single" w:sz="4" w:space="0" w:color="000000"/>
              <w:right w:val="single" w:sz="4" w:space="0" w:color="000000"/>
            </w:tcBorders>
            <w:vAlign w:val="center"/>
          </w:tcPr>
          <w:p w14:paraId="71CB4CD0" w14:textId="77777777" w:rsidR="003D41A4" w:rsidRDefault="00E67A79">
            <w:pPr>
              <w:rPr>
                <w:rFonts w:ascii="Times New Roman" w:hAnsi="Times New Roman" w:cs="Times New Roman"/>
              </w:rPr>
            </w:pPr>
            <w:r>
              <w:rPr>
                <w:rFonts w:ascii="Times New Roman" w:hAnsi="Times New Roman" w:cs="Times New Roman"/>
              </w:rPr>
              <w:t>下拉列表：</w:t>
            </w:r>
            <w:r>
              <w:rPr>
                <w:rFonts w:ascii="Times New Roman" w:hAnsi="Times New Roman" w:cs="Times New Roman"/>
              </w:rPr>
              <w:t xml:space="preserve"> 1</w:t>
            </w:r>
            <w:r>
              <w:rPr>
                <w:rFonts w:ascii="Times New Roman" w:hAnsi="Times New Roman" w:cs="Times New Roman"/>
              </w:rPr>
              <w:t>独立法人</w:t>
            </w:r>
            <w:r>
              <w:rPr>
                <w:rFonts w:ascii="Times New Roman" w:hAnsi="Times New Roman" w:cs="Times New Roman"/>
              </w:rPr>
              <w:t xml:space="preserve"> 2</w:t>
            </w:r>
            <w:r>
              <w:rPr>
                <w:rFonts w:ascii="Times New Roman" w:hAnsi="Times New Roman" w:cs="Times New Roman"/>
              </w:rPr>
              <w:t>委托法人</w:t>
            </w:r>
            <w:r>
              <w:rPr>
                <w:rFonts w:ascii="Times New Roman" w:hAnsi="Times New Roman" w:cs="Times New Roman"/>
              </w:rPr>
              <w:t xml:space="preserve"> 3</w:t>
            </w:r>
            <w:r>
              <w:rPr>
                <w:rFonts w:ascii="Times New Roman" w:hAnsi="Times New Roman" w:cs="Times New Roman"/>
              </w:rPr>
              <w:t>其他</w:t>
            </w:r>
          </w:p>
        </w:tc>
      </w:tr>
      <w:tr w:rsidR="003D41A4" w14:paraId="5C4C7E8E"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B278967" w14:textId="77777777" w:rsidR="003D41A4" w:rsidRDefault="00E67A79">
            <w:pPr>
              <w:jc w:val="center"/>
              <w:rPr>
                <w:rFonts w:ascii="Times New Roman" w:hAnsi="Times New Roman" w:cs="Times New Roman"/>
              </w:rPr>
            </w:pPr>
            <w:r>
              <w:rPr>
                <w:rFonts w:ascii="Times New Roman" w:hAnsi="Times New Roman" w:cs="Times New Roman"/>
              </w:rPr>
              <w:t>14</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26CEF50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C9A173B" w14:textId="77777777" w:rsidR="003D41A4" w:rsidRDefault="00E67A79">
            <w:pPr>
              <w:rPr>
                <w:rFonts w:ascii="Times New Roman" w:hAnsi="Times New Roman" w:cs="Times New Roman"/>
              </w:rPr>
            </w:pPr>
            <w:r>
              <w:rPr>
                <w:rFonts w:ascii="Times New Roman" w:hAnsi="Times New Roman" w:cs="Times New Roman"/>
              </w:rPr>
              <w:t>法人性质</w:t>
            </w:r>
          </w:p>
        </w:tc>
        <w:tc>
          <w:tcPr>
            <w:tcW w:w="2897" w:type="pct"/>
            <w:tcBorders>
              <w:top w:val="single" w:sz="4" w:space="0" w:color="000000"/>
              <w:left w:val="single" w:sz="4" w:space="0" w:color="000000"/>
              <w:bottom w:val="single" w:sz="4" w:space="0" w:color="000000"/>
              <w:right w:val="single" w:sz="4" w:space="0" w:color="000000"/>
            </w:tcBorders>
            <w:vAlign w:val="center"/>
          </w:tcPr>
          <w:p w14:paraId="6E7A138A" w14:textId="77777777" w:rsidR="003D41A4" w:rsidRDefault="00E67A79">
            <w:pPr>
              <w:rPr>
                <w:rFonts w:ascii="Times New Roman" w:hAnsi="Times New Roman" w:cs="Times New Roman"/>
              </w:rPr>
            </w:pPr>
            <w:r>
              <w:rPr>
                <w:rFonts w:ascii="Times New Roman" w:hAnsi="Times New Roman" w:cs="Times New Roman"/>
              </w:rPr>
              <w:t>下拉列表：</w:t>
            </w:r>
            <w:r>
              <w:rPr>
                <w:rFonts w:ascii="Times New Roman" w:hAnsi="Times New Roman" w:cs="Times New Roman"/>
              </w:rPr>
              <w:t xml:space="preserve"> 1</w:t>
            </w:r>
            <w:r>
              <w:rPr>
                <w:rFonts w:ascii="Times New Roman" w:hAnsi="Times New Roman" w:cs="Times New Roman"/>
              </w:rPr>
              <w:t>事业法人</w:t>
            </w:r>
            <w:r>
              <w:rPr>
                <w:rFonts w:ascii="Times New Roman" w:hAnsi="Times New Roman" w:cs="Times New Roman"/>
              </w:rPr>
              <w:t xml:space="preserve"> 2</w:t>
            </w:r>
            <w:r>
              <w:rPr>
                <w:rFonts w:ascii="Times New Roman" w:hAnsi="Times New Roman" w:cs="Times New Roman"/>
              </w:rPr>
              <w:t>企业法人</w:t>
            </w:r>
            <w:r>
              <w:rPr>
                <w:rFonts w:ascii="Times New Roman" w:hAnsi="Times New Roman" w:cs="Times New Roman"/>
              </w:rPr>
              <w:t xml:space="preserve"> </w:t>
            </w:r>
            <w:r>
              <w:rPr>
                <w:rFonts w:ascii="Times New Roman" w:hAnsi="Times New Roman" w:cs="Times New Roman"/>
              </w:rPr>
              <w:t>3</w:t>
            </w:r>
            <w:r>
              <w:rPr>
                <w:rFonts w:ascii="Times New Roman" w:hAnsi="Times New Roman" w:cs="Times New Roman"/>
              </w:rPr>
              <w:t>行政法人</w:t>
            </w:r>
          </w:p>
        </w:tc>
      </w:tr>
      <w:tr w:rsidR="003D41A4" w14:paraId="4E227516"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7D9FFD4D" w14:textId="77777777" w:rsidR="003D41A4" w:rsidRDefault="00E67A79">
            <w:pPr>
              <w:jc w:val="center"/>
              <w:rPr>
                <w:rFonts w:ascii="Times New Roman" w:hAnsi="Times New Roman" w:cs="Times New Roman"/>
              </w:rPr>
            </w:pPr>
            <w:r>
              <w:rPr>
                <w:rFonts w:ascii="Times New Roman" w:hAnsi="Times New Roman" w:cs="Times New Roman"/>
              </w:rPr>
              <w:t>15</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7DC56C81"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19E082AF" w14:textId="77777777" w:rsidR="003D41A4" w:rsidRDefault="00E67A79">
            <w:pPr>
              <w:rPr>
                <w:rFonts w:ascii="Times New Roman" w:hAnsi="Times New Roman" w:cs="Times New Roman"/>
              </w:rPr>
            </w:pPr>
            <w:r>
              <w:rPr>
                <w:rFonts w:ascii="Times New Roman" w:hAnsi="Times New Roman" w:cs="Times New Roman"/>
              </w:rPr>
              <w:t>单位分管负责人</w:t>
            </w:r>
          </w:p>
        </w:tc>
        <w:tc>
          <w:tcPr>
            <w:tcW w:w="2897" w:type="pct"/>
            <w:tcBorders>
              <w:top w:val="single" w:sz="4" w:space="0" w:color="000000"/>
              <w:left w:val="single" w:sz="4" w:space="0" w:color="000000"/>
              <w:bottom w:val="single" w:sz="4" w:space="0" w:color="000000"/>
              <w:right w:val="single" w:sz="4" w:space="0" w:color="000000"/>
            </w:tcBorders>
            <w:vAlign w:val="center"/>
          </w:tcPr>
          <w:p w14:paraId="550223C1" w14:textId="77777777" w:rsidR="003D41A4" w:rsidRDefault="00E67A79">
            <w:pPr>
              <w:rPr>
                <w:rFonts w:ascii="Times New Roman" w:hAnsi="Times New Roman" w:cs="Times New Roman"/>
              </w:rPr>
            </w:pPr>
            <w:r>
              <w:rPr>
                <w:rFonts w:ascii="Times New Roman" w:hAnsi="Times New Roman" w:cs="Times New Roman"/>
              </w:rPr>
              <w:t>单位分管负责人姓名</w:t>
            </w:r>
          </w:p>
        </w:tc>
      </w:tr>
      <w:tr w:rsidR="003D41A4" w14:paraId="36F361B8"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1AF29BE5" w14:textId="77777777" w:rsidR="003D41A4" w:rsidRDefault="00E67A79">
            <w:pPr>
              <w:jc w:val="center"/>
              <w:rPr>
                <w:rFonts w:ascii="Times New Roman" w:hAnsi="Times New Roman" w:cs="Times New Roman"/>
              </w:rPr>
            </w:pPr>
            <w:r>
              <w:rPr>
                <w:rFonts w:ascii="Times New Roman" w:hAnsi="Times New Roman" w:cs="Times New Roman"/>
              </w:rPr>
              <w:t>16</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8535DEE"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1476713" w14:textId="77777777" w:rsidR="003D41A4" w:rsidRDefault="00E67A79">
            <w:pPr>
              <w:rPr>
                <w:rFonts w:ascii="Times New Roman" w:hAnsi="Times New Roman" w:cs="Times New Roman"/>
              </w:rPr>
            </w:pPr>
            <w:r>
              <w:rPr>
                <w:rFonts w:ascii="Times New Roman" w:hAnsi="Times New Roman" w:cs="Times New Roman"/>
              </w:rPr>
              <w:t>单位负责人电话</w:t>
            </w:r>
          </w:p>
        </w:tc>
        <w:tc>
          <w:tcPr>
            <w:tcW w:w="2897" w:type="pct"/>
            <w:tcBorders>
              <w:top w:val="single" w:sz="4" w:space="0" w:color="000000"/>
              <w:left w:val="single" w:sz="4" w:space="0" w:color="000000"/>
              <w:bottom w:val="single" w:sz="4" w:space="0" w:color="000000"/>
              <w:right w:val="single" w:sz="4" w:space="0" w:color="000000"/>
            </w:tcBorders>
            <w:vAlign w:val="center"/>
          </w:tcPr>
          <w:p w14:paraId="0B4A2829" w14:textId="77777777" w:rsidR="003D41A4" w:rsidRDefault="00E67A79">
            <w:pPr>
              <w:rPr>
                <w:rFonts w:ascii="Times New Roman" w:hAnsi="Times New Roman" w:cs="Times New Roman"/>
              </w:rPr>
            </w:pPr>
            <w:r>
              <w:rPr>
                <w:rFonts w:ascii="Times New Roman" w:hAnsi="Times New Roman" w:cs="Times New Roman"/>
              </w:rPr>
              <w:t>单位分管负责人电话</w:t>
            </w:r>
          </w:p>
        </w:tc>
      </w:tr>
      <w:tr w:rsidR="003D41A4" w14:paraId="2E34A545"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31F8ABDB" w14:textId="77777777" w:rsidR="003D41A4" w:rsidRDefault="00E67A79">
            <w:pPr>
              <w:jc w:val="center"/>
              <w:rPr>
                <w:rFonts w:ascii="Times New Roman" w:hAnsi="Times New Roman" w:cs="Times New Roman"/>
              </w:rPr>
            </w:pPr>
            <w:r>
              <w:rPr>
                <w:rFonts w:ascii="Times New Roman" w:hAnsi="Times New Roman" w:cs="Times New Roman"/>
              </w:rPr>
              <w:t>17</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2BE5CC7F"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29E2F91B" w14:textId="77777777" w:rsidR="003D41A4" w:rsidRDefault="00E67A79">
            <w:pPr>
              <w:rPr>
                <w:rFonts w:ascii="Times New Roman" w:hAnsi="Times New Roman" w:cs="Times New Roman"/>
              </w:rPr>
            </w:pPr>
            <w:r>
              <w:rPr>
                <w:rFonts w:ascii="Times New Roman" w:hAnsi="Times New Roman" w:cs="Times New Roman"/>
              </w:rPr>
              <w:t>单位负责人邮箱</w:t>
            </w:r>
          </w:p>
        </w:tc>
        <w:tc>
          <w:tcPr>
            <w:tcW w:w="2897" w:type="pct"/>
            <w:tcBorders>
              <w:top w:val="single" w:sz="4" w:space="0" w:color="000000"/>
              <w:left w:val="single" w:sz="4" w:space="0" w:color="000000"/>
              <w:bottom w:val="single" w:sz="4" w:space="0" w:color="000000"/>
              <w:right w:val="single" w:sz="4" w:space="0" w:color="000000"/>
            </w:tcBorders>
            <w:vAlign w:val="center"/>
          </w:tcPr>
          <w:p w14:paraId="037B59E7" w14:textId="77777777" w:rsidR="003D41A4" w:rsidRDefault="00E67A79">
            <w:pPr>
              <w:rPr>
                <w:rFonts w:ascii="Times New Roman" w:hAnsi="Times New Roman" w:cs="Times New Roman"/>
              </w:rPr>
            </w:pPr>
            <w:r>
              <w:rPr>
                <w:rFonts w:ascii="Times New Roman" w:hAnsi="Times New Roman" w:cs="Times New Roman"/>
              </w:rPr>
              <w:t>单位分管负责人邮箱</w:t>
            </w:r>
          </w:p>
        </w:tc>
      </w:tr>
      <w:tr w:rsidR="003D41A4" w14:paraId="4DF440E9"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34B5244E" w14:textId="77777777" w:rsidR="003D41A4" w:rsidRDefault="00E67A79">
            <w:pPr>
              <w:jc w:val="center"/>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8</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243E8ED1"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EF9B089" w14:textId="77777777" w:rsidR="003D41A4" w:rsidRDefault="00E67A79">
            <w:pPr>
              <w:rPr>
                <w:rFonts w:ascii="Times New Roman" w:hAnsi="Times New Roman" w:cs="Times New Roman"/>
              </w:rPr>
            </w:pPr>
            <w:r>
              <w:rPr>
                <w:rFonts w:ascii="Times New Roman" w:hAnsi="Times New Roman" w:cs="Times New Roman"/>
              </w:rPr>
              <w:t>单位简介</w:t>
            </w:r>
          </w:p>
        </w:tc>
        <w:tc>
          <w:tcPr>
            <w:tcW w:w="2897" w:type="pct"/>
            <w:tcBorders>
              <w:top w:val="single" w:sz="4" w:space="0" w:color="000000"/>
              <w:left w:val="single" w:sz="4" w:space="0" w:color="000000"/>
              <w:bottom w:val="single" w:sz="4" w:space="0" w:color="000000"/>
              <w:right w:val="single" w:sz="4" w:space="0" w:color="000000"/>
            </w:tcBorders>
            <w:vAlign w:val="center"/>
          </w:tcPr>
          <w:p w14:paraId="1BF62B9F" w14:textId="77777777" w:rsidR="003D41A4" w:rsidRDefault="00E67A79">
            <w:pPr>
              <w:rPr>
                <w:rFonts w:ascii="Times New Roman" w:hAnsi="Times New Roman" w:cs="Times New Roman"/>
              </w:rPr>
            </w:pPr>
            <w:r>
              <w:rPr>
                <w:rFonts w:ascii="Times New Roman" w:hAnsi="Times New Roman" w:cs="Times New Roman"/>
              </w:rPr>
              <w:t>单位简介，建议从单位主要业务、技术特长方面介绍</w:t>
            </w:r>
          </w:p>
        </w:tc>
      </w:tr>
      <w:tr w:rsidR="003D41A4" w14:paraId="7D23322B"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E6B15CB" w14:textId="77777777" w:rsidR="003D41A4" w:rsidRDefault="00E67A79">
            <w:pPr>
              <w:jc w:val="center"/>
              <w:rPr>
                <w:rFonts w:ascii="Times New Roman" w:hAnsi="Times New Roman" w:cs="Times New Roman"/>
              </w:rPr>
            </w:pPr>
            <w:r>
              <w:rPr>
                <w:rFonts w:ascii="Times New Roman" w:hAnsi="Times New Roman" w:cs="Times New Roman"/>
              </w:rPr>
              <w:t>19</w:t>
            </w:r>
          </w:p>
        </w:tc>
        <w:tc>
          <w:tcPr>
            <w:tcW w:w="620" w:type="pct"/>
            <w:vMerge w:val="restart"/>
            <w:tcBorders>
              <w:top w:val="single" w:sz="4" w:space="0" w:color="000000"/>
              <w:left w:val="single" w:sz="4" w:space="0" w:color="000000"/>
              <w:right w:val="single" w:sz="4" w:space="0" w:color="000000"/>
            </w:tcBorders>
            <w:vAlign w:val="center"/>
          </w:tcPr>
          <w:p w14:paraId="5D2FDCD8" w14:textId="77777777" w:rsidR="003D41A4" w:rsidRDefault="00E67A79">
            <w:pPr>
              <w:rPr>
                <w:rFonts w:ascii="Times New Roman" w:hAnsi="Times New Roman" w:cs="Times New Roman"/>
              </w:rPr>
            </w:pPr>
            <w:r>
              <w:rPr>
                <w:rFonts w:ascii="Times New Roman" w:hAnsi="Times New Roman" w:cs="Times New Roman"/>
              </w:rPr>
              <w:t>仪器管理部门信息</w:t>
            </w:r>
          </w:p>
        </w:tc>
        <w:tc>
          <w:tcPr>
            <w:tcW w:w="1136" w:type="pct"/>
            <w:tcBorders>
              <w:top w:val="single" w:sz="4" w:space="0" w:color="000000"/>
              <w:left w:val="single" w:sz="4" w:space="0" w:color="000000"/>
              <w:bottom w:val="single" w:sz="4" w:space="0" w:color="000000"/>
              <w:right w:val="single" w:sz="4" w:space="0" w:color="000000"/>
            </w:tcBorders>
            <w:vAlign w:val="center"/>
          </w:tcPr>
          <w:p w14:paraId="10382AFB" w14:textId="77777777" w:rsidR="003D41A4" w:rsidRDefault="00E67A79">
            <w:pPr>
              <w:rPr>
                <w:rFonts w:ascii="Times New Roman" w:hAnsi="Times New Roman" w:cs="Times New Roman"/>
              </w:rPr>
            </w:pPr>
            <w:r>
              <w:rPr>
                <w:rFonts w:ascii="Times New Roman" w:hAnsi="Times New Roman" w:cs="Times New Roman"/>
              </w:rPr>
              <w:t>仪器管理部门</w:t>
            </w:r>
          </w:p>
        </w:tc>
        <w:tc>
          <w:tcPr>
            <w:tcW w:w="2897" w:type="pct"/>
            <w:tcBorders>
              <w:top w:val="single" w:sz="4" w:space="0" w:color="000000"/>
              <w:left w:val="single" w:sz="4" w:space="0" w:color="000000"/>
              <w:bottom w:val="single" w:sz="4" w:space="0" w:color="000000"/>
              <w:right w:val="single" w:sz="4" w:space="0" w:color="000000"/>
            </w:tcBorders>
            <w:vAlign w:val="center"/>
          </w:tcPr>
          <w:p w14:paraId="55D590DC" w14:textId="77777777" w:rsidR="003D41A4" w:rsidRDefault="00E67A79">
            <w:pPr>
              <w:rPr>
                <w:rFonts w:ascii="Times New Roman" w:hAnsi="Times New Roman" w:cs="Times New Roman"/>
              </w:rPr>
            </w:pPr>
            <w:r>
              <w:rPr>
                <w:rFonts w:ascii="Times New Roman" w:hAnsi="Times New Roman" w:cs="Times New Roman"/>
              </w:rPr>
              <w:t>单位内部仪器设备管理责任部门</w:t>
            </w:r>
          </w:p>
        </w:tc>
      </w:tr>
      <w:tr w:rsidR="003D41A4" w14:paraId="6BFEF73E"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4A488B30" w14:textId="77777777" w:rsidR="003D41A4" w:rsidRDefault="00E67A79">
            <w:pPr>
              <w:jc w:val="center"/>
              <w:rPr>
                <w:rFonts w:ascii="Times New Roman" w:hAnsi="Times New Roman" w:cs="Times New Roman"/>
              </w:rPr>
            </w:pPr>
            <w:r>
              <w:rPr>
                <w:rFonts w:ascii="Times New Roman" w:hAnsi="Times New Roman" w:cs="Times New Roman"/>
              </w:rPr>
              <w:t>20</w:t>
            </w:r>
          </w:p>
        </w:tc>
        <w:tc>
          <w:tcPr>
            <w:tcW w:w="620" w:type="pct"/>
            <w:vMerge/>
            <w:tcBorders>
              <w:left w:val="single" w:sz="4" w:space="0" w:color="000000"/>
              <w:right w:val="single" w:sz="4" w:space="0" w:color="000000"/>
            </w:tcBorders>
            <w:vAlign w:val="center"/>
          </w:tcPr>
          <w:p w14:paraId="5C109C1C"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441B8B0" w14:textId="77777777" w:rsidR="003D41A4" w:rsidRDefault="00E67A79">
            <w:pPr>
              <w:rPr>
                <w:rFonts w:ascii="Times New Roman" w:hAnsi="Times New Roman" w:cs="Times New Roman"/>
              </w:rPr>
            </w:pPr>
            <w:r>
              <w:rPr>
                <w:rFonts w:ascii="Times New Roman" w:hAnsi="Times New Roman" w:cs="Times New Roman"/>
              </w:rPr>
              <w:t>部门负责人</w:t>
            </w:r>
          </w:p>
        </w:tc>
        <w:tc>
          <w:tcPr>
            <w:tcW w:w="2897" w:type="pct"/>
            <w:tcBorders>
              <w:top w:val="single" w:sz="4" w:space="0" w:color="000000"/>
              <w:left w:val="single" w:sz="4" w:space="0" w:color="000000"/>
              <w:bottom w:val="single" w:sz="4" w:space="0" w:color="000000"/>
              <w:right w:val="single" w:sz="4" w:space="0" w:color="000000"/>
            </w:tcBorders>
            <w:vAlign w:val="center"/>
          </w:tcPr>
          <w:p w14:paraId="6856FB98" w14:textId="77777777" w:rsidR="003D41A4" w:rsidRDefault="00E67A79">
            <w:pPr>
              <w:rPr>
                <w:rFonts w:ascii="Times New Roman" w:hAnsi="Times New Roman" w:cs="Times New Roman"/>
              </w:rPr>
            </w:pPr>
            <w:r>
              <w:rPr>
                <w:rFonts w:ascii="Times New Roman" w:hAnsi="Times New Roman" w:cs="Times New Roman"/>
              </w:rPr>
              <w:t>部门负责人姓名</w:t>
            </w:r>
          </w:p>
        </w:tc>
      </w:tr>
      <w:tr w:rsidR="003D41A4" w14:paraId="1E76973D"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F5FFD7C" w14:textId="77777777" w:rsidR="003D41A4" w:rsidRDefault="00E67A79">
            <w:pPr>
              <w:jc w:val="center"/>
              <w:rPr>
                <w:rFonts w:ascii="Times New Roman" w:hAnsi="Times New Roman" w:cs="Times New Roman"/>
              </w:rPr>
            </w:pPr>
            <w:r>
              <w:rPr>
                <w:rFonts w:ascii="Times New Roman" w:hAnsi="Times New Roman" w:cs="Times New Roman"/>
              </w:rPr>
              <w:t>21</w:t>
            </w:r>
          </w:p>
        </w:tc>
        <w:tc>
          <w:tcPr>
            <w:tcW w:w="620" w:type="pct"/>
            <w:vMerge/>
            <w:tcBorders>
              <w:left w:val="single" w:sz="4" w:space="0" w:color="000000"/>
              <w:right w:val="single" w:sz="4" w:space="0" w:color="000000"/>
            </w:tcBorders>
            <w:vAlign w:val="center"/>
          </w:tcPr>
          <w:p w14:paraId="108C508C"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71FABDCF" w14:textId="77777777" w:rsidR="003D41A4" w:rsidRDefault="00E67A79">
            <w:pPr>
              <w:rPr>
                <w:rFonts w:ascii="Times New Roman" w:hAnsi="Times New Roman" w:cs="Times New Roman"/>
              </w:rPr>
            </w:pPr>
            <w:r>
              <w:rPr>
                <w:rFonts w:ascii="Times New Roman" w:hAnsi="Times New Roman" w:cs="Times New Roman"/>
              </w:rPr>
              <w:t>部门联系电话</w:t>
            </w:r>
          </w:p>
        </w:tc>
        <w:tc>
          <w:tcPr>
            <w:tcW w:w="2897" w:type="pct"/>
            <w:tcBorders>
              <w:top w:val="single" w:sz="4" w:space="0" w:color="000000"/>
              <w:left w:val="single" w:sz="4" w:space="0" w:color="000000"/>
              <w:bottom w:val="single" w:sz="4" w:space="0" w:color="000000"/>
              <w:right w:val="single" w:sz="4" w:space="0" w:color="000000"/>
            </w:tcBorders>
            <w:vAlign w:val="center"/>
          </w:tcPr>
          <w:p w14:paraId="3B509BD2" w14:textId="77777777" w:rsidR="003D41A4" w:rsidRDefault="00E67A79">
            <w:pPr>
              <w:rPr>
                <w:rFonts w:ascii="Times New Roman" w:hAnsi="Times New Roman" w:cs="Times New Roman"/>
              </w:rPr>
            </w:pPr>
            <w:r>
              <w:rPr>
                <w:rFonts w:ascii="Times New Roman" w:hAnsi="Times New Roman" w:cs="Times New Roman"/>
              </w:rPr>
              <w:t>部门办公电话</w:t>
            </w:r>
          </w:p>
        </w:tc>
      </w:tr>
      <w:tr w:rsidR="003D41A4" w14:paraId="4036DCE8"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4694D1BB" w14:textId="77777777" w:rsidR="003D41A4" w:rsidRDefault="00E67A79">
            <w:pPr>
              <w:jc w:val="center"/>
              <w:rPr>
                <w:rFonts w:ascii="Times New Roman" w:hAnsi="Times New Roman" w:cs="Times New Roman"/>
              </w:rPr>
            </w:pPr>
            <w:r>
              <w:rPr>
                <w:rFonts w:ascii="Times New Roman" w:hAnsi="Times New Roman" w:cs="Times New Roman"/>
              </w:rPr>
              <w:t>22</w:t>
            </w:r>
          </w:p>
        </w:tc>
        <w:tc>
          <w:tcPr>
            <w:tcW w:w="620" w:type="pct"/>
            <w:vMerge/>
            <w:tcBorders>
              <w:left w:val="single" w:sz="4" w:space="0" w:color="000000"/>
              <w:right w:val="single" w:sz="4" w:space="0" w:color="000000"/>
            </w:tcBorders>
            <w:vAlign w:val="center"/>
          </w:tcPr>
          <w:p w14:paraId="563ED337"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4339CE7B" w14:textId="77777777" w:rsidR="003D41A4" w:rsidRDefault="00E67A79">
            <w:pPr>
              <w:rPr>
                <w:rFonts w:ascii="Times New Roman" w:hAnsi="Times New Roman" w:cs="Times New Roman"/>
              </w:rPr>
            </w:pPr>
            <w:r>
              <w:rPr>
                <w:rFonts w:ascii="Times New Roman" w:hAnsi="Times New Roman" w:cs="Times New Roman"/>
              </w:rPr>
              <w:t>部门联系人</w:t>
            </w:r>
          </w:p>
        </w:tc>
        <w:tc>
          <w:tcPr>
            <w:tcW w:w="2897" w:type="pct"/>
            <w:tcBorders>
              <w:top w:val="single" w:sz="4" w:space="0" w:color="000000"/>
              <w:left w:val="single" w:sz="4" w:space="0" w:color="000000"/>
              <w:bottom w:val="single" w:sz="4" w:space="0" w:color="000000"/>
              <w:right w:val="single" w:sz="4" w:space="0" w:color="000000"/>
            </w:tcBorders>
            <w:vAlign w:val="center"/>
          </w:tcPr>
          <w:p w14:paraId="1BB314EF" w14:textId="77777777" w:rsidR="003D41A4" w:rsidRDefault="00E67A79">
            <w:pPr>
              <w:rPr>
                <w:rFonts w:ascii="Times New Roman" w:hAnsi="Times New Roman" w:cs="Times New Roman"/>
              </w:rPr>
            </w:pPr>
            <w:r>
              <w:rPr>
                <w:rFonts w:ascii="Times New Roman" w:hAnsi="Times New Roman" w:cs="Times New Roman"/>
              </w:rPr>
              <w:t>部门联系人姓名</w:t>
            </w:r>
          </w:p>
        </w:tc>
      </w:tr>
      <w:tr w:rsidR="003D41A4" w14:paraId="025BCF91"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13C58015" w14:textId="77777777" w:rsidR="003D41A4" w:rsidRDefault="00E67A79">
            <w:pPr>
              <w:jc w:val="center"/>
              <w:rPr>
                <w:rFonts w:ascii="Times New Roman" w:hAnsi="Times New Roman" w:cs="Times New Roman"/>
              </w:rPr>
            </w:pPr>
            <w:r>
              <w:rPr>
                <w:rFonts w:ascii="Times New Roman" w:hAnsi="Times New Roman" w:cs="Times New Roman"/>
              </w:rPr>
              <w:t>23</w:t>
            </w:r>
          </w:p>
        </w:tc>
        <w:tc>
          <w:tcPr>
            <w:tcW w:w="620" w:type="pct"/>
            <w:vMerge/>
            <w:tcBorders>
              <w:left w:val="single" w:sz="4" w:space="0" w:color="000000"/>
              <w:right w:val="single" w:sz="4" w:space="0" w:color="000000"/>
            </w:tcBorders>
            <w:vAlign w:val="center"/>
          </w:tcPr>
          <w:p w14:paraId="1ACF6A44"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222C74DE" w14:textId="77777777" w:rsidR="003D41A4" w:rsidRDefault="00E67A79">
            <w:pPr>
              <w:rPr>
                <w:rFonts w:ascii="Times New Roman" w:hAnsi="Times New Roman" w:cs="Times New Roman"/>
              </w:rPr>
            </w:pPr>
            <w:r>
              <w:rPr>
                <w:rFonts w:ascii="Times New Roman" w:hAnsi="Times New Roman" w:cs="Times New Roman"/>
              </w:rPr>
              <w:t>联系人手机号码</w:t>
            </w:r>
          </w:p>
        </w:tc>
        <w:tc>
          <w:tcPr>
            <w:tcW w:w="2897" w:type="pct"/>
            <w:tcBorders>
              <w:top w:val="single" w:sz="4" w:space="0" w:color="000000"/>
              <w:left w:val="single" w:sz="4" w:space="0" w:color="000000"/>
              <w:bottom w:val="single" w:sz="4" w:space="0" w:color="000000"/>
              <w:right w:val="single" w:sz="4" w:space="0" w:color="000000"/>
            </w:tcBorders>
            <w:vAlign w:val="center"/>
          </w:tcPr>
          <w:p w14:paraId="1E8C2B0A" w14:textId="77777777" w:rsidR="003D41A4" w:rsidRDefault="00E67A79">
            <w:pPr>
              <w:rPr>
                <w:rFonts w:ascii="Times New Roman" w:hAnsi="Times New Roman" w:cs="Times New Roman"/>
              </w:rPr>
            </w:pPr>
            <w:r>
              <w:rPr>
                <w:rFonts w:ascii="Times New Roman" w:hAnsi="Times New Roman" w:cs="Times New Roman"/>
              </w:rPr>
              <w:t>联系人手机号码</w:t>
            </w:r>
          </w:p>
        </w:tc>
      </w:tr>
      <w:tr w:rsidR="003D41A4" w14:paraId="068E228C"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1736923E" w14:textId="77777777" w:rsidR="003D41A4" w:rsidRDefault="00E67A79">
            <w:pPr>
              <w:jc w:val="center"/>
              <w:rPr>
                <w:rFonts w:ascii="Times New Roman" w:hAnsi="Times New Roman" w:cs="Times New Roman"/>
              </w:rPr>
            </w:pPr>
            <w:r>
              <w:rPr>
                <w:rFonts w:ascii="Times New Roman" w:hAnsi="Times New Roman" w:cs="Times New Roman"/>
              </w:rPr>
              <w:t>24</w:t>
            </w:r>
          </w:p>
        </w:tc>
        <w:tc>
          <w:tcPr>
            <w:tcW w:w="620" w:type="pct"/>
            <w:vMerge/>
            <w:tcBorders>
              <w:left w:val="single" w:sz="4" w:space="0" w:color="000000"/>
              <w:right w:val="single" w:sz="4" w:space="0" w:color="000000"/>
            </w:tcBorders>
            <w:vAlign w:val="center"/>
          </w:tcPr>
          <w:p w14:paraId="23952094"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2B0FA642" w14:textId="77777777" w:rsidR="003D41A4" w:rsidRDefault="00E67A79">
            <w:pPr>
              <w:rPr>
                <w:rFonts w:ascii="Times New Roman" w:hAnsi="Times New Roman" w:cs="Times New Roman"/>
              </w:rPr>
            </w:pPr>
            <w:r>
              <w:rPr>
                <w:rFonts w:ascii="Times New Roman" w:hAnsi="Times New Roman" w:cs="Times New Roman"/>
              </w:rPr>
              <w:t>联系人传真号码</w:t>
            </w:r>
          </w:p>
        </w:tc>
        <w:tc>
          <w:tcPr>
            <w:tcW w:w="2897" w:type="pct"/>
            <w:tcBorders>
              <w:top w:val="single" w:sz="4" w:space="0" w:color="000000"/>
              <w:left w:val="single" w:sz="4" w:space="0" w:color="000000"/>
              <w:bottom w:val="single" w:sz="4" w:space="0" w:color="000000"/>
              <w:right w:val="single" w:sz="4" w:space="0" w:color="000000"/>
            </w:tcBorders>
            <w:vAlign w:val="center"/>
          </w:tcPr>
          <w:p w14:paraId="1269F950" w14:textId="77777777" w:rsidR="003D41A4" w:rsidRDefault="00E67A79">
            <w:pPr>
              <w:rPr>
                <w:rFonts w:ascii="Times New Roman" w:hAnsi="Times New Roman" w:cs="Times New Roman"/>
              </w:rPr>
            </w:pPr>
            <w:r>
              <w:rPr>
                <w:rFonts w:ascii="Times New Roman" w:hAnsi="Times New Roman" w:cs="Times New Roman"/>
              </w:rPr>
              <w:t>联系人传真号码</w:t>
            </w:r>
          </w:p>
        </w:tc>
      </w:tr>
      <w:tr w:rsidR="003D41A4" w14:paraId="10579982"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15CFF5FB" w14:textId="77777777" w:rsidR="003D41A4" w:rsidRDefault="00E67A79">
            <w:pPr>
              <w:jc w:val="center"/>
              <w:rPr>
                <w:rFonts w:ascii="Times New Roman" w:hAnsi="Times New Roman" w:cs="Times New Roman"/>
              </w:rPr>
            </w:pPr>
            <w:r>
              <w:rPr>
                <w:rFonts w:ascii="Times New Roman" w:hAnsi="Times New Roman" w:cs="Times New Roman"/>
              </w:rPr>
              <w:t>25</w:t>
            </w:r>
          </w:p>
        </w:tc>
        <w:tc>
          <w:tcPr>
            <w:tcW w:w="620" w:type="pct"/>
            <w:vMerge/>
            <w:tcBorders>
              <w:left w:val="single" w:sz="4" w:space="0" w:color="000000"/>
              <w:right w:val="single" w:sz="4" w:space="0" w:color="000000"/>
            </w:tcBorders>
            <w:vAlign w:val="center"/>
          </w:tcPr>
          <w:p w14:paraId="661C5C99"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9193F2F" w14:textId="77777777" w:rsidR="003D41A4" w:rsidRDefault="00E67A79">
            <w:pPr>
              <w:rPr>
                <w:rFonts w:ascii="Times New Roman" w:hAnsi="Times New Roman" w:cs="Times New Roman"/>
              </w:rPr>
            </w:pPr>
            <w:r>
              <w:rPr>
                <w:rFonts w:ascii="Times New Roman" w:hAnsi="Times New Roman" w:cs="Times New Roman"/>
              </w:rPr>
              <w:t>联系人邮箱</w:t>
            </w:r>
          </w:p>
        </w:tc>
        <w:tc>
          <w:tcPr>
            <w:tcW w:w="2897" w:type="pct"/>
            <w:tcBorders>
              <w:top w:val="single" w:sz="4" w:space="0" w:color="000000"/>
              <w:left w:val="single" w:sz="4" w:space="0" w:color="000000"/>
              <w:bottom w:val="single" w:sz="4" w:space="0" w:color="000000"/>
              <w:right w:val="single" w:sz="4" w:space="0" w:color="000000"/>
            </w:tcBorders>
            <w:vAlign w:val="center"/>
          </w:tcPr>
          <w:p w14:paraId="0899D39B" w14:textId="77777777" w:rsidR="003D41A4" w:rsidRDefault="00E67A79">
            <w:pPr>
              <w:rPr>
                <w:rFonts w:ascii="Times New Roman" w:hAnsi="Times New Roman" w:cs="Times New Roman"/>
              </w:rPr>
            </w:pPr>
            <w:r>
              <w:rPr>
                <w:rFonts w:ascii="Times New Roman" w:hAnsi="Times New Roman" w:cs="Times New Roman"/>
              </w:rPr>
              <w:t>联系人电子邮箱</w:t>
            </w:r>
          </w:p>
        </w:tc>
      </w:tr>
      <w:tr w:rsidR="003D41A4" w14:paraId="4A7CC658"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0BA8CC8C" w14:textId="77777777" w:rsidR="003D41A4" w:rsidRDefault="00E67A79">
            <w:pPr>
              <w:jc w:val="center"/>
              <w:rPr>
                <w:rFonts w:ascii="Times New Roman" w:hAnsi="Times New Roman" w:cs="Times New Roman"/>
              </w:rPr>
            </w:pPr>
            <w:r>
              <w:rPr>
                <w:rFonts w:ascii="Times New Roman" w:hAnsi="Times New Roman" w:cs="Times New Roman"/>
              </w:rPr>
              <w:t>26</w:t>
            </w:r>
          </w:p>
        </w:tc>
        <w:tc>
          <w:tcPr>
            <w:tcW w:w="620" w:type="pct"/>
            <w:vMerge/>
            <w:tcBorders>
              <w:left w:val="single" w:sz="4" w:space="0" w:color="000000"/>
              <w:right w:val="single" w:sz="4" w:space="0" w:color="000000"/>
            </w:tcBorders>
            <w:vAlign w:val="center"/>
          </w:tcPr>
          <w:p w14:paraId="65BBD2CD"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7192E84C" w14:textId="77777777" w:rsidR="003D41A4" w:rsidRDefault="00E67A79">
            <w:pPr>
              <w:rPr>
                <w:rFonts w:ascii="Times New Roman" w:hAnsi="Times New Roman" w:cs="Times New Roman"/>
              </w:rPr>
            </w:pPr>
            <w:r>
              <w:rPr>
                <w:rFonts w:ascii="Times New Roman" w:hAnsi="Times New Roman" w:cs="Times New Roman"/>
              </w:rPr>
              <w:t>在线咨询</w:t>
            </w:r>
            <w:r>
              <w:rPr>
                <w:rFonts w:ascii="Times New Roman" w:hAnsi="Times New Roman" w:cs="Times New Roman"/>
              </w:rPr>
              <w:t>QQ</w:t>
            </w:r>
          </w:p>
        </w:tc>
        <w:tc>
          <w:tcPr>
            <w:tcW w:w="2897" w:type="pct"/>
            <w:tcBorders>
              <w:top w:val="single" w:sz="4" w:space="0" w:color="000000"/>
              <w:left w:val="single" w:sz="4" w:space="0" w:color="000000"/>
              <w:bottom w:val="single" w:sz="4" w:space="0" w:color="000000"/>
              <w:right w:val="single" w:sz="4" w:space="0" w:color="000000"/>
            </w:tcBorders>
            <w:vAlign w:val="center"/>
          </w:tcPr>
          <w:p w14:paraId="2BE6A60B" w14:textId="77777777" w:rsidR="003D41A4" w:rsidRDefault="00E67A79">
            <w:pPr>
              <w:rPr>
                <w:rFonts w:ascii="Times New Roman" w:hAnsi="Times New Roman" w:cs="Times New Roman"/>
              </w:rPr>
            </w:pPr>
            <w:r>
              <w:rPr>
                <w:rFonts w:ascii="Times New Roman" w:hAnsi="Times New Roman" w:cs="Times New Roman"/>
              </w:rPr>
              <w:t>在线咨询</w:t>
            </w:r>
            <w:r>
              <w:rPr>
                <w:rFonts w:ascii="Times New Roman" w:hAnsi="Times New Roman" w:cs="Times New Roman"/>
              </w:rPr>
              <w:t>QQ</w:t>
            </w:r>
            <w:r>
              <w:rPr>
                <w:rFonts w:ascii="Times New Roman" w:hAnsi="Times New Roman" w:cs="Times New Roman"/>
              </w:rPr>
              <w:t>号</w:t>
            </w:r>
          </w:p>
        </w:tc>
      </w:tr>
      <w:tr w:rsidR="003D41A4" w14:paraId="6F91897A"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2FD1E959" w14:textId="77777777" w:rsidR="003D41A4" w:rsidRDefault="00E67A79">
            <w:pPr>
              <w:jc w:val="center"/>
              <w:rPr>
                <w:rFonts w:ascii="Times New Roman" w:hAnsi="Times New Roman" w:cs="Times New Roman"/>
              </w:rPr>
            </w:pPr>
            <w:r>
              <w:rPr>
                <w:rFonts w:ascii="Times New Roman" w:hAnsi="Times New Roman" w:cs="Times New Roman"/>
              </w:rPr>
              <w:t>27</w:t>
            </w:r>
          </w:p>
        </w:tc>
        <w:tc>
          <w:tcPr>
            <w:tcW w:w="620" w:type="pct"/>
            <w:vMerge/>
            <w:tcBorders>
              <w:left w:val="single" w:sz="4" w:space="0" w:color="000000"/>
              <w:right w:val="single" w:sz="4" w:space="0" w:color="000000"/>
            </w:tcBorders>
            <w:vAlign w:val="center"/>
          </w:tcPr>
          <w:p w14:paraId="22F1CAD5"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30FF1C81" w14:textId="77777777" w:rsidR="003D41A4" w:rsidRDefault="00E67A79">
            <w:pPr>
              <w:rPr>
                <w:rFonts w:ascii="Times New Roman" w:hAnsi="Times New Roman" w:cs="Times New Roman"/>
              </w:rPr>
            </w:pPr>
            <w:r>
              <w:rPr>
                <w:rFonts w:ascii="Times New Roman" w:hAnsi="Times New Roman" w:cs="Times New Roman"/>
              </w:rPr>
              <w:t>通讯地址</w:t>
            </w:r>
            <w:r>
              <w:rPr>
                <w:rFonts w:ascii="Times New Roman" w:hAnsi="Times New Roman" w:cs="Times New Roman" w:hint="eastAsia"/>
              </w:rPr>
              <w:t>-</w:t>
            </w:r>
            <w:r>
              <w:rPr>
                <w:rFonts w:ascii="Times New Roman" w:hAnsi="Times New Roman" w:cs="Times New Roman" w:hint="eastAsia"/>
              </w:rPr>
              <w:t>地区</w:t>
            </w:r>
          </w:p>
        </w:tc>
        <w:tc>
          <w:tcPr>
            <w:tcW w:w="2897" w:type="pct"/>
            <w:tcBorders>
              <w:top w:val="single" w:sz="4" w:space="0" w:color="000000"/>
              <w:left w:val="single" w:sz="4" w:space="0" w:color="000000"/>
              <w:bottom w:val="single" w:sz="4" w:space="0" w:color="000000"/>
              <w:right w:val="single" w:sz="4" w:space="0" w:color="000000"/>
            </w:tcBorders>
            <w:vAlign w:val="center"/>
          </w:tcPr>
          <w:p w14:paraId="45F55382" w14:textId="77777777" w:rsidR="003D41A4" w:rsidRDefault="00E67A79">
            <w:pPr>
              <w:rPr>
                <w:rFonts w:ascii="Times New Roman" w:hAnsi="Times New Roman" w:cs="Times New Roman"/>
              </w:rPr>
            </w:pPr>
            <w:r>
              <w:rPr>
                <w:rFonts w:ascii="Times New Roman" w:hAnsi="Times New Roman" w:cs="Times New Roman"/>
              </w:rPr>
              <w:t>提供省市县区选择</w:t>
            </w:r>
          </w:p>
        </w:tc>
      </w:tr>
      <w:tr w:rsidR="003D41A4" w14:paraId="45836533" w14:textId="77777777">
        <w:trPr>
          <w:trHeight w:val="30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3F2B3" w14:textId="77777777" w:rsidR="003D41A4" w:rsidRDefault="00E67A79">
            <w:pPr>
              <w:jc w:val="center"/>
              <w:rPr>
                <w:rFonts w:ascii="Times New Roman" w:eastAsiaTheme="minorEastAsia" w:hAnsi="Times New Roman" w:cs="Times New Roman"/>
              </w:rPr>
            </w:pPr>
            <w:r>
              <w:rPr>
                <w:rFonts w:ascii="Times New Roman" w:hAnsi="Times New Roman" w:cs="Times New Roman"/>
              </w:rPr>
              <w:t>28</w:t>
            </w:r>
          </w:p>
        </w:tc>
        <w:tc>
          <w:tcPr>
            <w:tcW w:w="620" w:type="pct"/>
            <w:vMerge/>
            <w:tcBorders>
              <w:left w:val="single" w:sz="4" w:space="0" w:color="000000"/>
              <w:bottom w:val="single" w:sz="4" w:space="0" w:color="000000"/>
              <w:right w:val="single" w:sz="4" w:space="0" w:color="000000"/>
            </w:tcBorders>
            <w:vAlign w:val="center"/>
          </w:tcPr>
          <w:p w14:paraId="58928DB9"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0953E41A" w14:textId="77777777" w:rsidR="003D41A4" w:rsidRDefault="00E67A79">
            <w:pPr>
              <w:rPr>
                <w:rFonts w:ascii="Times New Roman" w:hAnsi="Times New Roman" w:cs="Times New Roman"/>
              </w:rPr>
            </w:pPr>
            <w:r>
              <w:rPr>
                <w:rFonts w:ascii="Times New Roman" w:hAnsi="Times New Roman" w:cs="Times New Roman" w:hint="eastAsia"/>
              </w:rPr>
              <w:t>通讯地址</w:t>
            </w:r>
            <w:r>
              <w:rPr>
                <w:rFonts w:ascii="Times New Roman" w:hAnsi="Times New Roman" w:cs="Times New Roman" w:hint="eastAsia"/>
              </w:rPr>
              <w:t>-</w:t>
            </w:r>
            <w:r>
              <w:rPr>
                <w:rFonts w:ascii="Times New Roman" w:hAnsi="Times New Roman" w:cs="Times New Roman" w:hint="eastAsia"/>
              </w:rPr>
              <w:t>地点</w:t>
            </w:r>
          </w:p>
        </w:tc>
        <w:tc>
          <w:tcPr>
            <w:tcW w:w="28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27084" w14:textId="77777777" w:rsidR="003D41A4" w:rsidRDefault="00E67A79">
            <w:pPr>
              <w:rPr>
                <w:rFonts w:ascii="Times New Roman" w:eastAsiaTheme="minorEastAsia" w:hAnsi="Times New Roman" w:cs="Times New Roman"/>
              </w:rPr>
            </w:pPr>
            <w:r>
              <w:rPr>
                <w:rFonts w:ascii="Times New Roman" w:hAnsi="Times New Roman" w:cs="Times New Roman"/>
              </w:rPr>
              <w:t>提供</w:t>
            </w:r>
            <w:r>
              <w:rPr>
                <w:rFonts w:ascii="Times New Roman" w:hAnsi="Times New Roman" w:cs="Times New Roman" w:hint="eastAsia"/>
              </w:rPr>
              <w:t>地点选择和编辑</w:t>
            </w:r>
          </w:p>
        </w:tc>
      </w:tr>
      <w:tr w:rsidR="003D41A4" w14:paraId="17B40151" w14:textId="77777777">
        <w:trPr>
          <w:trHeight w:val="30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E2912" w14:textId="77777777" w:rsidR="003D41A4" w:rsidRDefault="00E67A79">
            <w:pPr>
              <w:jc w:val="center"/>
              <w:rPr>
                <w:rFonts w:ascii="Times New Roman" w:eastAsiaTheme="minorEastAsia" w:hAnsi="Times New Roman" w:cs="Times New Roman"/>
              </w:rPr>
            </w:pPr>
            <w:r>
              <w:rPr>
                <w:rFonts w:ascii="Times New Roman" w:hAnsi="Times New Roman" w:cs="Times New Roman"/>
              </w:rPr>
              <w:t>29</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6C0A85AE" w14:textId="77777777" w:rsidR="003D41A4" w:rsidRDefault="00E67A79">
            <w:pPr>
              <w:rPr>
                <w:rFonts w:ascii="Times New Roman" w:hAnsi="Times New Roman" w:cs="Times New Roman"/>
              </w:rPr>
            </w:pPr>
            <w:r>
              <w:rPr>
                <w:rFonts w:ascii="Times New Roman" w:hAnsi="Times New Roman" w:cs="Times New Roman"/>
              </w:rPr>
              <w:t>报备海关</w:t>
            </w:r>
            <w:r>
              <w:rPr>
                <w:rFonts w:ascii="Times New Roman" w:hAnsi="Times New Roman" w:cs="Times New Roman"/>
              </w:rPr>
              <w:lastRenderedPageBreak/>
              <w:t>共享资格信息</w:t>
            </w:r>
          </w:p>
        </w:tc>
        <w:tc>
          <w:tcPr>
            <w:tcW w:w="1136" w:type="pct"/>
            <w:tcBorders>
              <w:top w:val="single" w:sz="4" w:space="0" w:color="000000"/>
              <w:left w:val="single" w:sz="4" w:space="0" w:color="000000"/>
              <w:bottom w:val="single" w:sz="4" w:space="0" w:color="000000"/>
              <w:right w:val="single" w:sz="4" w:space="0" w:color="000000"/>
            </w:tcBorders>
            <w:vAlign w:val="center"/>
          </w:tcPr>
          <w:p w14:paraId="6AB764DC" w14:textId="77777777" w:rsidR="003D41A4" w:rsidRDefault="00E67A79">
            <w:pPr>
              <w:rPr>
                <w:rFonts w:ascii="Times New Roman" w:hAnsi="Times New Roman" w:cs="Times New Roman"/>
              </w:rPr>
            </w:pPr>
            <w:r>
              <w:rPr>
                <w:rFonts w:ascii="Times New Roman" w:hAnsi="Times New Roman" w:cs="Times New Roman"/>
              </w:rPr>
              <w:lastRenderedPageBreak/>
              <w:t>是否报备海关共享</w:t>
            </w:r>
            <w:r>
              <w:rPr>
                <w:rFonts w:ascii="Times New Roman" w:hAnsi="Times New Roman" w:cs="Times New Roman"/>
              </w:rPr>
              <w:lastRenderedPageBreak/>
              <w:t>资格</w:t>
            </w:r>
          </w:p>
        </w:tc>
        <w:tc>
          <w:tcPr>
            <w:tcW w:w="2897" w:type="pct"/>
            <w:tcBorders>
              <w:top w:val="single" w:sz="4" w:space="0" w:color="000000"/>
              <w:left w:val="single" w:sz="4" w:space="0" w:color="000000"/>
              <w:bottom w:val="single" w:sz="4" w:space="0" w:color="000000"/>
              <w:right w:val="single" w:sz="4" w:space="0" w:color="000000"/>
            </w:tcBorders>
            <w:vAlign w:val="center"/>
          </w:tcPr>
          <w:p w14:paraId="18A5477B" w14:textId="77777777" w:rsidR="003D41A4" w:rsidRDefault="00E67A79">
            <w:pPr>
              <w:rPr>
                <w:rFonts w:ascii="Times New Roman" w:hAnsi="Times New Roman" w:cs="Times New Roman"/>
              </w:rPr>
            </w:pPr>
            <w:r>
              <w:rPr>
                <w:rFonts w:ascii="Times New Roman" w:hAnsi="Times New Roman" w:cs="Times New Roman"/>
              </w:rPr>
              <w:lastRenderedPageBreak/>
              <w:t>提供是、否单选组</w:t>
            </w:r>
          </w:p>
        </w:tc>
      </w:tr>
      <w:tr w:rsidR="003D41A4" w14:paraId="7BF7C192" w14:textId="77777777">
        <w:trPr>
          <w:trHeight w:val="56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34CC6" w14:textId="77777777" w:rsidR="003D41A4" w:rsidRDefault="00E67A79">
            <w:pPr>
              <w:jc w:val="center"/>
              <w:rPr>
                <w:rFonts w:ascii="Times New Roman" w:eastAsiaTheme="minorEastAsia" w:hAnsi="Times New Roman" w:cs="Times New Roman"/>
              </w:rPr>
            </w:pPr>
            <w:r>
              <w:rPr>
                <w:rFonts w:ascii="Times New Roman" w:hAnsi="Times New Roman" w:cs="Times New Roman"/>
              </w:rPr>
              <w:t>30</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6C54BA7"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39F42C18" w14:textId="77777777" w:rsidR="003D41A4" w:rsidRDefault="00E67A79">
            <w:pPr>
              <w:rPr>
                <w:rFonts w:ascii="Times New Roman" w:hAnsi="Times New Roman" w:cs="Times New Roman"/>
              </w:rPr>
            </w:pPr>
            <w:r>
              <w:rPr>
                <w:rFonts w:ascii="Times New Roman" w:hAnsi="Times New Roman" w:cs="Times New Roman"/>
              </w:rPr>
              <w:t>海关共享资格报备编号</w:t>
            </w:r>
          </w:p>
        </w:tc>
        <w:tc>
          <w:tcPr>
            <w:tcW w:w="2897" w:type="pct"/>
            <w:tcBorders>
              <w:top w:val="single" w:sz="4" w:space="0" w:color="000000"/>
              <w:left w:val="single" w:sz="4" w:space="0" w:color="000000"/>
              <w:bottom w:val="single" w:sz="4" w:space="0" w:color="000000"/>
              <w:right w:val="single" w:sz="4" w:space="0" w:color="000000"/>
            </w:tcBorders>
            <w:vAlign w:val="center"/>
          </w:tcPr>
          <w:p w14:paraId="674C7A2B" w14:textId="77777777" w:rsidR="003D41A4" w:rsidRDefault="00E67A79">
            <w:pPr>
              <w:rPr>
                <w:rFonts w:ascii="Times New Roman" w:hAnsi="Times New Roman" w:cs="Times New Roman"/>
              </w:rPr>
            </w:pPr>
            <w:r>
              <w:rPr>
                <w:rFonts w:ascii="Times New Roman" w:hAnsi="Times New Roman" w:cs="Times New Roman"/>
              </w:rPr>
              <w:t>当是否报备海关共享资格为是时，展示该字段；否则不展示</w:t>
            </w:r>
          </w:p>
        </w:tc>
      </w:tr>
      <w:tr w:rsidR="003D41A4" w14:paraId="343FC60B" w14:textId="77777777">
        <w:trPr>
          <w:trHeight w:val="56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CA0B34" w14:textId="77777777" w:rsidR="003D41A4" w:rsidRDefault="00E67A79">
            <w:pPr>
              <w:jc w:val="center"/>
              <w:rPr>
                <w:rFonts w:ascii="Times New Roman" w:eastAsiaTheme="minorEastAsia" w:hAnsi="Times New Roman" w:cs="Times New Roman"/>
              </w:rPr>
            </w:pPr>
            <w:r>
              <w:rPr>
                <w:rFonts w:ascii="Times New Roman" w:hAnsi="Times New Roman" w:cs="Times New Roman"/>
              </w:rPr>
              <w:t>31</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41CABD2"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3AF880B7" w14:textId="77777777" w:rsidR="003D41A4" w:rsidRDefault="00E67A79">
            <w:pPr>
              <w:rPr>
                <w:rFonts w:ascii="Times New Roman" w:hAnsi="Times New Roman" w:cs="Times New Roman"/>
              </w:rPr>
            </w:pPr>
            <w:r>
              <w:rPr>
                <w:rFonts w:ascii="Times New Roman" w:hAnsi="Times New Roman" w:cs="Times New Roman"/>
              </w:rPr>
              <w:t>上传报备海关共享资格证明</w:t>
            </w:r>
          </w:p>
        </w:tc>
        <w:tc>
          <w:tcPr>
            <w:tcW w:w="2897" w:type="pct"/>
            <w:tcBorders>
              <w:top w:val="single" w:sz="4" w:space="0" w:color="000000"/>
              <w:left w:val="single" w:sz="4" w:space="0" w:color="000000"/>
              <w:bottom w:val="single" w:sz="4" w:space="0" w:color="000000"/>
              <w:right w:val="single" w:sz="4" w:space="0" w:color="000000"/>
            </w:tcBorders>
            <w:vAlign w:val="center"/>
          </w:tcPr>
          <w:p w14:paraId="6A6EB5C2" w14:textId="77777777" w:rsidR="003D41A4" w:rsidRDefault="00E67A79">
            <w:pPr>
              <w:rPr>
                <w:rFonts w:ascii="Times New Roman" w:hAnsi="Times New Roman" w:cs="Times New Roman"/>
              </w:rPr>
            </w:pPr>
            <w:r>
              <w:rPr>
                <w:rFonts w:ascii="Times New Roman" w:hAnsi="Times New Roman" w:cs="Times New Roman"/>
              </w:rPr>
              <w:t>当是否报备海关共享资格为是时，展示该字段，提供附件上传；否则不展示</w:t>
            </w:r>
          </w:p>
        </w:tc>
      </w:tr>
      <w:tr w:rsidR="003D41A4" w14:paraId="3177241F" w14:textId="77777777">
        <w:trPr>
          <w:trHeight w:val="30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D636C" w14:textId="77777777" w:rsidR="003D41A4" w:rsidRDefault="00E67A79">
            <w:pPr>
              <w:jc w:val="center"/>
              <w:rPr>
                <w:rFonts w:ascii="Times New Roman" w:eastAsiaTheme="minorEastAsia" w:hAnsi="Times New Roman" w:cs="Times New Roman"/>
              </w:rPr>
            </w:pPr>
            <w:r>
              <w:rPr>
                <w:rFonts w:ascii="Times New Roman" w:hAnsi="Times New Roman" w:cs="Times New Roman"/>
              </w:rPr>
              <w:t>32</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69FBEE63" w14:textId="77777777" w:rsidR="003D41A4" w:rsidRDefault="00E67A79">
            <w:pPr>
              <w:rPr>
                <w:rFonts w:ascii="Times New Roman" w:hAnsi="Times New Roman" w:cs="Times New Roman"/>
              </w:rPr>
            </w:pPr>
            <w:r>
              <w:rPr>
                <w:rFonts w:ascii="Times New Roman" w:hAnsi="Times New Roman" w:cs="Times New Roman"/>
              </w:rPr>
              <w:t>单位资质信息</w:t>
            </w:r>
          </w:p>
        </w:tc>
        <w:tc>
          <w:tcPr>
            <w:tcW w:w="1136" w:type="pct"/>
            <w:tcBorders>
              <w:top w:val="single" w:sz="4" w:space="0" w:color="000000"/>
              <w:left w:val="single" w:sz="4" w:space="0" w:color="000000"/>
              <w:bottom w:val="single" w:sz="4" w:space="0" w:color="000000"/>
              <w:right w:val="single" w:sz="4" w:space="0" w:color="000000"/>
            </w:tcBorders>
            <w:vAlign w:val="center"/>
          </w:tcPr>
          <w:p w14:paraId="00F54919" w14:textId="77777777" w:rsidR="003D41A4" w:rsidRDefault="00E67A79">
            <w:pPr>
              <w:rPr>
                <w:rFonts w:ascii="Times New Roman" w:hAnsi="Times New Roman" w:cs="Times New Roman"/>
              </w:rPr>
            </w:pPr>
            <w:r>
              <w:rPr>
                <w:rFonts w:ascii="Times New Roman" w:hAnsi="Times New Roman" w:cs="Times New Roman"/>
              </w:rPr>
              <w:t>资质名称</w:t>
            </w:r>
          </w:p>
        </w:tc>
        <w:tc>
          <w:tcPr>
            <w:tcW w:w="2897" w:type="pct"/>
            <w:tcBorders>
              <w:top w:val="single" w:sz="4" w:space="0" w:color="000000"/>
              <w:left w:val="single" w:sz="4" w:space="0" w:color="000000"/>
              <w:bottom w:val="single" w:sz="4" w:space="0" w:color="000000"/>
              <w:right w:val="single" w:sz="4" w:space="0" w:color="000000"/>
            </w:tcBorders>
            <w:vAlign w:val="center"/>
          </w:tcPr>
          <w:p w14:paraId="5D020498" w14:textId="77777777" w:rsidR="003D41A4" w:rsidRDefault="00E67A79">
            <w:pPr>
              <w:rPr>
                <w:rFonts w:ascii="Times New Roman" w:hAnsi="Times New Roman" w:cs="Times New Roman"/>
              </w:rPr>
            </w:pPr>
            <w:r>
              <w:rPr>
                <w:rFonts w:ascii="Times New Roman" w:hAnsi="Times New Roman" w:cs="Times New Roman"/>
              </w:rPr>
              <w:t>填报检验检测类认证资质证书名称。选填</w:t>
            </w:r>
          </w:p>
        </w:tc>
      </w:tr>
      <w:tr w:rsidR="003D41A4" w14:paraId="09AEB78C" w14:textId="77777777">
        <w:trPr>
          <w:trHeight w:val="30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18397" w14:textId="77777777" w:rsidR="003D41A4" w:rsidRDefault="00E67A79">
            <w:pPr>
              <w:jc w:val="center"/>
              <w:rPr>
                <w:rFonts w:ascii="Times New Roman" w:eastAsiaTheme="minorEastAsia" w:hAnsi="Times New Roman" w:cs="Times New Roman"/>
              </w:rPr>
            </w:pPr>
            <w:r>
              <w:rPr>
                <w:rFonts w:ascii="Times New Roman" w:hAnsi="Times New Roman" w:cs="Times New Roman"/>
              </w:rPr>
              <w:t>33</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2F1218E4"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64519EEB" w14:textId="77777777" w:rsidR="003D41A4" w:rsidRDefault="00E67A79">
            <w:pPr>
              <w:rPr>
                <w:rFonts w:ascii="Times New Roman" w:hAnsi="Times New Roman" w:cs="Times New Roman"/>
              </w:rPr>
            </w:pPr>
            <w:r>
              <w:rPr>
                <w:rFonts w:ascii="Times New Roman" w:hAnsi="Times New Roman" w:cs="Times New Roman"/>
              </w:rPr>
              <w:t>资质认定机构</w:t>
            </w:r>
          </w:p>
        </w:tc>
        <w:tc>
          <w:tcPr>
            <w:tcW w:w="2897" w:type="pct"/>
            <w:tcBorders>
              <w:top w:val="single" w:sz="4" w:space="0" w:color="000000"/>
              <w:left w:val="single" w:sz="4" w:space="0" w:color="000000"/>
              <w:bottom w:val="single" w:sz="4" w:space="0" w:color="000000"/>
              <w:right w:val="single" w:sz="4" w:space="0" w:color="000000"/>
            </w:tcBorders>
            <w:vAlign w:val="center"/>
          </w:tcPr>
          <w:p w14:paraId="2A4A9123" w14:textId="77777777" w:rsidR="003D41A4" w:rsidRDefault="00E67A79">
            <w:pPr>
              <w:rPr>
                <w:rFonts w:ascii="Times New Roman" w:hAnsi="Times New Roman" w:cs="Times New Roman"/>
              </w:rPr>
            </w:pPr>
            <w:r>
              <w:rPr>
                <w:rFonts w:ascii="Times New Roman" w:hAnsi="Times New Roman" w:cs="Times New Roman"/>
              </w:rPr>
              <w:t>资质证书颁布机构名称。选填</w:t>
            </w:r>
          </w:p>
        </w:tc>
      </w:tr>
      <w:tr w:rsidR="003D41A4" w14:paraId="1F0E41F7" w14:textId="77777777">
        <w:trPr>
          <w:trHeight w:val="300"/>
        </w:trPr>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C42272" w14:textId="77777777" w:rsidR="003D41A4" w:rsidRDefault="00E67A79">
            <w:pPr>
              <w:jc w:val="center"/>
              <w:rPr>
                <w:rFonts w:ascii="Times New Roman" w:eastAsiaTheme="minorEastAsia" w:hAnsi="Times New Roman" w:cs="Times New Roman"/>
              </w:rPr>
            </w:pPr>
            <w:r>
              <w:rPr>
                <w:rFonts w:ascii="Times New Roman" w:hAnsi="Times New Roman" w:cs="Times New Roman"/>
              </w:rPr>
              <w:t>34</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156A25D1"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24397175" w14:textId="77777777" w:rsidR="003D41A4" w:rsidRDefault="00E67A79">
            <w:pPr>
              <w:rPr>
                <w:rFonts w:ascii="Times New Roman" w:hAnsi="Times New Roman" w:cs="Times New Roman"/>
              </w:rPr>
            </w:pPr>
            <w:r>
              <w:rPr>
                <w:rFonts w:ascii="Times New Roman" w:hAnsi="Times New Roman" w:cs="Times New Roman"/>
              </w:rPr>
              <w:t>证书批文号</w:t>
            </w:r>
          </w:p>
        </w:tc>
        <w:tc>
          <w:tcPr>
            <w:tcW w:w="2897" w:type="pct"/>
            <w:tcBorders>
              <w:top w:val="single" w:sz="4" w:space="0" w:color="000000"/>
              <w:left w:val="single" w:sz="4" w:space="0" w:color="000000"/>
              <w:bottom w:val="single" w:sz="4" w:space="0" w:color="000000"/>
              <w:right w:val="single" w:sz="4" w:space="0" w:color="000000"/>
            </w:tcBorders>
            <w:vAlign w:val="center"/>
          </w:tcPr>
          <w:p w14:paraId="4AC267A0" w14:textId="77777777" w:rsidR="003D41A4" w:rsidRDefault="00E67A79">
            <w:pPr>
              <w:rPr>
                <w:rFonts w:ascii="Times New Roman" w:hAnsi="Times New Roman" w:cs="Times New Roman"/>
              </w:rPr>
            </w:pPr>
            <w:r>
              <w:rPr>
                <w:rFonts w:ascii="Times New Roman" w:hAnsi="Times New Roman" w:cs="Times New Roman"/>
              </w:rPr>
              <w:t>证书批文号。选填</w:t>
            </w:r>
          </w:p>
        </w:tc>
      </w:tr>
      <w:tr w:rsidR="003D41A4" w14:paraId="685DE424" w14:textId="77777777">
        <w:trPr>
          <w:trHeight w:val="300"/>
        </w:trPr>
        <w:tc>
          <w:tcPr>
            <w:tcW w:w="345" w:type="pct"/>
            <w:tcBorders>
              <w:top w:val="single" w:sz="4" w:space="0" w:color="000000"/>
              <w:left w:val="single" w:sz="4" w:space="0" w:color="000000"/>
              <w:bottom w:val="single" w:sz="4" w:space="0" w:color="000000"/>
              <w:right w:val="single" w:sz="4" w:space="0" w:color="000000"/>
            </w:tcBorders>
            <w:vAlign w:val="center"/>
          </w:tcPr>
          <w:p w14:paraId="0105563C" w14:textId="77777777" w:rsidR="003D41A4" w:rsidRDefault="00E67A79">
            <w:pPr>
              <w:jc w:val="center"/>
              <w:rPr>
                <w:rFonts w:ascii="Times New Roman" w:eastAsiaTheme="minorEastAsia" w:hAnsi="Times New Roman" w:cs="Times New Roman"/>
              </w:rPr>
            </w:pPr>
            <w:r>
              <w:rPr>
                <w:rFonts w:ascii="Times New Roman" w:hAnsi="Times New Roman" w:cs="Times New Roman"/>
              </w:rPr>
              <w:t>34</w:t>
            </w: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4C9E36F" w14:textId="77777777" w:rsidR="003D41A4" w:rsidRDefault="003D41A4">
            <w:pPr>
              <w:rPr>
                <w:rFonts w:ascii="Times New Roman" w:hAnsi="Times New Roman" w:cs="Times New Roman"/>
              </w:rPr>
            </w:pPr>
          </w:p>
        </w:tc>
        <w:tc>
          <w:tcPr>
            <w:tcW w:w="1136" w:type="pct"/>
            <w:tcBorders>
              <w:top w:val="single" w:sz="4" w:space="0" w:color="000000"/>
              <w:left w:val="single" w:sz="4" w:space="0" w:color="000000"/>
              <w:bottom w:val="single" w:sz="4" w:space="0" w:color="000000"/>
              <w:right w:val="single" w:sz="4" w:space="0" w:color="000000"/>
            </w:tcBorders>
            <w:vAlign w:val="center"/>
          </w:tcPr>
          <w:p w14:paraId="1026F68A" w14:textId="77777777" w:rsidR="003D41A4" w:rsidRDefault="00E67A79">
            <w:pPr>
              <w:rPr>
                <w:rFonts w:ascii="Times New Roman" w:hAnsi="Times New Roman" w:cs="Times New Roman"/>
              </w:rPr>
            </w:pPr>
            <w:r>
              <w:rPr>
                <w:rFonts w:ascii="Times New Roman" w:hAnsi="Times New Roman" w:cs="Times New Roman"/>
              </w:rPr>
              <w:t>证书有效期</w:t>
            </w:r>
          </w:p>
        </w:tc>
        <w:tc>
          <w:tcPr>
            <w:tcW w:w="2897" w:type="pct"/>
            <w:tcBorders>
              <w:top w:val="single" w:sz="4" w:space="0" w:color="000000"/>
              <w:left w:val="single" w:sz="4" w:space="0" w:color="000000"/>
              <w:bottom w:val="single" w:sz="4" w:space="0" w:color="000000"/>
              <w:right w:val="single" w:sz="4" w:space="0" w:color="000000"/>
            </w:tcBorders>
            <w:vAlign w:val="center"/>
          </w:tcPr>
          <w:p w14:paraId="41CCC993" w14:textId="77777777" w:rsidR="003D41A4" w:rsidRDefault="00E67A79">
            <w:pPr>
              <w:rPr>
                <w:rFonts w:ascii="Times New Roman" w:hAnsi="Times New Roman" w:cs="Times New Roman"/>
              </w:rPr>
            </w:pPr>
            <w:r>
              <w:rPr>
                <w:rFonts w:ascii="Times New Roman" w:hAnsi="Times New Roman" w:cs="Times New Roman"/>
              </w:rPr>
              <w:t>选择截至日期。选填</w:t>
            </w:r>
          </w:p>
        </w:tc>
      </w:tr>
    </w:tbl>
    <w:p w14:paraId="75062DD0" w14:textId="77777777" w:rsidR="003D41A4" w:rsidRDefault="003D41A4">
      <w:pPr>
        <w:spacing w:line="480" w:lineRule="auto"/>
        <w:rPr>
          <w:rFonts w:ascii="方正仿宋_GB2312" w:eastAsia="方正仿宋_GB2312" w:hAnsi="方正仿宋_GB2312" w:cs="方正仿宋_GB2312"/>
          <w:sz w:val="32"/>
          <w:szCs w:val="32"/>
        </w:rPr>
      </w:pPr>
    </w:p>
    <w:p w14:paraId="0918849E" w14:textId="77777777" w:rsidR="003D41A4" w:rsidRDefault="00E67A79">
      <w:pPr>
        <w:widowControl/>
        <w:numPr>
          <w:ilvl w:val="0"/>
          <w:numId w:val="3"/>
        </w:numPr>
        <w:jc w:val="left"/>
        <w:outlineLvl w:val="1"/>
        <w:rPr>
          <w:rFonts w:ascii="Times New Roman" w:eastAsia="仿宋_GB2312" w:hAnsi="Times New Roman" w:cs="Times New Roman"/>
          <w:color w:val="000000"/>
          <w:kern w:val="0"/>
          <w:sz w:val="32"/>
          <w:szCs w:val="32"/>
          <w:lang w:bidi="ar"/>
        </w:rPr>
      </w:pPr>
      <w:bookmarkStart w:id="37" w:name="_Toc20643"/>
      <w:bookmarkStart w:id="38" w:name="_Toc24996"/>
      <w:bookmarkStart w:id="39" w:name="_Toc10389"/>
      <w:r>
        <w:rPr>
          <w:rFonts w:ascii="Times New Roman" w:eastAsia="仿宋_GB2312" w:hAnsi="Times New Roman" w:cs="Times New Roman"/>
          <w:color w:val="000000"/>
          <w:kern w:val="0"/>
          <w:sz w:val="32"/>
          <w:szCs w:val="32"/>
          <w:lang w:bidi="ar"/>
        </w:rPr>
        <w:t>个人登录系统</w:t>
      </w:r>
      <w:bookmarkEnd w:id="37"/>
      <w:bookmarkEnd w:id="38"/>
      <w:bookmarkEnd w:id="39"/>
    </w:p>
    <w:p w14:paraId="0CA46536" w14:textId="77777777" w:rsidR="003D41A4" w:rsidRDefault="00E67A79">
      <w:pPr>
        <w:widowControl/>
        <w:numPr>
          <w:ilvl w:val="0"/>
          <w:numId w:val="8"/>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40" w:name="_Toc488"/>
      <w:bookmarkStart w:id="41" w:name="_Toc18649"/>
      <w:bookmarkStart w:id="42" w:name="_Toc21535"/>
      <w:r>
        <w:rPr>
          <w:rFonts w:ascii="Times New Roman" w:eastAsia="仿宋_GB2312" w:hAnsi="Times New Roman" w:cs="Times New Roman"/>
          <w:color w:val="000000"/>
          <w:kern w:val="0"/>
          <w:sz w:val="32"/>
          <w:szCs w:val="32"/>
          <w:lang w:bidi="ar"/>
        </w:rPr>
        <w:t>在大仪平台选择个人登录</w:t>
      </w:r>
      <w:bookmarkEnd w:id="40"/>
      <w:bookmarkEnd w:id="41"/>
      <w:bookmarkEnd w:id="42"/>
    </w:p>
    <w:p w14:paraId="19CB8ADB"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个人点击大仪平台首页右上角的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登录】按钮进行登录</w:t>
      </w:r>
      <w:r>
        <w:rPr>
          <w:rFonts w:ascii="Times New Roman" w:eastAsia="仿宋_GB2312" w:hAnsi="Times New Roman" w:cs="Times New Roman"/>
          <w:sz w:val="32"/>
          <w:szCs w:val="32"/>
        </w:rPr>
        <w:t>，</w:t>
      </w:r>
      <w:r>
        <w:rPr>
          <w:rFonts w:ascii="Times New Roman" w:eastAsia="仿宋_GB2312" w:hAnsi="Times New Roman" w:cs="Times New Roman"/>
          <w:sz w:val="32"/>
          <w:szCs w:val="32"/>
        </w:rPr>
        <w:t>在系统打开的弹窗中选择个人登录，点击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政务服务网登录】按钮，跳转政务服务网登录页面。</w:t>
      </w:r>
    </w:p>
    <w:p w14:paraId="309ABCEA" w14:textId="77777777" w:rsidR="003D41A4" w:rsidRDefault="00E67A79">
      <w:pPr>
        <w:spacing w:line="480" w:lineRule="auto"/>
        <w:jc w:val="left"/>
        <w:rPr>
          <w:rFonts w:ascii="Times New Roman" w:hAnsi="Times New Roman" w:cs="Times New Roman"/>
        </w:rPr>
      </w:pPr>
      <w:r>
        <w:rPr>
          <w:noProof/>
        </w:rPr>
        <w:drawing>
          <wp:inline distT="0" distB="0" distL="114300" distR="114300" wp14:anchorId="3663AB68" wp14:editId="28B3960A">
            <wp:extent cx="5760085" cy="2844165"/>
            <wp:effectExtent l="0" t="0" r="571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760085" cy="2844165"/>
                    </a:xfrm>
                    <a:prstGeom prst="rect">
                      <a:avLst/>
                    </a:prstGeom>
                    <a:noFill/>
                    <a:ln>
                      <a:noFill/>
                    </a:ln>
                  </pic:spPr>
                </pic:pic>
              </a:graphicData>
            </a:graphic>
          </wp:inline>
        </w:drawing>
      </w:r>
    </w:p>
    <w:p w14:paraId="3B4E302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9</w:t>
      </w:r>
      <w:r>
        <w:fldChar w:fldCharType="end"/>
      </w:r>
      <w:r>
        <w:t xml:space="preserve"> </w:t>
      </w:r>
      <w:r>
        <w:t>选择个人登录</w:t>
      </w:r>
    </w:p>
    <w:p w14:paraId="419B2004" w14:textId="77777777" w:rsidR="003D41A4" w:rsidRDefault="00E67A79">
      <w:pPr>
        <w:widowControl/>
        <w:numPr>
          <w:ilvl w:val="0"/>
          <w:numId w:val="8"/>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43" w:name="_Toc23813"/>
      <w:bookmarkStart w:id="44" w:name="_Toc717"/>
      <w:bookmarkStart w:id="45" w:name="_Toc27547"/>
      <w:r>
        <w:rPr>
          <w:rFonts w:ascii="Times New Roman" w:eastAsia="仿宋_GB2312" w:hAnsi="Times New Roman" w:cs="Times New Roman"/>
          <w:color w:val="000000"/>
          <w:kern w:val="0"/>
          <w:sz w:val="32"/>
          <w:szCs w:val="32"/>
          <w:lang w:bidi="ar"/>
        </w:rPr>
        <w:t>使用政务服务网账号登录</w:t>
      </w:r>
      <w:bookmarkEnd w:id="43"/>
      <w:bookmarkEnd w:id="44"/>
      <w:bookmarkEnd w:id="45"/>
    </w:p>
    <w:p w14:paraId="772801FB" w14:textId="77777777" w:rsidR="003D41A4" w:rsidRDefault="00E67A79">
      <w:pPr>
        <w:spacing w:line="480" w:lineRule="auto"/>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在政务服务网登录页面，输入政务服务网支持的账号密码，点击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登录】按钮，进行登录；或者点击扫码登录，以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皖事通</w:t>
      </w:r>
      <w:r>
        <w:rPr>
          <w:rFonts w:ascii="Times New Roman" w:eastAsia="仿宋_GB2312" w:hAnsi="Times New Roman" w:cs="Times New Roman"/>
          <w:sz w:val="32"/>
          <w:szCs w:val="32"/>
        </w:rPr>
        <w:t>APP”</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皖事通</w:t>
      </w:r>
      <w:r>
        <w:rPr>
          <w:rFonts w:ascii="Times New Roman" w:eastAsia="仿宋_GB2312" w:hAnsi="Times New Roman" w:cs="Times New Roman"/>
          <w:sz w:val="32"/>
          <w:szCs w:val="32"/>
        </w:rPr>
        <w:t>”</w:t>
      </w:r>
      <w:r>
        <w:rPr>
          <w:rFonts w:ascii="Times New Roman" w:eastAsia="仿宋_GB2312" w:hAnsi="Times New Roman" w:cs="Times New Roman"/>
          <w:sz w:val="32"/>
          <w:szCs w:val="32"/>
        </w:rPr>
        <w:t>支付宝小程序扫码登录。</w:t>
      </w:r>
    </w:p>
    <w:p w14:paraId="54E0F3CB" w14:textId="77777777" w:rsidR="003D41A4" w:rsidRDefault="00E67A79">
      <w:pPr>
        <w:spacing w:line="480" w:lineRule="auto"/>
        <w:jc w:val="left"/>
        <w:rPr>
          <w:rFonts w:ascii="Times New Roman" w:hAnsi="Times New Roman" w:cs="Times New Roman"/>
        </w:rPr>
      </w:pPr>
      <w:r>
        <w:rPr>
          <w:rFonts w:ascii="Times New Roman" w:hAnsi="Times New Roman" w:cs="Times New Roman"/>
          <w:noProof/>
        </w:rPr>
        <w:drawing>
          <wp:inline distT="0" distB="0" distL="114300" distR="114300" wp14:anchorId="0C8FCEA2" wp14:editId="03F6DDE5">
            <wp:extent cx="5760085" cy="2844165"/>
            <wp:effectExtent l="0" t="0" r="5715" b="635"/>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17"/>
                    <a:stretch>
                      <a:fillRect/>
                    </a:stretch>
                  </pic:blipFill>
                  <pic:spPr>
                    <a:xfrm>
                      <a:off x="0" y="0"/>
                      <a:ext cx="5760085" cy="2844165"/>
                    </a:xfrm>
                    <a:prstGeom prst="rect">
                      <a:avLst/>
                    </a:prstGeom>
                    <a:noFill/>
                    <a:ln>
                      <a:noFill/>
                    </a:ln>
                  </pic:spPr>
                </pic:pic>
              </a:graphicData>
            </a:graphic>
          </wp:inline>
        </w:drawing>
      </w:r>
    </w:p>
    <w:p w14:paraId="54F5851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10</w:t>
      </w:r>
      <w:r>
        <w:fldChar w:fldCharType="end"/>
      </w:r>
      <w:r>
        <w:t xml:space="preserve"> </w:t>
      </w:r>
      <w:r>
        <w:t>使用政务服务网账号登录</w:t>
      </w:r>
    </w:p>
    <w:p w14:paraId="69FFB518" w14:textId="77777777" w:rsidR="003D41A4" w:rsidRDefault="00E67A79">
      <w:pPr>
        <w:widowControl/>
        <w:numPr>
          <w:ilvl w:val="0"/>
          <w:numId w:val="8"/>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46" w:name="_Toc25255"/>
      <w:bookmarkStart w:id="47" w:name="_Toc14903"/>
      <w:bookmarkStart w:id="48" w:name="_Toc22644"/>
      <w:r>
        <w:rPr>
          <w:rFonts w:ascii="Times New Roman" w:eastAsia="仿宋_GB2312" w:hAnsi="Times New Roman" w:cs="Times New Roman"/>
          <w:color w:val="000000"/>
          <w:kern w:val="0"/>
          <w:sz w:val="32"/>
          <w:szCs w:val="32"/>
          <w:lang w:bidi="ar"/>
        </w:rPr>
        <w:t>个人信息维护</w:t>
      </w:r>
      <w:bookmarkEnd w:id="46"/>
      <w:bookmarkEnd w:id="47"/>
      <w:bookmarkEnd w:id="48"/>
    </w:p>
    <w:p w14:paraId="11D34F96"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登录成功后系统跳转大仪平台首页。个人首次登录大仪平台，在系统打开的提示弹窗中维护个人信息，填写完成后点击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确认】按钮，系统将个人信息维护提交管理部门的个人用户审核，审核通过后个人可在系统中进行被单位赋权的业务办理。</w:t>
      </w:r>
    </w:p>
    <w:p w14:paraId="72A0D640" w14:textId="77777777" w:rsidR="003D41A4" w:rsidRDefault="00E67A79">
      <w:pPr>
        <w:spacing w:line="480" w:lineRule="auto"/>
        <w:jc w:val="left"/>
        <w:rPr>
          <w:rFonts w:ascii="Times New Roman" w:hAnsi="Times New Roman" w:cs="Times New Roman"/>
        </w:rPr>
      </w:pPr>
      <w:r>
        <w:rPr>
          <w:rFonts w:ascii="Times New Roman" w:hAnsi="Times New Roman" w:cs="Times New Roman"/>
          <w:noProof/>
        </w:rPr>
        <w:drawing>
          <wp:inline distT="0" distB="0" distL="114300" distR="114300" wp14:anchorId="30AB40C8" wp14:editId="34E1010A">
            <wp:extent cx="5760085" cy="2911475"/>
            <wp:effectExtent l="0" t="0" r="5715" b="9525"/>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18"/>
                    <a:stretch>
                      <a:fillRect/>
                    </a:stretch>
                  </pic:blipFill>
                  <pic:spPr>
                    <a:xfrm>
                      <a:off x="0" y="0"/>
                      <a:ext cx="5760085" cy="2911475"/>
                    </a:xfrm>
                    <a:prstGeom prst="rect">
                      <a:avLst/>
                    </a:prstGeom>
                    <a:noFill/>
                    <a:ln>
                      <a:noFill/>
                    </a:ln>
                  </pic:spPr>
                </pic:pic>
              </a:graphicData>
            </a:graphic>
          </wp:inline>
        </w:drawing>
      </w:r>
    </w:p>
    <w:p w14:paraId="1F484E43"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11</w:t>
      </w:r>
      <w:r>
        <w:fldChar w:fldCharType="end"/>
      </w:r>
      <w:r>
        <w:t xml:space="preserve"> </w:t>
      </w:r>
      <w:r>
        <w:t>个人信息维护弹窗</w:t>
      </w:r>
    </w:p>
    <w:p w14:paraId="33EF214E" w14:textId="77777777" w:rsidR="003D41A4" w:rsidRDefault="00E67A79">
      <w:pPr>
        <w:numPr>
          <w:ilvl w:val="0"/>
          <w:numId w:val="9"/>
        </w:numPr>
        <w:outlineLvl w:val="0"/>
        <w:rPr>
          <w:rFonts w:ascii="Times New Roman" w:eastAsia="仿宋_GB2312" w:hAnsi="Times New Roman" w:cs="Times New Roman"/>
          <w:b/>
          <w:bCs/>
          <w:color w:val="000000"/>
          <w:kern w:val="0"/>
          <w:sz w:val="36"/>
          <w:szCs w:val="36"/>
          <w:lang w:bidi="ar"/>
        </w:rPr>
      </w:pPr>
      <w:bookmarkStart w:id="49" w:name="_Toc19241"/>
      <w:bookmarkStart w:id="50" w:name="_Toc11170"/>
      <w:bookmarkStart w:id="51" w:name="_Toc26173"/>
      <w:r>
        <w:rPr>
          <w:rFonts w:ascii="Times New Roman" w:eastAsia="仿宋_GB2312" w:hAnsi="Times New Roman" w:cs="Times New Roman"/>
          <w:b/>
          <w:bCs/>
          <w:color w:val="000000"/>
          <w:kern w:val="0"/>
          <w:sz w:val="36"/>
          <w:szCs w:val="36"/>
          <w:lang w:bidi="ar"/>
        </w:rPr>
        <w:lastRenderedPageBreak/>
        <w:t>单位信息维护</w:t>
      </w:r>
      <w:bookmarkEnd w:id="49"/>
      <w:bookmarkEnd w:id="50"/>
      <w:bookmarkEnd w:id="51"/>
    </w:p>
    <w:p w14:paraId="77DD7351"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关联历史账号或新增入网账号后，单位法人需进行单位信息维护。</w:t>
      </w:r>
    </w:p>
    <w:p w14:paraId="059DDD4B" w14:textId="77777777" w:rsidR="003D41A4" w:rsidRDefault="00E67A79">
      <w:pPr>
        <w:widowControl/>
        <w:numPr>
          <w:ilvl w:val="0"/>
          <w:numId w:val="10"/>
        </w:numPr>
        <w:jc w:val="left"/>
        <w:outlineLvl w:val="1"/>
        <w:rPr>
          <w:rFonts w:ascii="Times New Roman" w:eastAsia="仿宋_GB2312" w:hAnsi="Times New Roman" w:cs="Times New Roman"/>
          <w:color w:val="000000"/>
          <w:kern w:val="0"/>
          <w:sz w:val="32"/>
          <w:szCs w:val="32"/>
          <w:lang w:bidi="ar"/>
        </w:rPr>
      </w:pPr>
      <w:bookmarkStart w:id="52" w:name="_Toc10825"/>
      <w:bookmarkStart w:id="53" w:name="_Toc25086"/>
      <w:bookmarkStart w:id="54" w:name="_Toc19772"/>
      <w:r>
        <w:rPr>
          <w:rFonts w:ascii="Times New Roman" w:eastAsia="仿宋_GB2312" w:hAnsi="Times New Roman" w:cs="Times New Roman"/>
          <w:color w:val="000000"/>
          <w:kern w:val="0"/>
          <w:sz w:val="32"/>
          <w:szCs w:val="32"/>
          <w:lang w:bidi="ar"/>
        </w:rPr>
        <w:t>单位信息查看</w:t>
      </w:r>
      <w:bookmarkEnd w:id="52"/>
      <w:bookmarkEnd w:id="53"/>
      <w:bookmarkEnd w:id="54"/>
    </w:p>
    <w:p w14:paraId="143F4B42"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工作台页面的档案管理图标，进入单位信息查看页面，展示单位的基本信息。</w:t>
      </w:r>
    </w:p>
    <w:p w14:paraId="5B36E19E" w14:textId="77777777" w:rsidR="003D41A4" w:rsidRDefault="003D41A4"/>
    <w:p w14:paraId="637A3E8B" w14:textId="77777777" w:rsidR="003D41A4" w:rsidRDefault="00E67A79">
      <w:r>
        <w:rPr>
          <w:noProof/>
        </w:rPr>
        <w:drawing>
          <wp:inline distT="0" distB="0" distL="114300" distR="114300" wp14:anchorId="36F1A1F1" wp14:editId="6EDE7510">
            <wp:extent cx="5760085" cy="3164840"/>
            <wp:effectExtent l="0" t="0" r="5715" b="1016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19"/>
                    <a:stretch>
                      <a:fillRect/>
                    </a:stretch>
                  </pic:blipFill>
                  <pic:spPr>
                    <a:xfrm>
                      <a:off x="0" y="0"/>
                      <a:ext cx="5760085" cy="3164840"/>
                    </a:xfrm>
                    <a:prstGeom prst="rect">
                      <a:avLst/>
                    </a:prstGeom>
                    <a:noFill/>
                    <a:ln>
                      <a:noFill/>
                    </a:ln>
                  </pic:spPr>
                </pic:pic>
              </a:graphicData>
            </a:graphic>
          </wp:inline>
        </w:drawing>
      </w:r>
    </w:p>
    <w:p w14:paraId="63BE33A9" w14:textId="77777777" w:rsidR="003D41A4" w:rsidRDefault="00E67A79">
      <w:pPr>
        <w:pStyle w:val="a3"/>
        <w:spacing w:after="156"/>
        <w:rPr>
          <w:rFonts w:eastAsia="仿宋_GB2312"/>
          <w:sz w:val="32"/>
          <w:szCs w:val="32"/>
        </w:rPr>
      </w:pPr>
      <w:r>
        <w:t>图</w:t>
      </w:r>
      <w:r>
        <w:t xml:space="preserve"> </w:t>
      </w:r>
      <w:r>
        <w:fldChar w:fldCharType="begin"/>
      </w:r>
      <w:r>
        <w:instrText xml:space="preserve"> SEQ </w:instrText>
      </w:r>
      <w:r>
        <w:instrText>图</w:instrText>
      </w:r>
      <w:r>
        <w:instrText xml:space="preserve"> \* ARABIC </w:instrText>
      </w:r>
      <w:r>
        <w:fldChar w:fldCharType="separate"/>
      </w:r>
      <w:r>
        <w:t>12</w:t>
      </w:r>
      <w:r>
        <w:fldChar w:fldCharType="end"/>
      </w:r>
      <w:r>
        <w:t xml:space="preserve"> </w:t>
      </w:r>
      <w:r>
        <w:t>个人中心</w:t>
      </w:r>
      <w:r>
        <w:t>-</w:t>
      </w:r>
      <w:r>
        <w:t>工作台</w:t>
      </w:r>
    </w:p>
    <w:p w14:paraId="12D0BA15" w14:textId="77777777" w:rsidR="003D41A4" w:rsidRDefault="00E67A79">
      <w:pPr>
        <w:pStyle w:val="a3"/>
        <w:spacing w:after="156"/>
      </w:pPr>
      <w:r>
        <w:rPr>
          <w:noProof/>
        </w:rPr>
        <w:lastRenderedPageBreak/>
        <w:drawing>
          <wp:inline distT="0" distB="0" distL="114300" distR="114300" wp14:anchorId="673DD0D5" wp14:editId="49817C7B">
            <wp:extent cx="5760085" cy="4087495"/>
            <wp:effectExtent l="0" t="0" r="5715" b="1905"/>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20"/>
                    <a:stretch>
                      <a:fillRect/>
                    </a:stretch>
                  </pic:blipFill>
                  <pic:spPr>
                    <a:xfrm>
                      <a:off x="0" y="0"/>
                      <a:ext cx="5760085" cy="4087495"/>
                    </a:xfrm>
                    <a:prstGeom prst="rect">
                      <a:avLst/>
                    </a:prstGeom>
                    <a:noFill/>
                    <a:ln>
                      <a:noFill/>
                    </a:ln>
                  </pic:spPr>
                </pic:pic>
              </a:graphicData>
            </a:graphic>
          </wp:inline>
        </w:drawing>
      </w:r>
    </w:p>
    <w:p w14:paraId="6C7F6961"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13</w:t>
      </w:r>
      <w:r>
        <w:fldChar w:fldCharType="end"/>
      </w:r>
      <w:r>
        <w:t xml:space="preserve"> </w:t>
      </w:r>
      <w:r>
        <w:t>单位信息查看页面</w:t>
      </w:r>
    </w:p>
    <w:p w14:paraId="6EFA9F74" w14:textId="77777777" w:rsidR="003D41A4" w:rsidRDefault="00E67A79">
      <w:pPr>
        <w:spacing w:line="480" w:lineRule="auto"/>
        <w:ind w:firstLineChars="200" w:firstLine="640"/>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页面展示单位信息审核状态，若单位信息处于待审核状态，在页面左上角展示存在待审核数据标签并提供</w:t>
      </w:r>
      <w:r>
        <w:rPr>
          <w:rFonts w:ascii="Times New Roman" w:eastAsia="仿宋_GB2312" w:hAnsi="Times New Roman" w:cs="Times New Roman" w:hint="eastAsia"/>
          <w:sz w:val="32"/>
          <w:szCs w:val="32"/>
        </w:rPr>
        <w:t>【</w:t>
      </w:r>
      <w:r>
        <w:rPr>
          <w:rFonts w:ascii="方正仿宋_GB2312" w:eastAsia="方正仿宋_GB2312" w:hAnsi="方正仿宋_GB2312" w:cs="方正仿宋_GB2312" w:hint="eastAsia"/>
          <w:sz w:val="32"/>
          <w:szCs w:val="32"/>
        </w:rPr>
        <w:t>查看待审核数据</w:t>
      </w:r>
      <w:r>
        <w:rPr>
          <w:rFonts w:ascii="Times New Roman" w:eastAsia="仿宋_GB2312" w:hAnsi="Times New Roman" w:cs="Times New Roman"/>
          <w:sz w:val="32"/>
          <w:szCs w:val="32"/>
        </w:rPr>
        <w:t>】</w:t>
      </w:r>
      <w:r>
        <w:rPr>
          <w:rFonts w:ascii="方正仿宋_GB2312" w:eastAsia="方正仿宋_GB2312" w:hAnsi="方正仿宋_GB2312" w:cs="方正仿宋_GB2312" w:hint="eastAsia"/>
          <w:sz w:val="32"/>
          <w:szCs w:val="32"/>
        </w:rPr>
        <w:t>按钮，点击之后跳转到单位信息维护页面。在页面底部展示审核记录。</w:t>
      </w:r>
    </w:p>
    <w:p w14:paraId="1FC410AA" w14:textId="77777777" w:rsidR="003D41A4" w:rsidRDefault="00E67A79">
      <w:pPr>
        <w:widowControl/>
        <w:numPr>
          <w:ilvl w:val="0"/>
          <w:numId w:val="10"/>
        </w:numPr>
        <w:jc w:val="left"/>
        <w:outlineLvl w:val="1"/>
        <w:rPr>
          <w:rFonts w:ascii="Times New Roman" w:eastAsia="仿宋_GB2312" w:hAnsi="Times New Roman" w:cs="Times New Roman"/>
          <w:color w:val="000000"/>
          <w:kern w:val="0"/>
          <w:sz w:val="32"/>
          <w:szCs w:val="32"/>
          <w:lang w:bidi="ar"/>
        </w:rPr>
      </w:pPr>
      <w:bookmarkStart w:id="55" w:name="_Toc32555"/>
      <w:bookmarkStart w:id="56" w:name="_Toc11214"/>
      <w:bookmarkStart w:id="57" w:name="_Toc13015"/>
      <w:r>
        <w:rPr>
          <w:rFonts w:ascii="Times New Roman" w:eastAsia="仿宋_GB2312" w:hAnsi="Times New Roman" w:cs="Times New Roman"/>
          <w:color w:val="000000"/>
          <w:kern w:val="0"/>
          <w:sz w:val="32"/>
          <w:szCs w:val="32"/>
          <w:lang w:bidi="ar"/>
        </w:rPr>
        <w:t>单位信息维护</w:t>
      </w:r>
      <w:bookmarkEnd w:id="55"/>
      <w:bookmarkEnd w:id="56"/>
      <w:bookmarkEnd w:id="57"/>
    </w:p>
    <w:p w14:paraId="3FC01669"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点击单位信息查看页面右上角的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单位信息管理】按钮，进入单位信息维护页面。单位信息</w:t>
      </w:r>
      <w:r>
        <w:rPr>
          <w:rFonts w:ascii="Times New Roman" w:eastAsia="仿宋_GB2312" w:hAnsi="Times New Roman" w:cs="Times New Roman" w:hint="eastAsia"/>
          <w:sz w:val="32"/>
          <w:szCs w:val="32"/>
        </w:rPr>
        <w:t>包括：</w:t>
      </w:r>
      <w:r>
        <w:rPr>
          <w:rFonts w:ascii="Times New Roman" w:eastAsia="仿宋_GB2312" w:hAnsi="Times New Roman" w:cs="Times New Roman"/>
          <w:sz w:val="32"/>
          <w:szCs w:val="32"/>
        </w:rPr>
        <w:t>基本信息、管理单位制度、实验技术队伍建设、集约化管理情况、开放共享情况。</w:t>
      </w:r>
    </w:p>
    <w:p w14:paraId="47288D04" w14:textId="77777777" w:rsidR="003D41A4" w:rsidRDefault="00E67A79">
      <w:pPr>
        <w:widowControl/>
        <w:numPr>
          <w:ilvl w:val="0"/>
          <w:numId w:val="11"/>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58" w:name="_Toc6581"/>
      <w:bookmarkStart w:id="59" w:name="_Toc16395"/>
      <w:bookmarkStart w:id="60" w:name="_Toc3140"/>
      <w:r>
        <w:rPr>
          <w:rFonts w:ascii="Times New Roman" w:eastAsia="仿宋_GB2312" w:hAnsi="Times New Roman" w:cs="Times New Roman"/>
          <w:color w:val="000000"/>
          <w:kern w:val="0"/>
          <w:sz w:val="32"/>
          <w:szCs w:val="32"/>
          <w:lang w:bidi="ar"/>
        </w:rPr>
        <w:t>单位基本信息维护</w:t>
      </w:r>
      <w:bookmarkEnd w:id="58"/>
      <w:bookmarkEnd w:id="59"/>
      <w:bookmarkEnd w:id="60"/>
    </w:p>
    <w:p w14:paraId="79B6A83E" w14:textId="77777777" w:rsidR="003D41A4" w:rsidRDefault="00E67A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单位法人首先对单位的基本信息进行填报或维护，单位基本信息</w:t>
      </w:r>
      <w:r>
        <w:rPr>
          <w:rFonts w:ascii="Times New Roman" w:eastAsia="仿宋_GB2312" w:hAnsi="Times New Roman" w:cs="Times New Roman" w:hint="eastAsia"/>
          <w:sz w:val="32"/>
          <w:szCs w:val="32"/>
        </w:rPr>
        <w:t>包括</w:t>
      </w:r>
      <w:r>
        <w:rPr>
          <w:rFonts w:ascii="Times New Roman" w:eastAsia="仿宋_GB2312" w:hAnsi="Times New Roman" w:cs="Times New Roman"/>
          <w:sz w:val="32"/>
          <w:szCs w:val="32"/>
        </w:rPr>
        <w:t>：单位信息、管理部门信息、报备海关信息、单位资质</w:t>
      </w:r>
      <w:r>
        <w:rPr>
          <w:rFonts w:ascii="Times New Roman" w:eastAsia="仿宋_GB2312" w:hAnsi="Times New Roman" w:cs="Times New Roman"/>
          <w:sz w:val="32"/>
          <w:szCs w:val="32"/>
        </w:rPr>
        <w:lastRenderedPageBreak/>
        <w:t>信息。</w:t>
      </w:r>
      <w:r>
        <w:rPr>
          <w:rFonts w:ascii="Times New Roman" w:eastAsia="仿宋_GB2312" w:hAnsi="Times New Roman" w:cs="Times New Roman" w:hint="eastAsia"/>
          <w:sz w:val="32"/>
          <w:szCs w:val="32"/>
        </w:rPr>
        <w:t>在页面左上角展示信息审核状态（包括待审核、审核通过、审核不通过），提供【查看审核记录】按钮，点击按钮跳转到页面底部，展示审核记录。</w:t>
      </w:r>
    </w:p>
    <w:p w14:paraId="6F6151E6" w14:textId="77777777" w:rsidR="003D41A4" w:rsidRDefault="00E67A79">
      <w:pPr>
        <w:ind w:firstLineChars="200" w:firstLine="640"/>
        <w:jc w:val="left"/>
        <w:rPr>
          <w:rFonts w:ascii="Times New Roman" w:hAnsi="Times New Roman" w:cs="Times New Roman"/>
        </w:rPr>
      </w:pPr>
      <w:r>
        <w:rPr>
          <w:rFonts w:ascii="Times New Roman" w:eastAsia="仿宋_GB2312" w:hAnsi="Times New Roman" w:cs="Times New Roman"/>
          <w:sz w:val="32"/>
          <w:szCs w:val="32"/>
        </w:rPr>
        <w:t>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提交】按钮，单位基本信息提交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w:t>
      </w:r>
    </w:p>
    <w:p w14:paraId="038FDCAB" w14:textId="77777777" w:rsidR="003D41A4" w:rsidRDefault="00E67A79">
      <w:pPr>
        <w:rPr>
          <w:rFonts w:ascii="Times New Roman" w:hAnsi="Times New Roman" w:cs="Times New Roman"/>
        </w:rPr>
      </w:pPr>
      <w:r>
        <w:rPr>
          <w:noProof/>
        </w:rPr>
        <w:drawing>
          <wp:inline distT="0" distB="0" distL="114300" distR="114300" wp14:anchorId="07915341" wp14:editId="6D338C8C">
            <wp:extent cx="5615940" cy="3737610"/>
            <wp:effectExtent l="0" t="0" r="10160" b="889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21"/>
                    <a:stretch>
                      <a:fillRect/>
                    </a:stretch>
                  </pic:blipFill>
                  <pic:spPr>
                    <a:xfrm>
                      <a:off x="0" y="0"/>
                      <a:ext cx="5615940" cy="3737610"/>
                    </a:xfrm>
                    <a:prstGeom prst="rect">
                      <a:avLst/>
                    </a:prstGeom>
                    <a:noFill/>
                    <a:ln>
                      <a:noFill/>
                    </a:ln>
                  </pic:spPr>
                </pic:pic>
              </a:graphicData>
            </a:graphic>
          </wp:inline>
        </w:drawing>
      </w:r>
    </w:p>
    <w:p w14:paraId="41114631"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6DA3CFF1" wp14:editId="406D3EC5">
            <wp:extent cx="5615940" cy="3346450"/>
            <wp:effectExtent l="0" t="0" r="10160" b="635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2"/>
                    <a:srcRect b="9445"/>
                    <a:stretch>
                      <a:fillRect/>
                    </a:stretch>
                  </pic:blipFill>
                  <pic:spPr>
                    <a:xfrm>
                      <a:off x="0" y="0"/>
                      <a:ext cx="5615940" cy="3346450"/>
                    </a:xfrm>
                    <a:prstGeom prst="rect">
                      <a:avLst/>
                    </a:prstGeom>
                    <a:noFill/>
                    <a:ln>
                      <a:noFill/>
                    </a:ln>
                  </pic:spPr>
                </pic:pic>
              </a:graphicData>
            </a:graphic>
          </wp:inline>
        </w:drawing>
      </w:r>
    </w:p>
    <w:p w14:paraId="4EBE96DF" w14:textId="77777777" w:rsidR="003D41A4" w:rsidRDefault="00E67A79">
      <w:pPr>
        <w:pStyle w:val="a3"/>
        <w:spacing w:after="156"/>
      </w:pPr>
      <w:r>
        <w:lastRenderedPageBreak/>
        <w:t>图</w:t>
      </w:r>
      <w:r>
        <w:t xml:space="preserve"> </w:t>
      </w:r>
      <w:r>
        <w:fldChar w:fldCharType="begin"/>
      </w:r>
      <w:r>
        <w:instrText xml:space="preserve"> SEQ </w:instrText>
      </w:r>
      <w:r>
        <w:instrText>图</w:instrText>
      </w:r>
      <w:r>
        <w:instrText xml:space="preserve"> \* ARABIC </w:instrText>
      </w:r>
      <w:r>
        <w:fldChar w:fldCharType="separate"/>
      </w:r>
      <w:r>
        <w:t>14</w:t>
      </w:r>
      <w:r>
        <w:fldChar w:fldCharType="end"/>
      </w:r>
      <w:r>
        <w:t xml:space="preserve"> </w:t>
      </w:r>
      <w:r>
        <w:t>单位信息维护</w:t>
      </w:r>
      <w:r>
        <w:t>-</w:t>
      </w:r>
      <w:r>
        <w:t>基本信息填报和维护</w:t>
      </w:r>
    </w:p>
    <w:p w14:paraId="00AED763"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单位基本信息维护参考单位基本信息填报的说明内容。</w:t>
      </w:r>
      <w:r>
        <w:rPr>
          <w:rFonts w:ascii="Times New Roman" w:eastAsia="仿宋_GB2312" w:hAnsi="Times New Roman" w:cs="Times New Roman"/>
          <w:sz w:val="32"/>
          <w:szCs w:val="32"/>
        </w:rPr>
        <w:t>单位法人提交单位基本信息维护，待</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审核后，系统向单位法人发送消息通知。单位法人在个人中心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系统消息中查看审核结果通知。对审核不通过</w:t>
      </w:r>
      <w:r>
        <w:rPr>
          <w:rFonts w:ascii="Times New Roman" w:eastAsia="仿宋_GB2312" w:hAnsi="Times New Roman" w:cs="Times New Roman" w:hint="eastAsia"/>
          <w:sz w:val="32"/>
          <w:szCs w:val="32"/>
        </w:rPr>
        <w:t>的</w:t>
      </w:r>
      <w:r>
        <w:rPr>
          <w:rFonts w:ascii="Times New Roman" w:eastAsia="仿宋_GB2312" w:hAnsi="Times New Roman" w:cs="Times New Roman"/>
          <w:sz w:val="32"/>
          <w:szCs w:val="32"/>
        </w:rPr>
        <w:t>单位基本信息</w:t>
      </w:r>
      <w:r>
        <w:rPr>
          <w:rFonts w:ascii="Times New Roman" w:eastAsia="仿宋_GB2312" w:hAnsi="Times New Roman" w:cs="Times New Roman" w:hint="eastAsia"/>
          <w:sz w:val="32"/>
          <w:szCs w:val="32"/>
        </w:rPr>
        <w:t>，单位法人</w:t>
      </w:r>
      <w:r>
        <w:rPr>
          <w:rFonts w:ascii="Times New Roman" w:eastAsia="仿宋_GB2312" w:hAnsi="Times New Roman" w:cs="Times New Roman"/>
          <w:sz w:val="32"/>
          <w:szCs w:val="32"/>
        </w:rPr>
        <w:t>继续在单位信息维护页面进行信息维护和提交。</w:t>
      </w:r>
    </w:p>
    <w:p w14:paraId="4E89936E"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3A0DECE6" wp14:editId="43460B85">
            <wp:extent cx="5760085" cy="1827530"/>
            <wp:effectExtent l="0" t="0" r="5715" b="12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23"/>
                    <a:stretch>
                      <a:fillRect/>
                    </a:stretch>
                  </pic:blipFill>
                  <pic:spPr>
                    <a:xfrm>
                      <a:off x="0" y="0"/>
                      <a:ext cx="5760085" cy="1827530"/>
                    </a:xfrm>
                    <a:prstGeom prst="rect">
                      <a:avLst/>
                    </a:prstGeom>
                    <a:noFill/>
                    <a:ln>
                      <a:noFill/>
                    </a:ln>
                  </pic:spPr>
                </pic:pic>
              </a:graphicData>
            </a:graphic>
          </wp:inline>
        </w:drawing>
      </w:r>
    </w:p>
    <w:p w14:paraId="0EE9D216"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15</w:t>
      </w:r>
      <w:r>
        <w:fldChar w:fldCharType="end"/>
      </w:r>
      <w:r>
        <w:t xml:space="preserve"> </w:t>
      </w:r>
      <w:r>
        <w:t>个人中心</w:t>
      </w:r>
      <w:r>
        <w:t>-</w:t>
      </w:r>
      <w:r>
        <w:t>系统消息</w:t>
      </w:r>
    </w:p>
    <w:p w14:paraId="3B2D3CE1" w14:textId="77777777" w:rsidR="003D41A4" w:rsidRDefault="00E67A79">
      <w:pPr>
        <w:widowControl/>
        <w:numPr>
          <w:ilvl w:val="0"/>
          <w:numId w:val="11"/>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61" w:name="_Toc25471"/>
      <w:bookmarkStart w:id="62" w:name="_Toc19599"/>
      <w:bookmarkStart w:id="63" w:name="_Toc5911"/>
      <w:r>
        <w:rPr>
          <w:rFonts w:ascii="Times New Roman" w:eastAsia="仿宋_GB2312" w:hAnsi="Times New Roman" w:cs="Times New Roman"/>
          <w:color w:val="000000"/>
          <w:kern w:val="0"/>
          <w:sz w:val="32"/>
          <w:szCs w:val="32"/>
          <w:lang w:bidi="ar"/>
        </w:rPr>
        <w:t>管理单位制度维护</w:t>
      </w:r>
      <w:bookmarkEnd w:id="61"/>
      <w:bookmarkEnd w:id="62"/>
      <w:bookmarkEnd w:id="63"/>
    </w:p>
    <w:p w14:paraId="518567FE"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单位法人点击管理单位制度页面标签，进入管理单位制度维护页面，</w:t>
      </w:r>
      <w:r>
        <w:rPr>
          <w:rFonts w:ascii="Times New Roman" w:eastAsia="仿宋_GB2312" w:hAnsi="Times New Roman" w:cs="Times New Roman" w:hint="eastAsia"/>
          <w:sz w:val="32"/>
          <w:szCs w:val="32"/>
        </w:rPr>
        <w:t>提供</w:t>
      </w:r>
      <w:r>
        <w:rPr>
          <w:rFonts w:ascii="Times New Roman" w:eastAsia="仿宋_GB2312" w:hAnsi="Times New Roman" w:cs="Times New Roman"/>
          <w:sz w:val="32"/>
          <w:szCs w:val="32"/>
        </w:rPr>
        <w:t>制度信息管理、待发申请、已发申请标签页，分别展示审核通过的制度、编辑中尚未发送申请的制度、已经发送申请的制度。</w:t>
      </w:r>
    </w:p>
    <w:p w14:paraId="05F35677"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7134D098" wp14:editId="12334AE9">
            <wp:extent cx="5760085" cy="3266440"/>
            <wp:effectExtent l="0" t="0" r="5715" b="1016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4"/>
                    <a:stretch>
                      <a:fillRect/>
                    </a:stretch>
                  </pic:blipFill>
                  <pic:spPr>
                    <a:xfrm>
                      <a:off x="0" y="0"/>
                      <a:ext cx="5760085" cy="3266440"/>
                    </a:xfrm>
                    <a:prstGeom prst="rect">
                      <a:avLst/>
                    </a:prstGeom>
                    <a:noFill/>
                    <a:ln>
                      <a:noFill/>
                    </a:ln>
                  </pic:spPr>
                </pic:pic>
              </a:graphicData>
            </a:graphic>
          </wp:inline>
        </w:drawing>
      </w:r>
    </w:p>
    <w:p w14:paraId="6348C8E1"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16</w:t>
      </w:r>
      <w:r>
        <w:fldChar w:fldCharType="end"/>
      </w:r>
      <w:r>
        <w:t xml:space="preserve"> </w:t>
      </w:r>
      <w:r>
        <w:t>单位信息维护</w:t>
      </w:r>
      <w:r>
        <w:t>-</w:t>
      </w:r>
      <w:r>
        <w:t>管理单位制度</w:t>
      </w:r>
    </w:p>
    <w:p w14:paraId="7A4F3BAC" w14:textId="77777777" w:rsidR="003D41A4" w:rsidRDefault="00E67A79">
      <w:r>
        <w:rPr>
          <w:noProof/>
        </w:rPr>
        <w:drawing>
          <wp:inline distT="0" distB="0" distL="114300" distR="114300" wp14:anchorId="54CD9181" wp14:editId="6D53D8ED">
            <wp:extent cx="5760085" cy="2839720"/>
            <wp:effectExtent l="0" t="0" r="5715" b="508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25"/>
                    <a:stretch>
                      <a:fillRect/>
                    </a:stretch>
                  </pic:blipFill>
                  <pic:spPr>
                    <a:xfrm>
                      <a:off x="0" y="0"/>
                      <a:ext cx="5760085" cy="2839720"/>
                    </a:xfrm>
                    <a:prstGeom prst="rect">
                      <a:avLst/>
                    </a:prstGeom>
                    <a:noFill/>
                    <a:ln>
                      <a:noFill/>
                    </a:ln>
                  </pic:spPr>
                </pic:pic>
              </a:graphicData>
            </a:graphic>
          </wp:inline>
        </w:drawing>
      </w:r>
    </w:p>
    <w:p w14:paraId="4CB130D1"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17</w:t>
      </w:r>
      <w:r>
        <w:fldChar w:fldCharType="end"/>
      </w:r>
      <w:r>
        <w:t xml:space="preserve"> </w:t>
      </w:r>
      <w:r>
        <w:t>管理单位制度</w:t>
      </w:r>
      <w:r>
        <w:rPr>
          <w:rFonts w:hint="eastAsia"/>
        </w:rPr>
        <w:t>-</w:t>
      </w:r>
      <w:r>
        <w:rPr>
          <w:rFonts w:hint="eastAsia"/>
        </w:rPr>
        <w:t>审核状态查看</w:t>
      </w:r>
    </w:p>
    <w:p w14:paraId="44AA9B2A"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新增】按钮，进入管理单位制度填报和维护页面。</w:t>
      </w:r>
    </w:p>
    <w:p w14:paraId="600F80E8" w14:textId="77777777" w:rsidR="003D41A4" w:rsidRDefault="00E67A79">
      <w:pPr>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暂存】按钮，管理单位制度信息保存在待发申请标签页中；点击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发送申请】按钮，管理单位制度信息提交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w:t>
      </w:r>
      <w:r>
        <w:rPr>
          <w:rFonts w:ascii="Times New Roman" w:eastAsia="仿宋_GB2312" w:hAnsi="Times New Roman" w:cs="Times New Roman" w:hint="eastAsia"/>
          <w:sz w:val="32"/>
          <w:szCs w:val="32"/>
        </w:rPr>
        <w:t>，待大仪办审核通过后交由业务处室审核。</w:t>
      </w:r>
    </w:p>
    <w:p w14:paraId="4DD13EA3" w14:textId="77777777" w:rsidR="003D41A4" w:rsidRDefault="00E67A79">
      <w:pPr>
        <w:jc w:val="left"/>
        <w:rPr>
          <w:rFonts w:ascii="Times New Roman" w:eastAsia="仿宋_GB2312" w:hAnsi="Times New Roman" w:cs="Times New Roman"/>
          <w:sz w:val="32"/>
          <w:szCs w:val="32"/>
        </w:rPr>
      </w:pPr>
      <w:r>
        <w:rPr>
          <w:rFonts w:ascii="Times New Roman" w:hAnsi="Times New Roman" w:cs="Times New Roman"/>
          <w:noProof/>
        </w:rPr>
        <w:lastRenderedPageBreak/>
        <w:drawing>
          <wp:inline distT="0" distB="0" distL="114300" distR="114300" wp14:anchorId="44B5FED9" wp14:editId="14FEA353">
            <wp:extent cx="5760085" cy="3721100"/>
            <wp:effectExtent l="0" t="0" r="571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760085" cy="3721100"/>
                    </a:xfrm>
                    <a:prstGeom prst="rect">
                      <a:avLst/>
                    </a:prstGeom>
                    <a:noFill/>
                    <a:ln>
                      <a:noFill/>
                    </a:ln>
                  </pic:spPr>
                </pic:pic>
              </a:graphicData>
            </a:graphic>
          </wp:inline>
        </w:drawing>
      </w:r>
    </w:p>
    <w:p w14:paraId="6F5CE4C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18</w:t>
      </w:r>
      <w:r>
        <w:fldChar w:fldCharType="end"/>
      </w:r>
      <w:r>
        <w:t xml:space="preserve"> </w:t>
      </w:r>
      <w:r>
        <w:t>单位信息维护</w:t>
      </w:r>
      <w:r>
        <w:t>-</w:t>
      </w:r>
      <w:r>
        <w:t>管理单位制度填报和维护</w:t>
      </w:r>
    </w:p>
    <w:p w14:paraId="59C29AC3"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管理单位制度信息填报说明见下表。</w:t>
      </w:r>
    </w:p>
    <w:p w14:paraId="19B80249"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管理单位制度信息填报说明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1498"/>
        <w:gridCol w:w="6877"/>
      </w:tblGrid>
      <w:tr w:rsidR="003D41A4" w14:paraId="121736F3" w14:textId="77777777">
        <w:trPr>
          <w:trHeight w:val="23"/>
          <w:tblHeader/>
        </w:trPr>
        <w:tc>
          <w:tcPr>
            <w:tcW w:w="553" w:type="dxa"/>
            <w:vAlign w:val="center"/>
          </w:tcPr>
          <w:p w14:paraId="433C5D05"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1390" w:type="dxa"/>
            <w:vAlign w:val="center"/>
          </w:tcPr>
          <w:p w14:paraId="7DC972FD" w14:textId="77777777" w:rsidR="003D41A4" w:rsidRDefault="00E67A79">
            <w:pPr>
              <w:jc w:val="center"/>
              <w:rPr>
                <w:rFonts w:ascii="Times New Roman" w:hAnsi="Times New Roman" w:cs="Times New Roman"/>
              </w:rPr>
            </w:pPr>
            <w:r>
              <w:rPr>
                <w:rFonts w:ascii="Times New Roman" w:hAnsi="Times New Roman" w:cs="Times New Roman"/>
              </w:rPr>
              <w:t>字段中文名称</w:t>
            </w:r>
          </w:p>
        </w:tc>
        <w:tc>
          <w:tcPr>
            <w:tcW w:w="6383" w:type="dxa"/>
            <w:vAlign w:val="center"/>
          </w:tcPr>
          <w:p w14:paraId="344D3C83" w14:textId="77777777" w:rsidR="003D41A4" w:rsidRDefault="00E67A79">
            <w:pPr>
              <w:jc w:val="center"/>
              <w:rPr>
                <w:rFonts w:ascii="Times New Roman" w:hAnsi="Times New Roman" w:cs="Times New Roman"/>
              </w:rPr>
            </w:pPr>
            <w:r>
              <w:rPr>
                <w:rFonts w:ascii="Times New Roman" w:hAnsi="Times New Roman" w:cs="Times New Roman"/>
              </w:rPr>
              <w:t>描述</w:t>
            </w:r>
          </w:p>
        </w:tc>
      </w:tr>
      <w:tr w:rsidR="003D41A4" w14:paraId="0599CC54" w14:textId="77777777">
        <w:trPr>
          <w:trHeight w:val="23"/>
        </w:trPr>
        <w:tc>
          <w:tcPr>
            <w:tcW w:w="553" w:type="dxa"/>
            <w:vAlign w:val="center"/>
          </w:tcPr>
          <w:p w14:paraId="1FA3B516" w14:textId="77777777" w:rsidR="003D41A4" w:rsidRDefault="00E67A79">
            <w:pPr>
              <w:jc w:val="center"/>
              <w:rPr>
                <w:rFonts w:ascii="Times New Roman" w:hAnsi="Times New Roman" w:cs="Times New Roman"/>
              </w:rPr>
            </w:pPr>
            <w:r>
              <w:rPr>
                <w:rFonts w:ascii="Times New Roman" w:hAnsi="Times New Roman" w:cs="Times New Roman"/>
              </w:rPr>
              <w:t>1</w:t>
            </w:r>
          </w:p>
        </w:tc>
        <w:tc>
          <w:tcPr>
            <w:tcW w:w="1390" w:type="dxa"/>
            <w:vAlign w:val="center"/>
          </w:tcPr>
          <w:p w14:paraId="6666D84B" w14:textId="77777777" w:rsidR="003D41A4" w:rsidRDefault="00E67A79">
            <w:pPr>
              <w:jc w:val="center"/>
              <w:rPr>
                <w:rFonts w:ascii="Times New Roman" w:hAnsi="Times New Roman" w:cs="Times New Roman"/>
              </w:rPr>
            </w:pPr>
            <w:r>
              <w:rPr>
                <w:rFonts w:ascii="Times New Roman" w:hAnsi="Times New Roman" w:cs="Times New Roman"/>
              </w:rPr>
              <w:t>制度名称</w:t>
            </w:r>
          </w:p>
        </w:tc>
        <w:tc>
          <w:tcPr>
            <w:tcW w:w="6383" w:type="dxa"/>
            <w:vAlign w:val="center"/>
          </w:tcPr>
          <w:p w14:paraId="1284A425" w14:textId="77777777" w:rsidR="003D41A4" w:rsidRDefault="00E67A79">
            <w:pPr>
              <w:rPr>
                <w:rFonts w:ascii="Times New Roman" w:hAnsi="Times New Roman" w:cs="Times New Roman"/>
              </w:rPr>
            </w:pPr>
            <w:r>
              <w:rPr>
                <w:rFonts w:ascii="Times New Roman" w:hAnsi="Times New Roman" w:cs="Times New Roman"/>
              </w:rPr>
              <w:t>管理制度名称</w:t>
            </w:r>
          </w:p>
        </w:tc>
      </w:tr>
      <w:tr w:rsidR="003D41A4" w14:paraId="2A5EE4F4" w14:textId="77777777">
        <w:trPr>
          <w:trHeight w:val="23"/>
        </w:trPr>
        <w:tc>
          <w:tcPr>
            <w:tcW w:w="553" w:type="dxa"/>
            <w:vAlign w:val="center"/>
          </w:tcPr>
          <w:p w14:paraId="78405E6C" w14:textId="77777777" w:rsidR="003D41A4" w:rsidRDefault="00E67A79">
            <w:pPr>
              <w:jc w:val="center"/>
              <w:rPr>
                <w:rFonts w:ascii="Times New Roman" w:hAnsi="Times New Roman" w:cs="Times New Roman"/>
              </w:rPr>
            </w:pPr>
            <w:r>
              <w:rPr>
                <w:rFonts w:ascii="Times New Roman" w:hAnsi="Times New Roman" w:cs="Times New Roman"/>
              </w:rPr>
              <w:t>2</w:t>
            </w:r>
          </w:p>
        </w:tc>
        <w:tc>
          <w:tcPr>
            <w:tcW w:w="1390" w:type="dxa"/>
            <w:vAlign w:val="center"/>
          </w:tcPr>
          <w:p w14:paraId="58734002" w14:textId="77777777" w:rsidR="003D41A4" w:rsidRDefault="00E67A79">
            <w:pPr>
              <w:jc w:val="center"/>
              <w:rPr>
                <w:rFonts w:ascii="Times New Roman" w:hAnsi="Times New Roman" w:cs="Times New Roman"/>
              </w:rPr>
            </w:pPr>
            <w:r>
              <w:rPr>
                <w:rFonts w:ascii="Times New Roman" w:hAnsi="Times New Roman" w:cs="Times New Roman"/>
              </w:rPr>
              <w:t>制度编号</w:t>
            </w:r>
          </w:p>
        </w:tc>
        <w:tc>
          <w:tcPr>
            <w:tcW w:w="6383" w:type="dxa"/>
            <w:vAlign w:val="center"/>
          </w:tcPr>
          <w:p w14:paraId="586B606C" w14:textId="77777777" w:rsidR="003D41A4" w:rsidRDefault="00E67A79">
            <w:pPr>
              <w:rPr>
                <w:rFonts w:ascii="Times New Roman" w:hAnsi="Times New Roman" w:cs="Times New Roman"/>
              </w:rPr>
            </w:pPr>
            <w:r>
              <w:rPr>
                <w:rFonts w:ascii="Times New Roman" w:hAnsi="Times New Roman" w:cs="Times New Roman"/>
              </w:rPr>
              <w:t>管理制度的单位内部编码</w:t>
            </w:r>
          </w:p>
        </w:tc>
      </w:tr>
      <w:tr w:rsidR="003D41A4" w14:paraId="6EE8F6EA" w14:textId="77777777">
        <w:trPr>
          <w:trHeight w:val="23"/>
        </w:trPr>
        <w:tc>
          <w:tcPr>
            <w:tcW w:w="553" w:type="dxa"/>
            <w:vAlign w:val="center"/>
          </w:tcPr>
          <w:p w14:paraId="158236B1" w14:textId="77777777" w:rsidR="003D41A4" w:rsidRDefault="00E67A79">
            <w:pPr>
              <w:jc w:val="center"/>
              <w:rPr>
                <w:rFonts w:ascii="Times New Roman" w:hAnsi="Times New Roman" w:cs="Times New Roman"/>
              </w:rPr>
            </w:pPr>
            <w:r>
              <w:rPr>
                <w:rFonts w:ascii="Times New Roman" w:hAnsi="Times New Roman" w:cs="Times New Roman"/>
              </w:rPr>
              <w:t>3</w:t>
            </w:r>
          </w:p>
        </w:tc>
        <w:tc>
          <w:tcPr>
            <w:tcW w:w="1390" w:type="dxa"/>
            <w:vAlign w:val="center"/>
          </w:tcPr>
          <w:p w14:paraId="3F78D3CE" w14:textId="77777777" w:rsidR="003D41A4" w:rsidRDefault="00E67A79">
            <w:pPr>
              <w:jc w:val="center"/>
              <w:rPr>
                <w:rFonts w:ascii="Times New Roman" w:hAnsi="Times New Roman" w:cs="Times New Roman"/>
              </w:rPr>
            </w:pPr>
            <w:r>
              <w:rPr>
                <w:rFonts w:ascii="Times New Roman" w:hAnsi="Times New Roman" w:cs="Times New Roman"/>
              </w:rPr>
              <w:t>关键词</w:t>
            </w:r>
          </w:p>
        </w:tc>
        <w:tc>
          <w:tcPr>
            <w:tcW w:w="6383" w:type="dxa"/>
            <w:vAlign w:val="center"/>
          </w:tcPr>
          <w:p w14:paraId="196265D2" w14:textId="77777777" w:rsidR="003D41A4" w:rsidRDefault="00E67A79">
            <w:pPr>
              <w:rPr>
                <w:rFonts w:ascii="Times New Roman" w:hAnsi="Times New Roman" w:cs="Times New Roman"/>
              </w:rPr>
            </w:pPr>
            <w:r>
              <w:rPr>
                <w:rFonts w:ascii="Times New Roman" w:hAnsi="Times New Roman" w:cs="Times New Roman"/>
              </w:rPr>
              <w:t>管理制度的关键词，各个词之间用英文</w:t>
            </w:r>
            <w:r>
              <w:rPr>
                <w:rFonts w:ascii="Times New Roman" w:hAnsi="Times New Roman" w:cs="Times New Roman"/>
              </w:rPr>
              <w:t>“,”</w:t>
            </w:r>
            <w:r>
              <w:rPr>
                <w:rFonts w:ascii="Times New Roman" w:hAnsi="Times New Roman" w:cs="Times New Roman"/>
              </w:rPr>
              <w:t>分隔（不少于</w:t>
            </w:r>
            <w:r>
              <w:rPr>
                <w:rFonts w:ascii="Times New Roman" w:hAnsi="Times New Roman" w:cs="Times New Roman"/>
              </w:rPr>
              <w:t>3</w:t>
            </w:r>
            <w:r>
              <w:rPr>
                <w:rFonts w:ascii="Times New Roman" w:hAnsi="Times New Roman" w:cs="Times New Roman"/>
              </w:rPr>
              <w:t>个）</w:t>
            </w:r>
          </w:p>
        </w:tc>
      </w:tr>
      <w:tr w:rsidR="003D41A4" w14:paraId="2F524C41" w14:textId="77777777">
        <w:trPr>
          <w:trHeight w:val="23"/>
        </w:trPr>
        <w:tc>
          <w:tcPr>
            <w:tcW w:w="553" w:type="dxa"/>
            <w:vAlign w:val="center"/>
          </w:tcPr>
          <w:p w14:paraId="7A554FBD" w14:textId="77777777" w:rsidR="003D41A4" w:rsidRDefault="00E67A79">
            <w:pPr>
              <w:jc w:val="center"/>
              <w:rPr>
                <w:rFonts w:ascii="Times New Roman" w:hAnsi="Times New Roman" w:cs="Times New Roman"/>
              </w:rPr>
            </w:pPr>
            <w:r>
              <w:rPr>
                <w:rFonts w:ascii="Times New Roman" w:hAnsi="Times New Roman" w:cs="Times New Roman"/>
              </w:rPr>
              <w:t>4</w:t>
            </w:r>
          </w:p>
        </w:tc>
        <w:tc>
          <w:tcPr>
            <w:tcW w:w="1390" w:type="dxa"/>
            <w:vAlign w:val="center"/>
          </w:tcPr>
          <w:p w14:paraId="35E0F2AF" w14:textId="77777777" w:rsidR="003D41A4" w:rsidRDefault="00E67A79">
            <w:pPr>
              <w:jc w:val="center"/>
              <w:rPr>
                <w:rFonts w:ascii="Times New Roman" w:hAnsi="Times New Roman" w:cs="Times New Roman"/>
              </w:rPr>
            </w:pPr>
            <w:r>
              <w:rPr>
                <w:rFonts w:ascii="Times New Roman" w:hAnsi="Times New Roman" w:cs="Times New Roman"/>
              </w:rPr>
              <w:t>制度类型</w:t>
            </w:r>
          </w:p>
        </w:tc>
        <w:tc>
          <w:tcPr>
            <w:tcW w:w="6383" w:type="dxa"/>
            <w:vAlign w:val="center"/>
          </w:tcPr>
          <w:p w14:paraId="11CAE224" w14:textId="77777777" w:rsidR="003D41A4" w:rsidRDefault="00E67A79">
            <w:pPr>
              <w:rPr>
                <w:rFonts w:ascii="Times New Roman" w:hAnsi="Times New Roman" w:cs="Times New Roman"/>
              </w:rPr>
            </w:pPr>
            <w:r>
              <w:rPr>
                <w:rFonts w:ascii="Times New Roman" w:hAnsi="Times New Roman" w:cs="Times New Roman"/>
              </w:rPr>
              <w:t>多项选择：</w:t>
            </w:r>
            <w:r>
              <w:rPr>
                <w:rFonts w:ascii="Times New Roman" w:hAnsi="Times New Roman" w:cs="Times New Roman"/>
              </w:rPr>
              <w:t>共享管理制度、新购仪器查重论证制度、</w:t>
            </w:r>
            <w:r>
              <w:rPr>
                <w:rFonts w:ascii="Times New Roman" w:hAnsi="Times New Roman" w:cs="Times New Roman"/>
              </w:rPr>
              <w:t>内部</w:t>
            </w:r>
            <w:r>
              <w:rPr>
                <w:rFonts w:ascii="Times New Roman" w:hAnsi="Times New Roman" w:cs="Times New Roman"/>
              </w:rPr>
              <w:t>激励</w:t>
            </w:r>
            <w:r>
              <w:rPr>
                <w:rFonts w:ascii="Times New Roman" w:hAnsi="Times New Roman" w:cs="Times New Roman"/>
              </w:rPr>
              <w:t>措施</w:t>
            </w:r>
            <w:r>
              <w:rPr>
                <w:rFonts w:ascii="Times New Roman" w:hAnsi="Times New Roman" w:cs="Times New Roman"/>
              </w:rPr>
              <w:t>、实验人员管理、其他</w:t>
            </w:r>
          </w:p>
        </w:tc>
      </w:tr>
      <w:tr w:rsidR="003D41A4" w14:paraId="1F075D33" w14:textId="77777777">
        <w:trPr>
          <w:trHeight w:val="23"/>
        </w:trPr>
        <w:tc>
          <w:tcPr>
            <w:tcW w:w="553" w:type="dxa"/>
            <w:vAlign w:val="center"/>
          </w:tcPr>
          <w:p w14:paraId="034436E7" w14:textId="77777777" w:rsidR="003D41A4" w:rsidRDefault="00E67A79">
            <w:pPr>
              <w:jc w:val="center"/>
              <w:rPr>
                <w:rFonts w:ascii="Times New Roman" w:hAnsi="Times New Roman" w:cs="Times New Roman"/>
              </w:rPr>
            </w:pPr>
            <w:r>
              <w:rPr>
                <w:rFonts w:ascii="Times New Roman" w:hAnsi="Times New Roman" w:cs="Times New Roman"/>
              </w:rPr>
              <w:t>5</w:t>
            </w:r>
          </w:p>
        </w:tc>
        <w:tc>
          <w:tcPr>
            <w:tcW w:w="1390" w:type="dxa"/>
            <w:vAlign w:val="center"/>
          </w:tcPr>
          <w:p w14:paraId="6AFAF4DC" w14:textId="77777777" w:rsidR="003D41A4" w:rsidRDefault="00E67A79">
            <w:pPr>
              <w:jc w:val="center"/>
              <w:rPr>
                <w:rFonts w:ascii="Times New Roman" w:hAnsi="Times New Roman" w:cs="Times New Roman"/>
              </w:rPr>
            </w:pPr>
            <w:r>
              <w:rPr>
                <w:rFonts w:ascii="Times New Roman" w:hAnsi="Times New Roman" w:cs="Times New Roman"/>
              </w:rPr>
              <w:t>制度摘要</w:t>
            </w:r>
          </w:p>
        </w:tc>
        <w:tc>
          <w:tcPr>
            <w:tcW w:w="6383" w:type="dxa"/>
            <w:vAlign w:val="center"/>
          </w:tcPr>
          <w:p w14:paraId="38909DED" w14:textId="77777777" w:rsidR="003D41A4" w:rsidRDefault="00E67A79">
            <w:pPr>
              <w:rPr>
                <w:rFonts w:ascii="Times New Roman" w:hAnsi="Times New Roman" w:cs="Times New Roman"/>
              </w:rPr>
            </w:pPr>
            <w:r>
              <w:rPr>
                <w:rFonts w:ascii="Times New Roman" w:hAnsi="Times New Roman" w:cs="Times New Roman"/>
              </w:rPr>
              <w:t>管理制度简要内容</w:t>
            </w:r>
          </w:p>
        </w:tc>
      </w:tr>
      <w:tr w:rsidR="003D41A4" w14:paraId="681F6A89" w14:textId="77777777">
        <w:trPr>
          <w:trHeight w:val="23"/>
        </w:trPr>
        <w:tc>
          <w:tcPr>
            <w:tcW w:w="553" w:type="dxa"/>
            <w:vAlign w:val="center"/>
          </w:tcPr>
          <w:p w14:paraId="788F27AB" w14:textId="77777777" w:rsidR="003D41A4" w:rsidRDefault="00E67A79">
            <w:pPr>
              <w:jc w:val="center"/>
              <w:rPr>
                <w:rFonts w:ascii="Times New Roman" w:hAnsi="Times New Roman" w:cs="Times New Roman"/>
              </w:rPr>
            </w:pPr>
            <w:r>
              <w:rPr>
                <w:rFonts w:ascii="Times New Roman" w:hAnsi="Times New Roman" w:cs="Times New Roman"/>
              </w:rPr>
              <w:t>6</w:t>
            </w:r>
          </w:p>
        </w:tc>
        <w:tc>
          <w:tcPr>
            <w:tcW w:w="1390" w:type="dxa"/>
            <w:vAlign w:val="center"/>
          </w:tcPr>
          <w:p w14:paraId="26F1C987" w14:textId="77777777" w:rsidR="003D41A4" w:rsidRDefault="00E67A79">
            <w:pPr>
              <w:jc w:val="center"/>
              <w:rPr>
                <w:rFonts w:ascii="Times New Roman" w:eastAsiaTheme="minorEastAsia" w:hAnsi="Times New Roman" w:cs="Times New Roman"/>
              </w:rPr>
            </w:pPr>
            <w:r>
              <w:rPr>
                <w:rFonts w:ascii="Times New Roman" w:hAnsi="Times New Roman" w:cs="Times New Roman"/>
              </w:rPr>
              <w:t>附件</w:t>
            </w:r>
            <w:r>
              <w:rPr>
                <w:rFonts w:ascii="Times New Roman" w:hAnsi="Times New Roman" w:cs="Times New Roman"/>
              </w:rPr>
              <w:t>上传</w:t>
            </w:r>
          </w:p>
        </w:tc>
        <w:tc>
          <w:tcPr>
            <w:tcW w:w="6383" w:type="dxa"/>
            <w:vAlign w:val="center"/>
          </w:tcPr>
          <w:p w14:paraId="24CD0401" w14:textId="77777777" w:rsidR="003D41A4" w:rsidRDefault="00E67A79">
            <w:pPr>
              <w:rPr>
                <w:rFonts w:ascii="Times New Roman" w:hAnsi="Times New Roman" w:cs="Times New Roman"/>
              </w:rPr>
            </w:pPr>
            <w:r>
              <w:rPr>
                <w:rFonts w:ascii="Times New Roman" w:hAnsi="Times New Roman" w:cs="Times New Roman"/>
              </w:rPr>
              <w:t>上传制度附件</w:t>
            </w:r>
          </w:p>
        </w:tc>
      </w:tr>
      <w:tr w:rsidR="003D41A4" w14:paraId="7336929F" w14:textId="77777777">
        <w:trPr>
          <w:trHeight w:val="23"/>
        </w:trPr>
        <w:tc>
          <w:tcPr>
            <w:tcW w:w="553" w:type="dxa"/>
            <w:vAlign w:val="center"/>
          </w:tcPr>
          <w:p w14:paraId="1846F140" w14:textId="77777777" w:rsidR="003D41A4" w:rsidRDefault="00E67A79">
            <w:pPr>
              <w:jc w:val="center"/>
              <w:rPr>
                <w:rFonts w:ascii="Times New Roman" w:hAnsi="Times New Roman" w:cs="Times New Roman"/>
              </w:rPr>
            </w:pPr>
            <w:r>
              <w:rPr>
                <w:rFonts w:ascii="Times New Roman" w:hAnsi="Times New Roman" w:cs="Times New Roman"/>
              </w:rPr>
              <w:t>7</w:t>
            </w:r>
          </w:p>
        </w:tc>
        <w:tc>
          <w:tcPr>
            <w:tcW w:w="1390" w:type="dxa"/>
            <w:vAlign w:val="center"/>
          </w:tcPr>
          <w:p w14:paraId="74A1D1CE" w14:textId="77777777" w:rsidR="003D41A4" w:rsidRDefault="00E67A79">
            <w:pPr>
              <w:jc w:val="center"/>
              <w:rPr>
                <w:rFonts w:ascii="Times New Roman" w:hAnsi="Times New Roman" w:cs="Times New Roman"/>
              </w:rPr>
            </w:pPr>
            <w:r>
              <w:rPr>
                <w:rFonts w:ascii="Times New Roman" w:hAnsi="Times New Roman" w:cs="Times New Roman"/>
              </w:rPr>
              <w:t>发布日期</w:t>
            </w:r>
          </w:p>
        </w:tc>
        <w:tc>
          <w:tcPr>
            <w:tcW w:w="6383" w:type="dxa"/>
            <w:vAlign w:val="center"/>
          </w:tcPr>
          <w:p w14:paraId="7EFAB675" w14:textId="77777777" w:rsidR="003D41A4" w:rsidRDefault="00E67A79">
            <w:pPr>
              <w:rPr>
                <w:rFonts w:ascii="Times New Roman" w:hAnsi="Times New Roman" w:cs="Times New Roman"/>
              </w:rPr>
            </w:pPr>
            <w:r>
              <w:rPr>
                <w:rFonts w:ascii="Times New Roman" w:hAnsi="Times New Roman" w:cs="Times New Roman"/>
              </w:rPr>
              <w:t>管理制度发布日期，</w:t>
            </w:r>
            <w:r>
              <w:rPr>
                <w:rFonts w:ascii="Times New Roman" w:hAnsi="Times New Roman" w:cs="Times New Roman"/>
              </w:rPr>
              <w:t>日期</w:t>
            </w:r>
            <w:r>
              <w:rPr>
                <w:rFonts w:ascii="Times New Roman" w:hAnsi="Times New Roman" w:cs="Times New Roman"/>
              </w:rPr>
              <w:t>选择</w:t>
            </w:r>
            <w:r>
              <w:rPr>
                <w:rFonts w:ascii="Times New Roman" w:hAnsi="Times New Roman" w:cs="Times New Roman"/>
              </w:rPr>
              <w:t>控件</w:t>
            </w:r>
          </w:p>
        </w:tc>
      </w:tr>
      <w:tr w:rsidR="003D41A4" w14:paraId="57567EAB" w14:textId="77777777">
        <w:trPr>
          <w:trHeight w:val="23"/>
        </w:trPr>
        <w:tc>
          <w:tcPr>
            <w:tcW w:w="553" w:type="dxa"/>
            <w:vAlign w:val="center"/>
          </w:tcPr>
          <w:p w14:paraId="0FA3E22A" w14:textId="77777777" w:rsidR="003D41A4" w:rsidRDefault="00E67A79">
            <w:pPr>
              <w:jc w:val="center"/>
              <w:rPr>
                <w:rFonts w:ascii="Times New Roman" w:hAnsi="Times New Roman" w:cs="Times New Roman"/>
              </w:rPr>
            </w:pPr>
            <w:r>
              <w:rPr>
                <w:rFonts w:ascii="Times New Roman" w:hAnsi="Times New Roman" w:cs="Times New Roman"/>
              </w:rPr>
              <w:t>8</w:t>
            </w:r>
          </w:p>
        </w:tc>
        <w:tc>
          <w:tcPr>
            <w:tcW w:w="1390" w:type="dxa"/>
            <w:vAlign w:val="center"/>
          </w:tcPr>
          <w:p w14:paraId="1D28173D" w14:textId="77777777" w:rsidR="003D41A4" w:rsidRDefault="00E67A79">
            <w:pPr>
              <w:jc w:val="center"/>
              <w:rPr>
                <w:rFonts w:ascii="Times New Roman" w:hAnsi="Times New Roman" w:cs="Times New Roman"/>
              </w:rPr>
            </w:pPr>
            <w:r>
              <w:rPr>
                <w:rFonts w:ascii="Times New Roman" w:hAnsi="Times New Roman" w:cs="Times New Roman"/>
              </w:rPr>
              <w:t>实施</w:t>
            </w:r>
            <w:r>
              <w:rPr>
                <w:rFonts w:ascii="Times New Roman" w:hAnsi="Times New Roman" w:cs="Times New Roman"/>
              </w:rPr>
              <w:t>日期</w:t>
            </w:r>
          </w:p>
        </w:tc>
        <w:tc>
          <w:tcPr>
            <w:tcW w:w="6383" w:type="dxa"/>
            <w:vAlign w:val="center"/>
          </w:tcPr>
          <w:p w14:paraId="2610388F" w14:textId="77777777" w:rsidR="003D41A4" w:rsidRDefault="00E67A79">
            <w:pPr>
              <w:rPr>
                <w:rFonts w:ascii="Times New Roman" w:hAnsi="Times New Roman" w:cs="Times New Roman"/>
              </w:rPr>
            </w:pPr>
            <w:r>
              <w:rPr>
                <w:rFonts w:ascii="Times New Roman" w:hAnsi="Times New Roman" w:cs="Times New Roman"/>
              </w:rPr>
              <w:t>管理制度</w:t>
            </w:r>
            <w:r>
              <w:rPr>
                <w:rFonts w:ascii="Times New Roman" w:hAnsi="Times New Roman" w:cs="Times New Roman"/>
              </w:rPr>
              <w:t>实施</w:t>
            </w:r>
            <w:r>
              <w:rPr>
                <w:rFonts w:ascii="Times New Roman" w:hAnsi="Times New Roman" w:cs="Times New Roman"/>
              </w:rPr>
              <w:t>日期，</w:t>
            </w:r>
            <w:r>
              <w:rPr>
                <w:rFonts w:ascii="Times New Roman" w:hAnsi="Times New Roman" w:cs="Times New Roman"/>
              </w:rPr>
              <w:t>日期</w:t>
            </w:r>
            <w:r>
              <w:rPr>
                <w:rFonts w:ascii="Times New Roman" w:hAnsi="Times New Roman" w:cs="Times New Roman"/>
              </w:rPr>
              <w:t>选择</w:t>
            </w:r>
            <w:r>
              <w:rPr>
                <w:rFonts w:ascii="Times New Roman" w:hAnsi="Times New Roman" w:cs="Times New Roman"/>
              </w:rPr>
              <w:t>控件</w:t>
            </w:r>
          </w:p>
        </w:tc>
      </w:tr>
    </w:tbl>
    <w:p w14:paraId="2C465338" w14:textId="77777777" w:rsidR="003D41A4" w:rsidRDefault="00E67A79">
      <w:pPr>
        <w:widowControl/>
        <w:numPr>
          <w:ilvl w:val="0"/>
          <w:numId w:val="11"/>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64" w:name="_Toc11227"/>
      <w:bookmarkStart w:id="65" w:name="_Toc15590"/>
      <w:bookmarkStart w:id="66" w:name="_Toc25234"/>
      <w:r>
        <w:rPr>
          <w:rFonts w:ascii="Times New Roman" w:eastAsia="仿宋_GB2312" w:hAnsi="Times New Roman" w:cs="Times New Roman"/>
          <w:color w:val="000000"/>
          <w:kern w:val="0"/>
          <w:sz w:val="32"/>
          <w:szCs w:val="32"/>
          <w:lang w:bidi="ar"/>
        </w:rPr>
        <w:t>实验技术队伍建设维护</w:t>
      </w:r>
      <w:bookmarkEnd w:id="64"/>
      <w:bookmarkEnd w:id="65"/>
      <w:bookmarkEnd w:id="66"/>
    </w:p>
    <w:p w14:paraId="20F350CE"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单位法人点击实验技术队伍建设页面标签，进入实验技术队伍建设维护页面，对人员明细和参加培训明细进行填报和维护。</w:t>
      </w:r>
      <w:r>
        <w:rPr>
          <w:rFonts w:ascii="Times New Roman" w:eastAsia="仿宋_GB2312" w:hAnsi="Times New Roman" w:cs="Times New Roman" w:hint="eastAsia"/>
          <w:sz w:val="32"/>
          <w:szCs w:val="32"/>
        </w:rPr>
        <w:t>在页面左上角查看信息审核状态（包括待大仪办审核、待业务处室审核、审核通过、审核不通过、退回），提供【查看审核记录】</w:t>
      </w:r>
      <w:r>
        <w:rPr>
          <w:rFonts w:ascii="Times New Roman" w:eastAsia="仿宋_GB2312" w:hAnsi="Times New Roman" w:cs="Times New Roman" w:hint="eastAsia"/>
          <w:sz w:val="32"/>
          <w:szCs w:val="32"/>
        </w:rPr>
        <w:lastRenderedPageBreak/>
        <w:t>按钮，点击跳转到页面底部，展示审核记录。</w:t>
      </w:r>
    </w:p>
    <w:p w14:paraId="316FB0ED" w14:textId="77777777" w:rsidR="003D41A4" w:rsidRDefault="00E67A79">
      <w:pPr>
        <w:ind w:firstLineChars="200" w:firstLine="640"/>
        <w:jc w:val="left"/>
        <w:rPr>
          <w:rFonts w:ascii="Times New Roman" w:hAnsi="Times New Roman" w:cs="Times New Roman"/>
        </w:rPr>
      </w:pPr>
      <w:r>
        <w:rPr>
          <w:rFonts w:ascii="Times New Roman" w:eastAsia="仿宋_GB2312" w:hAnsi="Times New Roman" w:cs="Times New Roman"/>
          <w:sz w:val="32"/>
          <w:szCs w:val="32"/>
        </w:rPr>
        <w:t>页面顶部展示的管理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实验技术人员总数、其中专职人数、专职高级支撑人数、专职中级职称人数从管理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实验技术人员明细中读取和统计数据；参加培训的人次、组织培训的次数从管理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实验技术人员参加培训明细中读取和统计数据。</w:t>
      </w:r>
      <w:r>
        <w:rPr>
          <w:rFonts w:ascii="Times New Roman" w:eastAsia="仿宋_GB2312" w:hAnsi="Times New Roman" w:cs="Times New Roman" w:hint="eastAsia"/>
          <w:sz w:val="32"/>
          <w:szCs w:val="32"/>
        </w:rPr>
        <w:t>页面底部展示审核记录。</w:t>
      </w:r>
    </w:p>
    <w:p w14:paraId="24E32F85" w14:textId="77777777" w:rsidR="003D41A4" w:rsidRDefault="00E67A79">
      <w:pPr>
        <w:jc w:val="left"/>
        <w:rPr>
          <w:rFonts w:ascii="Times New Roman" w:hAnsi="Times New Roman" w:cs="Times New Roman"/>
        </w:rPr>
      </w:pPr>
      <w:r>
        <w:rPr>
          <w:noProof/>
        </w:rPr>
        <w:drawing>
          <wp:inline distT="0" distB="0" distL="114300" distR="114300" wp14:anchorId="07CC6E7D" wp14:editId="48B761E3">
            <wp:extent cx="5760085" cy="4429760"/>
            <wp:effectExtent l="0" t="0" r="571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760085" cy="4429760"/>
                    </a:xfrm>
                    <a:prstGeom prst="rect">
                      <a:avLst/>
                    </a:prstGeom>
                    <a:noFill/>
                    <a:ln>
                      <a:noFill/>
                    </a:ln>
                  </pic:spPr>
                </pic:pic>
              </a:graphicData>
            </a:graphic>
          </wp:inline>
        </w:drawing>
      </w:r>
    </w:p>
    <w:p w14:paraId="3AA2B65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19</w:t>
      </w:r>
      <w:r>
        <w:fldChar w:fldCharType="end"/>
      </w:r>
      <w:r>
        <w:t xml:space="preserve"> </w:t>
      </w:r>
      <w:r>
        <w:t>单位信息维护</w:t>
      </w:r>
      <w:r>
        <w:t>-</w:t>
      </w:r>
      <w:r>
        <w:t>实验技术队伍建设</w:t>
      </w:r>
    </w:p>
    <w:p w14:paraId="0F3AFEB5" w14:textId="77777777" w:rsidR="003D41A4" w:rsidRDefault="00E67A79">
      <w:pPr>
        <w:widowControl/>
        <w:numPr>
          <w:ilvl w:val="0"/>
          <w:numId w:val="12"/>
        </w:numPr>
        <w:ind w:leftChars="200" w:left="845"/>
        <w:jc w:val="left"/>
        <w:outlineLvl w:val="3"/>
        <w:rPr>
          <w:rFonts w:ascii="Times New Roman" w:eastAsia="仿宋_GB2312" w:hAnsi="Times New Roman" w:cs="Times New Roman"/>
          <w:color w:val="000000"/>
          <w:kern w:val="0"/>
          <w:sz w:val="32"/>
          <w:szCs w:val="32"/>
          <w:lang w:bidi="ar"/>
        </w:rPr>
      </w:pPr>
      <w:r>
        <w:rPr>
          <w:rFonts w:ascii="Times New Roman" w:eastAsia="仿宋_GB2312" w:hAnsi="Times New Roman" w:cs="Times New Roman"/>
          <w:color w:val="000000"/>
          <w:kern w:val="0"/>
          <w:sz w:val="32"/>
          <w:szCs w:val="32"/>
          <w:lang w:bidi="ar"/>
        </w:rPr>
        <w:t>管理</w:t>
      </w:r>
      <w:r>
        <w:rPr>
          <w:rFonts w:ascii="Times New Roman" w:eastAsia="仿宋_GB2312" w:hAnsi="Times New Roman" w:cs="Times New Roman"/>
          <w:color w:val="000000"/>
          <w:kern w:val="0"/>
          <w:sz w:val="32"/>
          <w:szCs w:val="32"/>
          <w:lang w:bidi="ar"/>
        </w:rPr>
        <w:t>/</w:t>
      </w:r>
      <w:r>
        <w:rPr>
          <w:rFonts w:ascii="Times New Roman" w:eastAsia="仿宋_GB2312" w:hAnsi="Times New Roman" w:cs="Times New Roman"/>
          <w:color w:val="000000"/>
          <w:kern w:val="0"/>
          <w:sz w:val="32"/>
          <w:szCs w:val="32"/>
          <w:lang w:bidi="ar"/>
        </w:rPr>
        <w:t>实验技术人员信息维护</w:t>
      </w:r>
    </w:p>
    <w:p w14:paraId="654A0EF6"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实验技术人员明细下，点击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新增】按钮，在系统打开的弹窗中对人员明细进行填写；点击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确认】按钮，新增的人员明细信息展示在管理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实验技术人员明细列表中。</w:t>
      </w:r>
    </w:p>
    <w:p w14:paraId="652CEFD2" w14:textId="77777777" w:rsidR="003D41A4" w:rsidRDefault="003D41A4">
      <w:pPr>
        <w:jc w:val="left"/>
      </w:pPr>
    </w:p>
    <w:p w14:paraId="07F9402E" w14:textId="77777777" w:rsidR="003D41A4" w:rsidRDefault="00E67A79">
      <w:pPr>
        <w:jc w:val="left"/>
      </w:pPr>
      <w:r>
        <w:rPr>
          <w:noProof/>
        </w:rPr>
        <w:drawing>
          <wp:inline distT="0" distB="0" distL="114300" distR="114300" wp14:anchorId="3E332F4F" wp14:editId="4CAACE7A">
            <wp:extent cx="5760085" cy="3917950"/>
            <wp:effectExtent l="0" t="0" r="5715"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5760085" cy="3917950"/>
                    </a:xfrm>
                    <a:prstGeom prst="rect">
                      <a:avLst/>
                    </a:prstGeom>
                    <a:noFill/>
                    <a:ln>
                      <a:noFill/>
                    </a:ln>
                  </pic:spPr>
                </pic:pic>
              </a:graphicData>
            </a:graphic>
          </wp:inline>
        </w:drawing>
      </w:r>
    </w:p>
    <w:p w14:paraId="001FE5F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20</w:t>
      </w:r>
      <w:r>
        <w:fldChar w:fldCharType="end"/>
      </w:r>
      <w:r>
        <w:t xml:space="preserve"> </w:t>
      </w:r>
      <w:r>
        <w:t>实验技术队伍建设维护</w:t>
      </w:r>
      <w:r>
        <w:t>-</w:t>
      </w:r>
      <w:r>
        <w:t>管理</w:t>
      </w:r>
      <w:r>
        <w:t>/</w:t>
      </w:r>
      <w:r>
        <w:t>实验技术人员维护</w:t>
      </w:r>
    </w:p>
    <w:p w14:paraId="62C6635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系统支持对管理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实验技术人员的导入，点击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导入】按钮，在系统打开的弹窗中点击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点击下载】按钮下载模板；按照模板填写后点击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上传】按钮，将管理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w:t>
      </w:r>
      <w:r>
        <w:rPr>
          <w:rFonts w:ascii="Times New Roman" w:eastAsia="仿宋_GB2312" w:hAnsi="Times New Roman" w:cs="Times New Roman"/>
          <w:sz w:val="32"/>
          <w:szCs w:val="32"/>
        </w:rPr>
        <w:t>技术人员信息上传系统；点击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数据导入】按钮，将管理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实验技术人员信息导入系统，并展示在管理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实验技术人员明细列表中。</w:t>
      </w:r>
    </w:p>
    <w:p w14:paraId="6FDCD671" w14:textId="77777777" w:rsidR="003D41A4" w:rsidRDefault="00E67A79">
      <w:pPr>
        <w:tabs>
          <w:tab w:val="left" w:pos="0"/>
        </w:tabs>
        <w:spacing w:beforeLines="50" w:before="156"/>
        <w:rPr>
          <w:rFonts w:ascii="Times New Roman" w:hAnsi="Times New Roman" w:cs="Times New Roman"/>
        </w:rPr>
      </w:pPr>
      <w:r>
        <w:rPr>
          <w:rFonts w:ascii="Times New Roman" w:hAnsi="Times New Roman" w:cs="Times New Roman"/>
          <w:noProof/>
        </w:rPr>
        <w:drawing>
          <wp:inline distT="0" distB="0" distL="114300" distR="114300" wp14:anchorId="4FC003EC" wp14:editId="14635A44">
            <wp:extent cx="5760085" cy="2029460"/>
            <wp:effectExtent l="0" t="0" r="5715" b="254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a:off x="0" y="0"/>
                      <a:ext cx="5760085" cy="2029460"/>
                    </a:xfrm>
                    <a:prstGeom prst="rect">
                      <a:avLst/>
                    </a:prstGeom>
                    <a:noFill/>
                    <a:ln>
                      <a:noFill/>
                    </a:ln>
                  </pic:spPr>
                </pic:pic>
              </a:graphicData>
            </a:graphic>
          </wp:inline>
        </w:drawing>
      </w:r>
    </w:p>
    <w:p w14:paraId="061BA83D" w14:textId="77777777" w:rsidR="003D41A4" w:rsidRDefault="00E67A79">
      <w:pPr>
        <w:pStyle w:val="a3"/>
        <w:spacing w:after="156"/>
      </w:pPr>
      <w:r>
        <w:lastRenderedPageBreak/>
        <w:t>图</w:t>
      </w:r>
      <w:r>
        <w:t xml:space="preserve"> </w:t>
      </w:r>
      <w:r>
        <w:fldChar w:fldCharType="begin"/>
      </w:r>
      <w:r>
        <w:instrText xml:space="preserve"> SEQ </w:instrText>
      </w:r>
      <w:r>
        <w:instrText>图</w:instrText>
      </w:r>
      <w:r>
        <w:instrText xml:space="preserve"> \* ARABIC </w:instrText>
      </w:r>
      <w:r>
        <w:fldChar w:fldCharType="separate"/>
      </w:r>
      <w:r>
        <w:t>21</w:t>
      </w:r>
      <w:r>
        <w:fldChar w:fldCharType="end"/>
      </w:r>
      <w:r>
        <w:t xml:space="preserve"> </w:t>
      </w:r>
      <w:r>
        <w:t>实验技术队伍建设维护</w:t>
      </w:r>
      <w:r>
        <w:t>-</w:t>
      </w:r>
      <w:r>
        <w:t>管理</w:t>
      </w:r>
      <w:r>
        <w:t>/</w:t>
      </w:r>
      <w:r>
        <w:t>实验技术人员导入</w:t>
      </w:r>
    </w:p>
    <w:p w14:paraId="6E11D0F3" w14:textId="77777777" w:rsidR="003D41A4" w:rsidRDefault="00E67A79">
      <w:pPr>
        <w:widowControl/>
        <w:numPr>
          <w:ilvl w:val="0"/>
          <w:numId w:val="12"/>
        </w:numPr>
        <w:ind w:leftChars="200" w:left="845"/>
        <w:jc w:val="left"/>
        <w:outlineLvl w:val="3"/>
        <w:rPr>
          <w:rFonts w:ascii="Times New Roman" w:eastAsia="仿宋_GB2312" w:hAnsi="Times New Roman" w:cs="Times New Roman"/>
          <w:color w:val="000000"/>
          <w:kern w:val="0"/>
          <w:sz w:val="32"/>
          <w:szCs w:val="32"/>
          <w:lang w:bidi="ar"/>
        </w:rPr>
      </w:pPr>
      <w:r>
        <w:rPr>
          <w:rFonts w:ascii="Times New Roman" w:eastAsia="仿宋_GB2312" w:hAnsi="Times New Roman" w:cs="Times New Roman"/>
          <w:color w:val="000000"/>
          <w:kern w:val="0"/>
          <w:sz w:val="32"/>
          <w:szCs w:val="32"/>
          <w:lang w:bidi="ar"/>
        </w:rPr>
        <w:t>管理</w:t>
      </w:r>
      <w:r>
        <w:rPr>
          <w:rFonts w:ascii="Times New Roman" w:eastAsia="仿宋_GB2312" w:hAnsi="Times New Roman" w:cs="Times New Roman"/>
          <w:color w:val="000000"/>
          <w:kern w:val="0"/>
          <w:sz w:val="32"/>
          <w:szCs w:val="32"/>
          <w:lang w:bidi="ar"/>
        </w:rPr>
        <w:t>/</w:t>
      </w:r>
      <w:r>
        <w:rPr>
          <w:rFonts w:ascii="Times New Roman" w:eastAsia="仿宋_GB2312" w:hAnsi="Times New Roman" w:cs="Times New Roman"/>
          <w:color w:val="000000"/>
          <w:kern w:val="0"/>
          <w:sz w:val="32"/>
          <w:szCs w:val="32"/>
          <w:lang w:bidi="ar"/>
        </w:rPr>
        <w:t>实验技术人员参加培训信息维护</w:t>
      </w:r>
    </w:p>
    <w:p w14:paraId="3C89DB3C"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实验技术人员参加培训明细下，点击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新增】按钮，在系统打开的弹窗中对人员参加培训明细进行填写；点击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确认】按钮，新增的人员参加培训明细信息展示在管理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实验技术人员参加培训明细列表中。</w:t>
      </w:r>
    </w:p>
    <w:p w14:paraId="0FAC6870" w14:textId="77777777" w:rsidR="003D41A4" w:rsidRDefault="00E67A79">
      <w:pPr>
        <w:jc w:val="left"/>
        <w:rPr>
          <w:rFonts w:ascii="Times New Roman" w:eastAsia="仿宋_GB2312" w:hAnsi="Times New Roman" w:cs="Times New Roman"/>
          <w:sz w:val="32"/>
          <w:szCs w:val="32"/>
        </w:rPr>
      </w:pPr>
      <w:r>
        <w:rPr>
          <w:rFonts w:ascii="Times New Roman" w:hAnsi="Times New Roman" w:cs="Times New Roman"/>
          <w:noProof/>
        </w:rPr>
        <w:drawing>
          <wp:inline distT="0" distB="0" distL="114300" distR="114300" wp14:anchorId="428A9AE6" wp14:editId="5A654C3C">
            <wp:extent cx="5760085" cy="2569210"/>
            <wp:effectExtent l="0" t="0" r="5715" b="889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0"/>
                    <a:stretch>
                      <a:fillRect/>
                    </a:stretch>
                  </pic:blipFill>
                  <pic:spPr>
                    <a:xfrm>
                      <a:off x="0" y="0"/>
                      <a:ext cx="5760085" cy="2569210"/>
                    </a:xfrm>
                    <a:prstGeom prst="rect">
                      <a:avLst/>
                    </a:prstGeom>
                    <a:noFill/>
                    <a:ln>
                      <a:noFill/>
                    </a:ln>
                  </pic:spPr>
                </pic:pic>
              </a:graphicData>
            </a:graphic>
          </wp:inline>
        </w:drawing>
      </w:r>
    </w:p>
    <w:p w14:paraId="642F49C8"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22</w:t>
      </w:r>
      <w:r>
        <w:fldChar w:fldCharType="end"/>
      </w:r>
      <w:r>
        <w:t xml:space="preserve"> </w:t>
      </w:r>
      <w:r>
        <w:t>实验技术队伍建设维护</w:t>
      </w:r>
      <w:r>
        <w:t>-</w:t>
      </w:r>
      <w:r>
        <w:t>管理</w:t>
      </w:r>
      <w:r>
        <w:t>/</w:t>
      </w:r>
      <w:r>
        <w:t>实验技术人员参加培训维护</w:t>
      </w:r>
    </w:p>
    <w:p w14:paraId="052E673C"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系统支持对管理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实验技术人员参加培训的导入，点击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导入】按钮，在系统打开的弹窗中点击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点击下载】按钮下载模板；按照模板填写后点击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上传】按钮，将管理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实验技术人员参加培训信息上传系统；点击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数据导入】按钮，将管理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实验技术人员参加培训信息导入系统，并展示在管理</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实验技术人员参加培训明细列表中。</w:t>
      </w:r>
    </w:p>
    <w:p w14:paraId="603B19A6" w14:textId="77777777" w:rsidR="003D41A4" w:rsidRDefault="00E67A79">
      <w:pPr>
        <w:jc w:val="left"/>
        <w:rPr>
          <w:rFonts w:ascii="Times New Roman" w:eastAsia="仿宋_GB2312" w:hAnsi="Times New Roman" w:cs="Times New Roman"/>
          <w:sz w:val="32"/>
          <w:szCs w:val="32"/>
        </w:rPr>
      </w:pPr>
      <w:r>
        <w:rPr>
          <w:rFonts w:ascii="Times New Roman" w:hAnsi="Times New Roman" w:cs="Times New Roman"/>
          <w:noProof/>
        </w:rPr>
        <w:lastRenderedPageBreak/>
        <w:drawing>
          <wp:inline distT="0" distB="0" distL="114300" distR="114300" wp14:anchorId="7B2A7C19" wp14:editId="27E7D746">
            <wp:extent cx="5760085" cy="2585720"/>
            <wp:effectExtent l="0" t="0" r="5715" b="50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1"/>
                    <a:stretch>
                      <a:fillRect/>
                    </a:stretch>
                  </pic:blipFill>
                  <pic:spPr>
                    <a:xfrm>
                      <a:off x="0" y="0"/>
                      <a:ext cx="5760085" cy="2585720"/>
                    </a:xfrm>
                    <a:prstGeom prst="rect">
                      <a:avLst/>
                    </a:prstGeom>
                    <a:noFill/>
                    <a:ln>
                      <a:noFill/>
                    </a:ln>
                  </pic:spPr>
                </pic:pic>
              </a:graphicData>
            </a:graphic>
          </wp:inline>
        </w:drawing>
      </w:r>
    </w:p>
    <w:p w14:paraId="5653DFA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w:instrText>
      </w:r>
      <w:r>
        <w:instrText xml:space="preserve">* ARABIC </w:instrText>
      </w:r>
      <w:r>
        <w:fldChar w:fldCharType="separate"/>
      </w:r>
      <w:r>
        <w:t>23</w:t>
      </w:r>
      <w:r>
        <w:fldChar w:fldCharType="end"/>
      </w:r>
      <w:r>
        <w:t xml:space="preserve"> </w:t>
      </w:r>
      <w:r>
        <w:t>实验技术队伍建设维护</w:t>
      </w:r>
      <w:r>
        <w:t>-</w:t>
      </w:r>
      <w:r>
        <w:t>管理</w:t>
      </w:r>
      <w:r>
        <w:t>/</w:t>
      </w:r>
      <w:r>
        <w:t>实验技术人员参加培训导入</w:t>
      </w:r>
    </w:p>
    <w:p w14:paraId="6AB6F3A9" w14:textId="77777777" w:rsidR="003D41A4" w:rsidRDefault="00E67A79">
      <w:pPr>
        <w:widowControl/>
        <w:numPr>
          <w:ilvl w:val="0"/>
          <w:numId w:val="12"/>
        </w:numPr>
        <w:ind w:leftChars="200" w:left="845"/>
        <w:jc w:val="left"/>
        <w:outlineLvl w:val="3"/>
        <w:rPr>
          <w:rFonts w:ascii="Times New Roman" w:eastAsia="仿宋_GB2312" w:hAnsi="Times New Roman" w:cs="Times New Roman"/>
          <w:color w:val="000000"/>
          <w:kern w:val="0"/>
          <w:sz w:val="32"/>
          <w:szCs w:val="32"/>
          <w:lang w:bidi="ar"/>
        </w:rPr>
      </w:pPr>
      <w:r>
        <w:rPr>
          <w:rFonts w:ascii="Times New Roman" w:eastAsia="仿宋_GB2312" w:hAnsi="Times New Roman" w:cs="Times New Roman"/>
          <w:color w:val="000000"/>
          <w:kern w:val="0"/>
          <w:sz w:val="32"/>
          <w:szCs w:val="32"/>
          <w:lang w:bidi="ar"/>
        </w:rPr>
        <w:t>提交实验技术队伍建设信息</w:t>
      </w:r>
    </w:p>
    <w:p w14:paraId="07AE81E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提交】按钮，实验技术队伍建设信息提交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w:t>
      </w:r>
      <w:r>
        <w:rPr>
          <w:rFonts w:ascii="Times New Roman" w:eastAsia="仿宋_GB2312" w:hAnsi="Times New Roman" w:cs="Times New Roman" w:hint="eastAsia"/>
          <w:sz w:val="32"/>
          <w:szCs w:val="32"/>
        </w:rPr>
        <w:t>，待大仪办审核通过后交由业务处室审核。</w:t>
      </w:r>
    </w:p>
    <w:p w14:paraId="4CB91BEE" w14:textId="77777777" w:rsidR="003D41A4" w:rsidRDefault="00E67A79">
      <w:pPr>
        <w:jc w:val="center"/>
        <w:rPr>
          <w:rFonts w:ascii="Times New Roman" w:hAnsi="Times New Roman" w:cs="Times New Roman"/>
        </w:rPr>
      </w:pPr>
      <w:r>
        <w:rPr>
          <w:noProof/>
        </w:rPr>
        <w:drawing>
          <wp:inline distT="0" distB="0" distL="114300" distR="114300" wp14:anchorId="043A6C94" wp14:editId="50641C91">
            <wp:extent cx="5255895" cy="4546600"/>
            <wp:effectExtent l="0" t="0" r="190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2"/>
                    <a:stretch>
                      <a:fillRect/>
                    </a:stretch>
                  </pic:blipFill>
                  <pic:spPr>
                    <a:xfrm>
                      <a:off x="0" y="0"/>
                      <a:ext cx="5255895" cy="4546600"/>
                    </a:xfrm>
                    <a:prstGeom prst="rect">
                      <a:avLst/>
                    </a:prstGeom>
                    <a:noFill/>
                    <a:ln>
                      <a:noFill/>
                    </a:ln>
                  </pic:spPr>
                </pic:pic>
              </a:graphicData>
            </a:graphic>
          </wp:inline>
        </w:drawing>
      </w:r>
    </w:p>
    <w:p w14:paraId="74716415" w14:textId="77777777" w:rsidR="003D41A4" w:rsidRDefault="00E67A79">
      <w:pPr>
        <w:pStyle w:val="a3"/>
        <w:spacing w:after="156"/>
      </w:pPr>
      <w:r>
        <w:lastRenderedPageBreak/>
        <w:t>图</w:t>
      </w:r>
      <w:r>
        <w:t xml:space="preserve"> </w:t>
      </w:r>
      <w:r>
        <w:fldChar w:fldCharType="begin"/>
      </w:r>
      <w:r>
        <w:instrText xml:space="preserve"> SEQ </w:instrText>
      </w:r>
      <w:r>
        <w:instrText>图</w:instrText>
      </w:r>
      <w:r>
        <w:instrText xml:space="preserve"> \* ARABIC </w:instrText>
      </w:r>
      <w:r>
        <w:fldChar w:fldCharType="separate"/>
      </w:r>
      <w:r>
        <w:t>24</w:t>
      </w:r>
      <w:r>
        <w:fldChar w:fldCharType="end"/>
      </w:r>
      <w:r>
        <w:t xml:space="preserve"> </w:t>
      </w:r>
      <w:r>
        <w:t>单位信息维护</w:t>
      </w:r>
      <w:r>
        <w:t>-</w:t>
      </w:r>
      <w:r>
        <w:t>实验技术队伍建设信息提交</w:t>
      </w:r>
    </w:p>
    <w:p w14:paraId="3D1965AD"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实验技术队伍建设填报说明见下表。</w:t>
      </w:r>
    </w:p>
    <w:p w14:paraId="125E74FE"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实验技术队伍建设填报说明</w:t>
      </w:r>
    </w:p>
    <w:tbl>
      <w:tblPr>
        <w:tblpPr w:leftFromText="180" w:rightFromText="180" w:vertAnchor="text" w:horzAnchor="page" w:tblpX="1797" w:tblpY="298"/>
        <w:tblOverlap w:val="never"/>
        <w:tblW w:w="53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2"/>
        <w:gridCol w:w="2468"/>
        <w:gridCol w:w="6218"/>
      </w:tblGrid>
      <w:tr w:rsidR="003D41A4" w14:paraId="00FD8C1B" w14:textId="77777777">
        <w:trPr>
          <w:trHeight w:val="23"/>
          <w:tblHeader/>
        </w:trPr>
        <w:tc>
          <w:tcPr>
            <w:tcW w:w="456" w:type="pct"/>
            <w:vAlign w:val="center"/>
          </w:tcPr>
          <w:p w14:paraId="4CBAF144"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1291" w:type="pct"/>
            <w:vAlign w:val="center"/>
          </w:tcPr>
          <w:p w14:paraId="3AC69200" w14:textId="77777777" w:rsidR="003D41A4" w:rsidRDefault="00E67A79">
            <w:pPr>
              <w:jc w:val="center"/>
              <w:rPr>
                <w:rFonts w:ascii="Times New Roman" w:hAnsi="Times New Roman" w:cs="Times New Roman"/>
              </w:rPr>
            </w:pPr>
            <w:r>
              <w:rPr>
                <w:rFonts w:ascii="Times New Roman" w:hAnsi="Times New Roman" w:cs="Times New Roman"/>
              </w:rPr>
              <w:t>字段中文名称</w:t>
            </w:r>
          </w:p>
        </w:tc>
        <w:tc>
          <w:tcPr>
            <w:tcW w:w="3252" w:type="pct"/>
            <w:vAlign w:val="center"/>
          </w:tcPr>
          <w:p w14:paraId="6EDBCABC" w14:textId="77777777" w:rsidR="003D41A4" w:rsidRDefault="00E67A79">
            <w:pPr>
              <w:jc w:val="center"/>
              <w:rPr>
                <w:rFonts w:ascii="Times New Roman" w:hAnsi="Times New Roman" w:cs="Times New Roman"/>
              </w:rPr>
            </w:pPr>
            <w:r>
              <w:rPr>
                <w:rFonts w:ascii="Times New Roman" w:hAnsi="Times New Roman" w:cs="Times New Roman"/>
              </w:rPr>
              <w:t>描述</w:t>
            </w:r>
          </w:p>
        </w:tc>
      </w:tr>
      <w:tr w:rsidR="003D41A4" w14:paraId="3495C5C8" w14:textId="77777777">
        <w:trPr>
          <w:trHeight w:val="23"/>
        </w:trPr>
        <w:tc>
          <w:tcPr>
            <w:tcW w:w="456" w:type="pct"/>
            <w:vAlign w:val="center"/>
          </w:tcPr>
          <w:p w14:paraId="19F49A63" w14:textId="77777777" w:rsidR="003D41A4" w:rsidRDefault="00E67A79">
            <w:pPr>
              <w:jc w:val="center"/>
              <w:rPr>
                <w:rFonts w:ascii="Times New Roman" w:hAnsi="Times New Roman" w:cs="Times New Roman"/>
              </w:rPr>
            </w:pPr>
            <w:r>
              <w:rPr>
                <w:rFonts w:ascii="Times New Roman" w:hAnsi="Times New Roman" w:cs="Times New Roman"/>
              </w:rPr>
              <w:t>1</w:t>
            </w:r>
          </w:p>
        </w:tc>
        <w:tc>
          <w:tcPr>
            <w:tcW w:w="1291" w:type="pct"/>
            <w:vAlign w:val="center"/>
          </w:tcPr>
          <w:p w14:paraId="57D392BE" w14:textId="77777777" w:rsidR="003D41A4" w:rsidRDefault="00E67A79">
            <w:pPr>
              <w:rPr>
                <w:rFonts w:ascii="Times New Roman" w:hAnsi="Times New Roman" w:cs="Times New Roman"/>
              </w:rPr>
            </w:pPr>
            <w:r>
              <w:rPr>
                <w:rFonts w:ascii="Times New Roman" w:hAnsi="Times New Roman" w:cs="Times New Roman"/>
              </w:rPr>
              <w:t>管理</w:t>
            </w:r>
            <w:r>
              <w:rPr>
                <w:rFonts w:ascii="Times New Roman" w:hAnsi="Times New Roman" w:cs="Times New Roman"/>
              </w:rPr>
              <w:t>/</w:t>
            </w:r>
            <w:r>
              <w:rPr>
                <w:rFonts w:ascii="Times New Roman" w:hAnsi="Times New Roman" w:cs="Times New Roman"/>
              </w:rPr>
              <w:t>实验技术人员总数</w:t>
            </w:r>
          </w:p>
        </w:tc>
        <w:tc>
          <w:tcPr>
            <w:tcW w:w="3252" w:type="pct"/>
            <w:vAlign w:val="center"/>
          </w:tcPr>
          <w:p w14:paraId="6AB17300" w14:textId="77777777" w:rsidR="003D41A4" w:rsidRDefault="00E67A79">
            <w:pPr>
              <w:rPr>
                <w:rFonts w:ascii="Times New Roman" w:hAnsi="Times New Roman" w:cs="Times New Roman"/>
              </w:rPr>
            </w:pPr>
            <w:r>
              <w:rPr>
                <w:rFonts w:ascii="Times New Roman" w:hAnsi="Times New Roman" w:cs="Times New Roman"/>
              </w:rPr>
              <w:t>统计人员明细中</w:t>
            </w:r>
            <w:r>
              <w:rPr>
                <w:rFonts w:ascii="Times New Roman" w:hAnsi="Times New Roman" w:cs="Times New Roman"/>
              </w:rPr>
              <w:t>人员总数</w:t>
            </w:r>
          </w:p>
        </w:tc>
      </w:tr>
      <w:tr w:rsidR="003D41A4" w14:paraId="34579FE2" w14:textId="77777777">
        <w:trPr>
          <w:trHeight w:val="23"/>
        </w:trPr>
        <w:tc>
          <w:tcPr>
            <w:tcW w:w="456" w:type="pct"/>
            <w:vAlign w:val="center"/>
          </w:tcPr>
          <w:p w14:paraId="70D14A04" w14:textId="77777777" w:rsidR="003D41A4" w:rsidRDefault="00E67A79">
            <w:pPr>
              <w:jc w:val="center"/>
              <w:rPr>
                <w:rFonts w:ascii="Times New Roman" w:hAnsi="Times New Roman" w:cs="Times New Roman"/>
              </w:rPr>
            </w:pPr>
            <w:r>
              <w:rPr>
                <w:rFonts w:ascii="Times New Roman" w:hAnsi="Times New Roman" w:cs="Times New Roman"/>
              </w:rPr>
              <w:t>2</w:t>
            </w:r>
          </w:p>
        </w:tc>
        <w:tc>
          <w:tcPr>
            <w:tcW w:w="1291" w:type="pct"/>
            <w:vAlign w:val="center"/>
          </w:tcPr>
          <w:p w14:paraId="28117CC8" w14:textId="77777777" w:rsidR="003D41A4" w:rsidRDefault="00E67A79">
            <w:pPr>
              <w:rPr>
                <w:rFonts w:ascii="Times New Roman" w:hAnsi="Times New Roman" w:cs="Times New Roman"/>
              </w:rPr>
            </w:pPr>
            <w:r>
              <w:rPr>
                <w:rFonts w:ascii="Times New Roman" w:hAnsi="Times New Roman" w:cs="Times New Roman"/>
              </w:rPr>
              <w:t>其中专职人数</w:t>
            </w:r>
          </w:p>
        </w:tc>
        <w:tc>
          <w:tcPr>
            <w:tcW w:w="3252" w:type="pct"/>
            <w:vAlign w:val="center"/>
          </w:tcPr>
          <w:p w14:paraId="41ECCBEA" w14:textId="77777777" w:rsidR="003D41A4" w:rsidRDefault="00E67A79">
            <w:pPr>
              <w:rPr>
                <w:rFonts w:ascii="Times New Roman" w:hAnsi="Times New Roman" w:cs="Times New Roman"/>
              </w:rPr>
            </w:pPr>
            <w:r>
              <w:rPr>
                <w:rFonts w:ascii="Times New Roman" w:hAnsi="Times New Roman" w:cs="Times New Roman"/>
              </w:rPr>
              <w:t>统计</w:t>
            </w:r>
            <w:r>
              <w:rPr>
                <w:rFonts w:ascii="Times New Roman" w:hAnsi="Times New Roman" w:cs="Times New Roman"/>
              </w:rPr>
              <w:t>专职从事技术服务的人员数目</w:t>
            </w:r>
          </w:p>
        </w:tc>
      </w:tr>
      <w:tr w:rsidR="003D41A4" w14:paraId="2F4C63C8" w14:textId="77777777">
        <w:trPr>
          <w:trHeight w:val="23"/>
        </w:trPr>
        <w:tc>
          <w:tcPr>
            <w:tcW w:w="456" w:type="pct"/>
            <w:vAlign w:val="center"/>
          </w:tcPr>
          <w:p w14:paraId="209D6CB5" w14:textId="77777777" w:rsidR="003D41A4" w:rsidRDefault="00E67A79">
            <w:pPr>
              <w:jc w:val="center"/>
              <w:rPr>
                <w:rFonts w:ascii="Times New Roman" w:hAnsi="Times New Roman" w:cs="Times New Roman"/>
              </w:rPr>
            </w:pPr>
            <w:r>
              <w:rPr>
                <w:rFonts w:ascii="Times New Roman" w:hAnsi="Times New Roman" w:cs="Times New Roman"/>
              </w:rPr>
              <w:t>3</w:t>
            </w:r>
          </w:p>
        </w:tc>
        <w:tc>
          <w:tcPr>
            <w:tcW w:w="1291" w:type="pct"/>
            <w:vAlign w:val="center"/>
          </w:tcPr>
          <w:p w14:paraId="526019CB" w14:textId="77777777" w:rsidR="003D41A4" w:rsidRDefault="00E67A79">
            <w:pPr>
              <w:rPr>
                <w:rFonts w:ascii="Times New Roman" w:hAnsi="Times New Roman" w:cs="Times New Roman"/>
              </w:rPr>
            </w:pPr>
            <w:r>
              <w:rPr>
                <w:rFonts w:ascii="Times New Roman" w:hAnsi="Times New Roman" w:cs="Times New Roman"/>
              </w:rPr>
              <w:t>专职高级职称人数</w:t>
            </w:r>
          </w:p>
        </w:tc>
        <w:tc>
          <w:tcPr>
            <w:tcW w:w="3252" w:type="pct"/>
            <w:vAlign w:val="center"/>
          </w:tcPr>
          <w:p w14:paraId="4BCA69DF" w14:textId="77777777" w:rsidR="003D41A4" w:rsidRDefault="00E67A79">
            <w:pPr>
              <w:rPr>
                <w:rFonts w:ascii="Times New Roman" w:hAnsi="Times New Roman" w:cs="Times New Roman"/>
              </w:rPr>
            </w:pPr>
            <w:r>
              <w:rPr>
                <w:rFonts w:ascii="Times New Roman" w:hAnsi="Times New Roman" w:cs="Times New Roman"/>
              </w:rPr>
              <w:t>统计</w:t>
            </w:r>
            <w:r>
              <w:rPr>
                <w:rFonts w:ascii="Times New Roman" w:hAnsi="Times New Roman" w:cs="Times New Roman"/>
              </w:rPr>
              <w:t>专职从事技术服务的人员中获得副高级及以上职称人数</w:t>
            </w:r>
          </w:p>
        </w:tc>
      </w:tr>
      <w:tr w:rsidR="003D41A4" w14:paraId="7BA94AC8" w14:textId="77777777">
        <w:trPr>
          <w:trHeight w:val="23"/>
        </w:trPr>
        <w:tc>
          <w:tcPr>
            <w:tcW w:w="456" w:type="pct"/>
            <w:vAlign w:val="center"/>
          </w:tcPr>
          <w:p w14:paraId="209CCC58" w14:textId="77777777" w:rsidR="003D41A4" w:rsidRDefault="00E67A79">
            <w:pPr>
              <w:jc w:val="center"/>
              <w:rPr>
                <w:rFonts w:ascii="Times New Roman" w:hAnsi="Times New Roman" w:cs="Times New Roman"/>
              </w:rPr>
            </w:pPr>
            <w:r>
              <w:rPr>
                <w:rFonts w:ascii="Times New Roman" w:hAnsi="Times New Roman" w:cs="Times New Roman"/>
              </w:rPr>
              <w:t>4</w:t>
            </w:r>
          </w:p>
        </w:tc>
        <w:tc>
          <w:tcPr>
            <w:tcW w:w="1291" w:type="pct"/>
            <w:vAlign w:val="center"/>
          </w:tcPr>
          <w:p w14:paraId="3A5819E5" w14:textId="77777777" w:rsidR="003D41A4" w:rsidRDefault="00E67A79">
            <w:pPr>
              <w:rPr>
                <w:rFonts w:ascii="Times New Roman" w:hAnsi="Times New Roman" w:cs="Times New Roman"/>
              </w:rPr>
            </w:pPr>
            <w:r>
              <w:rPr>
                <w:rFonts w:ascii="Times New Roman" w:hAnsi="Times New Roman" w:cs="Times New Roman"/>
              </w:rPr>
              <w:t>专职中级职称人数</w:t>
            </w:r>
          </w:p>
        </w:tc>
        <w:tc>
          <w:tcPr>
            <w:tcW w:w="3252" w:type="pct"/>
            <w:vAlign w:val="center"/>
          </w:tcPr>
          <w:p w14:paraId="60E63C6F" w14:textId="77777777" w:rsidR="003D41A4" w:rsidRDefault="00E67A79">
            <w:pPr>
              <w:rPr>
                <w:rFonts w:ascii="Times New Roman" w:hAnsi="Times New Roman" w:cs="Times New Roman"/>
              </w:rPr>
            </w:pPr>
            <w:r>
              <w:rPr>
                <w:rFonts w:ascii="Times New Roman" w:hAnsi="Times New Roman" w:cs="Times New Roman"/>
              </w:rPr>
              <w:t>统计</w:t>
            </w:r>
            <w:r>
              <w:rPr>
                <w:rFonts w:ascii="Times New Roman" w:hAnsi="Times New Roman" w:cs="Times New Roman"/>
              </w:rPr>
              <w:t>专职从事技术服务的人员中获得中级职称人数</w:t>
            </w:r>
          </w:p>
        </w:tc>
      </w:tr>
      <w:tr w:rsidR="003D41A4" w14:paraId="1214FACC" w14:textId="77777777">
        <w:trPr>
          <w:trHeight w:val="23"/>
        </w:trPr>
        <w:tc>
          <w:tcPr>
            <w:tcW w:w="456" w:type="pct"/>
            <w:vAlign w:val="center"/>
          </w:tcPr>
          <w:p w14:paraId="28A6E068" w14:textId="77777777" w:rsidR="003D41A4" w:rsidRDefault="00E67A79">
            <w:pPr>
              <w:jc w:val="center"/>
              <w:rPr>
                <w:rFonts w:ascii="Times New Roman" w:hAnsi="Times New Roman" w:cs="Times New Roman"/>
              </w:rPr>
            </w:pPr>
            <w:r>
              <w:rPr>
                <w:rFonts w:ascii="Times New Roman" w:hAnsi="Times New Roman" w:cs="Times New Roman"/>
              </w:rPr>
              <w:t>5</w:t>
            </w:r>
          </w:p>
        </w:tc>
        <w:tc>
          <w:tcPr>
            <w:tcW w:w="1291" w:type="pct"/>
            <w:vAlign w:val="center"/>
          </w:tcPr>
          <w:p w14:paraId="24FBB21A" w14:textId="77777777" w:rsidR="003D41A4" w:rsidRDefault="00E67A79">
            <w:pPr>
              <w:rPr>
                <w:rFonts w:ascii="Times New Roman" w:hAnsi="Times New Roman" w:cs="Times New Roman"/>
              </w:rPr>
            </w:pPr>
            <w:r>
              <w:rPr>
                <w:rFonts w:ascii="Times New Roman" w:hAnsi="Times New Roman" w:cs="Times New Roman"/>
              </w:rPr>
              <w:t>参加培训的人次</w:t>
            </w:r>
          </w:p>
        </w:tc>
        <w:tc>
          <w:tcPr>
            <w:tcW w:w="3252" w:type="pct"/>
            <w:vAlign w:val="center"/>
          </w:tcPr>
          <w:p w14:paraId="66EC4B63" w14:textId="77777777" w:rsidR="003D41A4" w:rsidRDefault="00E67A79">
            <w:pPr>
              <w:rPr>
                <w:rFonts w:ascii="Times New Roman" w:hAnsi="Times New Roman" w:cs="Times New Roman"/>
              </w:rPr>
            </w:pPr>
            <w:r>
              <w:rPr>
                <w:rFonts w:ascii="Times New Roman" w:hAnsi="Times New Roman" w:cs="Times New Roman"/>
              </w:rPr>
              <w:t>统计填报</w:t>
            </w:r>
            <w:r>
              <w:rPr>
                <w:rFonts w:ascii="Times New Roman" w:hAnsi="Times New Roman" w:cs="Times New Roman"/>
              </w:rPr>
              <w:t>年度参加培训的实验技术人员总人次</w:t>
            </w:r>
          </w:p>
        </w:tc>
      </w:tr>
      <w:tr w:rsidR="003D41A4" w14:paraId="04C6C1EC" w14:textId="77777777">
        <w:trPr>
          <w:trHeight w:val="23"/>
        </w:trPr>
        <w:tc>
          <w:tcPr>
            <w:tcW w:w="456" w:type="pct"/>
            <w:vAlign w:val="center"/>
          </w:tcPr>
          <w:p w14:paraId="49E611D1" w14:textId="77777777" w:rsidR="003D41A4" w:rsidRDefault="00E67A79">
            <w:pPr>
              <w:jc w:val="center"/>
              <w:rPr>
                <w:rFonts w:ascii="Times New Roman" w:hAnsi="Times New Roman" w:cs="Times New Roman"/>
              </w:rPr>
            </w:pPr>
            <w:r>
              <w:rPr>
                <w:rFonts w:ascii="Times New Roman" w:hAnsi="Times New Roman" w:cs="Times New Roman"/>
              </w:rPr>
              <w:t>6</w:t>
            </w:r>
          </w:p>
        </w:tc>
        <w:tc>
          <w:tcPr>
            <w:tcW w:w="1291" w:type="pct"/>
            <w:vAlign w:val="center"/>
          </w:tcPr>
          <w:p w14:paraId="1A465120" w14:textId="77777777" w:rsidR="003D41A4" w:rsidRDefault="00E67A79">
            <w:pPr>
              <w:rPr>
                <w:rFonts w:ascii="Times New Roman" w:hAnsi="Times New Roman" w:cs="Times New Roman"/>
              </w:rPr>
            </w:pPr>
            <w:r>
              <w:rPr>
                <w:rFonts w:ascii="Times New Roman" w:hAnsi="Times New Roman" w:cs="Times New Roman"/>
              </w:rPr>
              <w:t>组织培训的次数</w:t>
            </w:r>
          </w:p>
        </w:tc>
        <w:tc>
          <w:tcPr>
            <w:tcW w:w="3252" w:type="pct"/>
            <w:vAlign w:val="center"/>
          </w:tcPr>
          <w:p w14:paraId="16A2F612" w14:textId="77777777" w:rsidR="003D41A4" w:rsidRDefault="00E67A79">
            <w:pPr>
              <w:rPr>
                <w:rFonts w:ascii="Times New Roman" w:hAnsi="Times New Roman" w:cs="Times New Roman"/>
              </w:rPr>
            </w:pPr>
            <w:r>
              <w:rPr>
                <w:rFonts w:ascii="Times New Roman" w:hAnsi="Times New Roman" w:cs="Times New Roman"/>
              </w:rPr>
              <w:t>统计填报</w:t>
            </w:r>
            <w:r>
              <w:rPr>
                <w:rFonts w:ascii="Times New Roman" w:hAnsi="Times New Roman" w:cs="Times New Roman"/>
              </w:rPr>
              <w:t>年度组织实验技术人员培训总次数</w:t>
            </w:r>
          </w:p>
        </w:tc>
      </w:tr>
      <w:tr w:rsidR="003D41A4" w14:paraId="7A6CEDC0" w14:textId="77777777">
        <w:trPr>
          <w:trHeight w:val="23"/>
        </w:trPr>
        <w:tc>
          <w:tcPr>
            <w:tcW w:w="456" w:type="pct"/>
            <w:vAlign w:val="center"/>
          </w:tcPr>
          <w:p w14:paraId="580A22BF" w14:textId="77777777" w:rsidR="003D41A4" w:rsidRDefault="00E67A79">
            <w:pPr>
              <w:jc w:val="center"/>
              <w:rPr>
                <w:rFonts w:ascii="Times New Roman" w:hAnsi="Times New Roman" w:cs="Times New Roman"/>
              </w:rPr>
            </w:pPr>
            <w:r>
              <w:rPr>
                <w:rFonts w:ascii="Times New Roman" w:hAnsi="Times New Roman" w:cs="Times New Roman"/>
              </w:rPr>
              <w:t>7</w:t>
            </w:r>
          </w:p>
        </w:tc>
        <w:tc>
          <w:tcPr>
            <w:tcW w:w="1291" w:type="pct"/>
            <w:vAlign w:val="center"/>
          </w:tcPr>
          <w:p w14:paraId="17E3D314" w14:textId="77777777" w:rsidR="003D41A4" w:rsidRDefault="00E67A79">
            <w:pPr>
              <w:autoSpaceDE w:val="0"/>
              <w:autoSpaceDN w:val="0"/>
              <w:snapToGrid w:val="0"/>
              <w:spacing w:line="240" w:lineRule="atLeast"/>
              <w:rPr>
                <w:rFonts w:ascii="Times New Roman" w:hAnsi="Times New Roman" w:cs="Times New Roman"/>
                <w:sz w:val="22"/>
                <w:szCs w:val="22"/>
              </w:rPr>
            </w:pPr>
            <w:r>
              <w:rPr>
                <w:rFonts w:ascii="Times New Roman" w:hAnsi="Times New Roman" w:cs="Times New Roman"/>
                <w:sz w:val="22"/>
                <w:szCs w:val="22"/>
              </w:rPr>
              <w:t>管理</w:t>
            </w:r>
            <w:r>
              <w:rPr>
                <w:rFonts w:ascii="Times New Roman" w:hAnsi="Times New Roman" w:cs="Times New Roman"/>
                <w:sz w:val="22"/>
                <w:szCs w:val="22"/>
              </w:rPr>
              <w:t>/</w:t>
            </w:r>
            <w:r>
              <w:rPr>
                <w:rFonts w:ascii="Times New Roman" w:hAnsi="Times New Roman" w:cs="Times New Roman"/>
                <w:sz w:val="22"/>
                <w:szCs w:val="22"/>
              </w:rPr>
              <w:t>实验技术人员培训明细（可下载模板，导入）</w:t>
            </w:r>
          </w:p>
        </w:tc>
        <w:tc>
          <w:tcPr>
            <w:tcW w:w="3252" w:type="pct"/>
            <w:vAlign w:val="center"/>
          </w:tcPr>
          <w:tbl>
            <w:tblPr>
              <w:tblW w:w="6197" w:type="dxa"/>
              <w:tblLayout w:type="fixed"/>
              <w:tblLook w:val="04A0" w:firstRow="1" w:lastRow="0" w:firstColumn="1" w:lastColumn="0" w:noHBand="0" w:noVBand="1"/>
            </w:tblPr>
            <w:tblGrid>
              <w:gridCol w:w="736"/>
              <w:gridCol w:w="1440"/>
              <w:gridCol w:w="1773"/>
              <w:gridCol w:w="2248"/>
            </w:tblGrid>
            <w:tr w:rsidR="003D41A4" w14:paraId="050493E4" w14:textId="77777777">
              <w:trPr>
                <w:trHeight w:val="567"/>
              </w:trPr>
              <w:tc>
                <w:tcPr>
                  <w:tcW w:w="736" w:type="dxa"/>
                  <w:tcBorders>
                    <w:top w:val="single" w:sz="4" w:space="0" w:color="000000"/>
                    <w:left w:val="single" w:sz="4" w:space="0" w:color="000000"/>
                    <w:bottom w:val="single" w:sz="4" w:space="0" w:color="000000"/>
                    <w:right w:val="single" w:sz="4" w:space="0" w:color="000000"/>
                  </w:tcBorders>
                  <w:vAlign w:val="center"/>
                </w:tcPr>
                <w:p w14:paraId="1A256A01" w14:textId="77777777" w:rsidR="003D41A4" w:rsidRDefault="00E67A79">
                  <w:pPr>
                    <w:framePr w:hSpace="180" w:wrap="around" w:vAnchor="text" w:hAnchor="page" w:x="1797" w:y="298"/>
                    <w:suppressOverlap/>
                    <w:jc w:val="center"/>
                    <w:rPr>
                      <w:rFonts w:ascii="Times New Roman" w:hAnsi="Times New Roman" w:cs="Times New Roman"/>
                    </w:rPr>
                  </w:pPr>
                  <w:r>
                    <w:rPr>
                      <w:rFonts w:ascii="Times New Roman" w:hAnsi="Times New Roman" w:cs="Times New Roman"/>
                    </w:rPr>
                    <w:t>序号</w:t>
                  </w:r>
                </w:p>
              </w:tc>
              <w:tc>
                <w:tcPr>
                  <w:tcW w:w="1440" w:type="dxa"/>
                  <w:tcBorders>
                    <w:top w:val="single" w:sz="4" w:space="0" w:color="000000"/>
                    <w:left w:val="single" w:sz="4" w:space="0" w:color="000000"/>
                    <w:bottom w:val="single" w:sz="4" w:space="0" w:color="000000"/>
                    <w:right w:val="single" w:sz="4" w:space="0" w:color="000000"/>
                  </w:tcBorders>
                  <w:vAlign w:val="center"/>
                </w:tcPr>
                <w:p w14:paraId="286063A2" w14:textId="77777777" w:rsidR="003D41A4" w:rsidRDefault="00E67A79">
                  <w:pPr>
                    <w:framePr w:hSpace="180" w:wrap="around" w:vAnchor="text" w:hAnchor="page" w:x="1797" w:y="298"/>
                    <w:suppressOverlap/>
                    <w:jc w:val="center"/>
                    <w:rPr>
                      <w:rFonts w:ascii="Times New Roman" w:hAnsi="Times New Roman" w:cs="Times New Roman"/>
                    </w:rPr>
                  </w:pPr>
                  <w:r>
                    <w:rPr>
                      <w:rFonts w:ascii="Times New Roman" w:hAnsi="Times New Roman" w:cs="Times New Roman"/>
                    </w:rPr>
                    <w:t>培训</w:t>
                  </w:r>
                  <w:r>
                    <w:rPr>
                      <w:rFonts w:ascii="Times New Roman" w:hAnsi="Times New Roman" w:cs="Times New Roman"/>
                    </w:rPr>
                    <w:t>时间</w:t>
                  </w:r>
                </w:p>
              </w:tc>
              <w:tc>
                <w:tcPr>
                  <w:tcW w:w="1773" w:type="dxa"/>
                  <w:tcBorders>
                    <w:top w:val="single" w:sz="4" w:space="0" w:color="000000"/>
                    <w:left w:val="single" w:sz="4" w:space="0" w:color="000000"/>
                    <w:bottom w:val="single" w:sz="4" w:space="0" w:color="000000"/>
                    <w:right w:val="single" w:sz="4" w:space="0" w:color="000000"/>
                  </w:tcBorders>
                  <w:vAlign w:val="center"/>
                </w:tcPr>
                <w:p w14:paraId="14DB0B55" w14:textId="77777777" w:rsidR="003D41A4" w:rsidRDefault="00E67A79">
                  <w:pPr>
                    <w:framePr w:hSpace="180" w:wrap="around" w:vAnchor="text" w:hAnchor="page" w:x="1797" w:y="298"/>
                    <w:suppressOverlap/>
                    <w:jc w:val="center"/>
                    <w:rPr>
                      <w:rFonts w:ascii="Times New Roman" w:hAnsi="Times New Roman" w:cs="Times New Roman"/>
                    </w:rPr>
                  </w:pPr>
                  <w:r>
                    <w:rPr>
                      <w:rFonts w:ascii="Times New Roman" w:hAnsi="Times New Roman" w:cs="Times New Roman"/>
                    </w:rPr>
                    <w:t>培训</w:t>
                  </w:r>
                  <w:r>
                    <w:rPr>
                      <w:rFonts w:ascii="Times New Roman" w:hAnsi="Times New Roman" w:cs="Times New Roman"/>
                    </w:rPr>
                    <w:t>名称</w:t>
                  </w:r>
                </w:p>
              </w:tc>
              <w:tc>
                <w:tcPr>
                  <w:tcW w:w="2248" w:type="dxa"/>
                  <w:tcBorders>
                    <w:top w:val="single" w:sz="4" w:space="0" w:color="000000"/>
                    <w:left w:val="single" w:sz="4" w:space="0" w:color="000000"/>
                    <w:bottom w:val="single" w:sz="4" w:space="0" w:color="000000"/>
                    <w:right w:val="single" w:sz="4" w:space="0" w:color="000000"/>
                  </w:tcBorders>
                  <w:vAlign w:val="center"/>
                </w:tcPr>
                <w:p w14:paraId="324E6850" w14:textId="77777777" w:rsidR="003D41A4" w:rsidRDefault="00E67A79">
                  <w:pPr>
                    <w:framePr w:hSpace="180" w:wrap="around" w:vAnchor="text" w:hAnchor="page" w:x="1797" w:y="298"/>
                    <w:suppressOverlap/>
                    <w:jc w:val="center"/>
                    <w:rPr>
                      <w:rFonts w:ascii="Times New Roman" w:hAnsi="Times New Roman" w:cs="Times New Roman"/>
                    </w:rPr>
                  </w:pPr>
                  <w:r>
                    <w:rPr>
                      <w:rFonts w:ascii="Times New Roman" w:hAnsi="Times New Roman" w:cs="Times New Roman"/>
                    </w:rPr>
                    <w:t>参加人数</w:t>
                  </w:r>
                </w:p>
              </w:tc>
            </w:tr>
            <w:tr w:rsidR="003D41A4" w14:paraId="7CA1298E" w14:textId="77777777">
              <w:trPr>
                <w:trHeight w:val="567"/>
              </w:trPr>
              <w:tc>
                <w:tcPr>
                  <w:tcW w:w="736" w:type="dxa"/>
                  <w:tcBorders>
                    <w:top w:val="single" w:sz="4" w:space="0" w:color="000000"/>
                    <w:left w:val="single" w:sz="4" w:space="0" w:color="000000"/>
                    <w:bottom w:val="single" w:sz="4" w:space="0" w:color="000000"/>
                    <w:right w:val="single" w:sz="4" w:space="0" w:color="000000"/>
                  </w:tcBorders>
                  <w:vAlign w:val="center"/>
                </w:tcPr>
                <w:p w14:paraId="1BAA489A" w14:textId="77777777" w:rsidR="003D41A4" w:rsidRDefault="003D41A4">
                  <w:pPr>
                    <w:framePr w:hSpace="180" w:wrap="around" w:vAnchor="text" w:hAnchor="page" w:x="1797" w:y="298"/>
                    <w:suppressOverlap/>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EB00D51" w14:textId="77777777" w:rsidR="003D41A4" w:rsidRDefault="003D41A4">
                  <w:pPr>
                    <w:framePr w:hSpace="180" w:wrap="around" w:vAnchor="text" w:hAnchor="page" w:x="1797" w:y="298"/>
                    <w:suppressOverlap/>
                    <w:rPr>
                      <w:rFonts w:ascii="Times New Roman" w:hAnsi="Times New Roman" w:cs="Times New Roman"/>
                    </w:rPr>
                  </w:pPr>
                </w:p>
              </w:tc>
              <w:tc>
                <w:tcPr>
                  <w:tcW w:w="1773" w:type="dxa"/>
                  <w:tcBorders>
                    <w:top w:val="single" w:sz="4" w:space="0" w:color="000000"/>
                    <w:left w:val="single" w:sz="4" w:space="0" w:color="000000"/>
                    <w:bottom w:val="single" w:sz="4" w:space="0" w:color="000000"/>
                    <w:right w:val="single" w:sz="4" w:space="0" w:color="000000"/>
                  </w:tcBorders>
                  <w:vAlign w:val="center"/>
                </w:tcPr>
                <w:p w14:paraId="72FBC04D" w14:textId="77777777" w:rsidR="003D41A4" w:rsidRDefault="003D41A4">
                  <w:pPr>
                    <w:framePr w:hSpace="180" w:wrap="around" w:vAnchor="text" w:hAnchor="page" w:x="1797" w:y="298"/>
                    <w:suppressOverlap/>
                    <w:rPr>
                      <w:rFonts w:ascii="Times New Roman" w:hAnsi="Times New Roman" w:cs="Times New Roman"/>
                    </w:rPr>
                  </w:pPr>
                </w:p>
              </w:tc>
              <w:tc>
                <w:tcPr>
                  <w:tcW w:w="2248" w:type="dxa"/>
                  <w:tcBorders>
                    <w:top w:val="single" w:sz="4" w:space="0" w:color="000000"/>
                    <w:left w:val="single" w:sz="4" w:space="0" w:color="000000"/>
                    <w:bottom w:val="single" w:sz="4" w:space="0" w:color="000000"/>
                    <w:right w:val="single" w:sz="4" w:space="0" w:color="000000"/>
                  </w:tcBorders>
                  <w:vAlign w:val="center"/>
                </w:tcPr>
                <w:p w14:paraId="3F0D4F1F" w14:textId="77777777" w:rsidR="003D41A4" w:rsidRDefault="003D41A4">
                  <w:pPr>
                    <w:framePr w:hSpace="180" w:wrap="around" w:vAnchor="text" w:hAnchor="page" w:x="1797" w:y="298"/>
                    <w:suppressOverlap/>
                    <w:rPr>
                      <w:rFonts w:ascii="Times New Roman" w:hAnsi="Times New Roman" w:cs="Times New Roman"/>
                    </w:rPr>
                  </w:pPr>
                </w:p>
              </w:tc>
            </w:tr>
          </w:tbl>
          <w:p w14:paraId="4DC42FDC" w14:textId="77777777" w:rsidR="003D41A4" w:rsidRDefault="003D41A4">
            <w:pPr>
              <w:rPr>
                <w:rFonts w:ascii="Times New Roman" w:hAnsi="Times New Roman" w:cs="Times New Roman"/>
              </w:rPr>
            </w:pPr>
          </w:p>
        </w:tc>
      </w:tr>
      <w:tr w:rsidR="003D41A4" w14:paraId="2C2FD89F" w14:textId="77777777">
        <w:trPr>
          <w:trHeight w:val="23"/>
        </w:trPr>
        <w:tc>
          <w:tcPr>
            <w:tcW w:w="456" w:type="pct"/>
            <w:vAlign w:val="center"/>
          </w:tcPr>
          <w:p w14:paraId="3FE9CEFE" w14:textId="77777777" w:rsidR="003D41A4" w:rsidRDefault="00E67A79">
            <w:pPr>
              <w:jc w:val="center"/>
              <w:rPr>
                <w:rFonts w:ascii="Times New Roman" w:hAnsi="Times New Roman" w:cs="Times New Roman"/>
              </w:rPr>
            </w:pPr>
            <w:r>
              <w:rPr>
                <w:rFonts w:ascii="Times New Roman" w:hAnsi="Times New Roman" w:cs="Times New Roman"/>
              </w:rPr>
              <w:t>8</w:t>
            </w:r>
          </w:p>
        </w:tc>
        <w:tc>
          <w:tcPr>
            <w:tcW w:w="1291" w:type="pct"/>
            <w:vAlign w:val="center"/>
          </w:tcPr>
          <w:p w14:paraId="07B6C403" w14:textId="77777777" w:rsidR="003D41A4" w:rsidRDefault="00E67A79">
            <w:pPr>
              <w:autoSpaceDE w:val="0"/>
              <w:autoSpaceDN w:val="0"/>
              <w:snapToGrid w:val="0"/>
              <w:spacing w:line="240" w:lineRule="atLeast"/>
              <w:rPr>
                <w:rFonts w:ascii="Times New Roman" w:hAnsi="Times New Roman" w:cs="Times New Roman"/>
                <w:sz w:val="22"/>
                <w:szCs w:val="22"/>
              </w:rPr>
            </w:pPr>
            <w:r>
              <w:rPr>
                <w:rFonts w:ascii="Times New Roman" w:hAnsi="Times New Roman" w:cs="Times New Roman"/>
                <w:sz w:val="22"/>
                <w:szCs w:val="22"/>
              </w:rPr>
              <w:t>管理</w:t>
            </w:r>
            <w:r>
              <w:rPr>
                <w:rFonts w:ascii="Times New Roman" w:hAnsi="Times New Roman" w:cs="Times New Roman"/>
                <w:sz w:val="22"/>
                <w:szCs w:val="22"/>
              </w:rPr>
              <w:t>/</w:t>
            </w:r>
            <w:r>
              <w:rPr>
                <w:rFonts w:ascii="Times New Roman" w:hAnsi="Times New Roman" w:cs="Times New Roman"/>
                <w:sz w:val="22"/>
                <w:szCs w:val="22"/>
              </w:rPr>
              <w:t>实验技术人员明细</w:t>
            </w:r>
          </w:p>
          <w:p w14:paraId="098A637C" w14:textId="77777777" w:rsidR="003D41A4" w:rsidRDefault="00E67A79">
            <w:pPr>
              <w:autoSpaceDE w:val="0"/>
              <w:autoSpaceDN w:val="0"/>
              <w:snapToGrid w:val="0"/>
              <w:spacing w:line="240" w:lineRule="atLeast"/>
              <w:rPr>
                <w:rFonts w:ascii="Times New Roman" w:hAnsi="Times New Roman" w:cs="Times New Roman"/>
                <w:sz w:val="22"/>
                <w:szCs w:val="22"/>
              </w:rPr>
            </w:pPr>
            <w:r>
              <w:rPr>
                <w:rFonts w:ascii="Times New Roman" w:hAnsi="Times New Roman" w:cs="Times New Roman"/>
                <w:sz w:val="22"/>
                <w:szCs w:val="22"/>
              </w:rPr>
              <w:t>（可下载模板，导入）</w:t>
            </w:r>
          </w:p>
        </w:tc>
        <w:tc>
          <w:tcPr>
            <w:tcW w:w="3252" w:type="pct"/>
            <w:vAlign w:val="center"/>
          </w:tcPr>
          <w:tbl>
            <w:tblPr>
              <w:tblpPr w:leftFromText="180" w:rightFromText="180" w:vertAnchor="text" w:horzAnchor="page" w:tblpXSpec="center" w:tblpY="-130"/>
              <w:tblOverlap w:val="never"/>
              <w:tblW w:w="6099" w:type="dxa"/>
              <w:jc w:val="center"/>
              <w:tblLayout w:type="fixed"/>
              <w:tblLook w:val="04A0" w:firstRow="1" w:lastRow="0" w:firstColumn="1" w:lastColumn="0" w:noHBand="0" w:noVBand="1"/>
            </w:tblPr>
            <w:tblGrid>
              <w:gridCol w:w="599"/>
              <w:gridCol w:w="564"/>
              <w:gridCol w:w="934"/>
              <w:gridCol w:w="638"/>
              <w:gridCol w:w="656"/>
              <w:gridCol w:w="722"/>
              <w:gridCol w:w="689"/>
              <w:gridCol w:w="461"/>
              <w:gridCol w:w="836"/>
            </w:tblGrid>
            <w:tr w:rsidR="003D41A4" w14:paraId="73B0A47C" w14:textId="77777777">
              <w:trPr>
                <w:trHeight w:val="567"/>
                <w:jc w:val="center"/>
              </w:trPr>
              <w:tc>
                <w:tcPr>
                  <w:tcW w:w="599" w:type="dxa"/>
                  <w:tcBorders>
                    <w:top w:val="single" w:sz="4" w:space="0" w:color="000000"/>
                    <w:left w:val="single" w:sz="4" w:space="0" w:color="000000"/>
                    <w:bottom w:val="single" w:sz="4" w:space="0" w:color="000000"/>
                    <w:right w:val="single" w:sz="4" w:space="0" w:color="000000"/>
                  </w:tcBorders>
                  <w:vAlign w:val="center"/>
                </w:tcPr>
                <w:p w14:paraId="1D174EF6" w14:textId="77777777" w:rsidR="003D41A4" w:rsidRDefault="00E67A79">
                  <w:pPr>
                    <w:jc w:val="center"/>
                    <w:rPr>
                      <w:rFonts w:ascii="Times New Roman" w:hAnsi="Times New Roman" w:cs="Times New Roman"/>
                    </w:rPr>
                  </w:pPr>
                  <w:r>
                    <w:rPr>
                      <w:rFonts w:ascii="Times New Roman" w:hAnsi="Times New Roman" w:cs="Times New Roman"/>
                    </w:rPr>
                    <w:t>序</w:t>
                  </w:r>
                </w:p>
                <w:p w14:paraId="223CEEB6" w14:textId="77777777" w:rsidR="003D41A4" w:rsidRDefault="00E67A79">
                  <w:pPr>
                    <w:jc w:val="center"/>
                    <w:rPr>
                      <w:rFonts w:ascii="Times New Roman" w:hAnsi="Times New Roman" w:cs="Times New Roman"/>
                    </w:rPr>
                  </w:pPr>
                  <w:r>
                    <w:rPr>
                      <w:rFonts w:ascii="Times New Roman" w:hAnsi="Times New Roman" w:cs="Times New Roman"/>
                    </w:rPr>
                    <w:t>号</w:t>
                  </w:r>
                </w:p>
              </w:tc>
              <w:tc>
                <w:tcPr>
                  <w:tcW w:w="564" w:type="dxa"/>
                  <w:tcBorders>
                    <w:top w:val="single" w:sz="4" w:space="0" w:color="000000"/>
                    <w:left w:val="single" w:sz="4" w:space="0" w:color="000000"/>
                    <w:bottom w:val="single" w:sz="4" w:space="0" w:color="000000"/>
                    <w:right w:val="single" w:sz="4" w:space="0" w:color="000000"/>
                  </w:tcBorders>
                  <w:vAlign w:val="center"/>
                </w:tcPr>
                <w:p w14:paraId="169E9090" w14:textId="77777777" w:rsidR="003D41A4" w:rsidRDefault="00E67A79">
                  <w:pPr>
                    <w:jc w:val="center"/>
                    <w:rPr>
                      <w:rFonts w:ascii="Times New Roman" w:hAnsi="Times New Roman" w:cs="Times New Roman"/>
                    </w:rPr>
                  </w:pPr>
                  <w:r>
                    <w:rPr>
                      <w:rFonts w:ascii="Times New Roman" w:hAnsi="Times New Roman" w:cs="Times New Roman"/>
                    </w:rPr>
                    <w:t>姓</w:t>
                  </w:r>
                </w:p>
                <w:p w14:paraId="5C1CB2FC" w14:textId="77777777" w:rsidR="003D41A4" w:rsidRDefault="00E67A79">
                  <w:pPr>
                    <w:jc w:val="center"/>
                    <w:rPr>
                      <w:rFonts w:ascii="Times New Roman" w:hAnsi="Times New Roman" w:cs="Times New Roman"/>
                    </w:rPr>
                  </w:pPr>
                  <w:r>
                    <w:rPr>
                      <w:rFonts w:ascii="Times New Roman" w:hAnsi="Times New Roman" w:cs="Times New Roman"/>
                    </w:rPr>
                    <w:t>名</w:t>
                  </w:r>
                </w:p>
              </w:tc>
              <w:tc>
                <w:tcPr>
                  <w:tcW w:w="934" w:type="dxa"/>
                  <w:tcBorders>
                    <w:top w:val="single" w:sz="4" w:space="0" w:color="000000"/>
                    <w:left w:val="single" w:sz="4" w:space="0" w:color="000000"/>
                    <w:bottom w:val="single" w:sz="4" w:space="0" w:color="000000"/>
                    <w:right w:val="single" w:sz="4" w:space="0" w:color="000000"/>
                  </w:tcBorders>
                  <w:vAlign w:val="center"/>
                </w:tcPr>
                <w:p w14:paraId="540B631C" w14:textId="77777777" w:rsidR="003D41A4" w:rsidRDefault="00E67A79">
                  <w:pPr>
                    <w:jc w:val="center"/>
                    <w:rPr>
                      <w:rFonts w:ascii="Times New Roman" w:hAnsi="Times New Roman" w:cs="Times New Roman"/>
                    </w:rPr>
                  </w:pPr>
                  <w:r>
                    <w:rPr>
                      <w:rFonts w:ascii="Times New Roman" w:hAnsi="Times New Roman" w:cs="Times New Roman"/>
                    </w:rPr>
                    <w:t>职称</w:t>
                  </w:r>
                </w:p>
              </w:tc>
              <w:tc>
                <w:tcPr>
                  <w:tcW w:w="638" w:type="dxa"/>
                  <w:tcBorders>
                    <w:top w:val="single" w:sz="4" w:space="0" w:color="000000"/>
                    <w:left w:val="single" w:sz="4" w:space="0" w:color="000000"/>
                    <w:bottom w:val="single" w:sz="4" w:space="0" w:color="000000"/>
                    <w:right w:val="single" w:sz="4" w:space="0" w:color="000000"/>
                  </w:tcBorders>
                  <w:vAlign w:val="center"/>
                </w:tcPr>
                <w:p w14:paraId="53E602C9" w14:textId="77777777" w:rsidR="003D41A4" w:rsidRDefault="00E67A79">
                  <w:pPr>
                    <w:jc w:val="center"/>
                    <w:rPr>
                      <w:rFonts w:ascii="Times New Roman" w:hAnsi="Times New Roman" w:cs="Times New Roman"/>
                    </w:rPr>
                  </w:pPr>
                  <w:r>
                    <w:rPr>
                      <w:rFonts w:ascii="Times New Roman" w:hAnsi="Times New Roman" w:cs="Times New Roman" w:hint="eastAsia"/>
                    </w:rPr>
                    <w:t>出生</w:t>
                  </w:r>
                </w:p>
                <w:p w14:paraId="3A05BC26" w14:textId="77777777" w:rsidR="003D41A4" w:rsidRDefault="00E67A79">
                  <w:pPr>
                    <w:jc w:val="center"/>
                    <w:rPr>
                      <w:rFonts w:ascii="Times New Roman" w:hAnsi="Times New Roman" w:cs="Times New Roman"/>
                    </w:rPr>
                  </w:pPr>
                  <w:r>
                    <w:rPr>
                      <w:rFonts w:ascii="Times New Roman" w:hAnsi="Times New Roman" w:cs="Times New Roman" w:hint="eastAsia"/>
                    </w:rPr>
                    <w:t>年月</w:t>
                  </w:r>
                </w:p>
              </w:tc>
              <w:tc>
                <w:tcPr>
                  <w:tcW w:w="656" w:type="dxa"/>
                  <w:tcBorders>
                    <w:top w:val="single" w:sz="4" w:space="0" w:color="000000"/>
                    <w:left w:val="single" w:sz="4" w:space="0" w:color="000000"/>
                    <w:bottom w:val="single" w:sz="4" w:space="0" w:color="000000"/>
                    <w:right w:val="single" w:sz="4" w:space="0" w:color="000000"/>
                  </w:tcBorders>
                  <w:vAlign w:val="center"/>
                </w:tcPr>
                <w:p w14:paraId="090FE390" w14:textId="77777777" w:rsidR="003D41A4" w:rsidRDefault="00E67A79">
                  <w:pPr>
                    <w:jc w:val="center"/>
                    <w:rPr>
                      <w:rFonts w:ascii="Times New Roman" w:hAnsi="Times New Roman" w:cs="Times New Roman"/>
                    </w:rPr>
                  </w:pPr>
                  <w:r>
                    <w:rPr>
                      <w:rFonts w:ascii="Times New Roman" w:hAnsi="Times New Roman" w:cs="Times New Roman"/>
                    </w:rPr>
                    <w:t>所属</w:t>
                  </w:r>
                </w:p>
                <w:p w14:paraId="4199B20D" w14:textId="77777777" w:rsidR="003D41A4" w:rsidRDefault="00E67A79">
                  <w:pPr>
                    <w:jc w:val="center"/>
                    <w:rPr>
                      <w:rFonts w:ascii="Times New Roman" w:hAnsi="Times New Roman" w:cs="Times New Roman"/>
                    </w:rPr>
                  </w:pPr>
                  <w:r>
                    <w:rPr>
                      <w:rFonts w:ascii="Times New Roman" w:hAnsi="Times New Roman" w:cs="Times New Roman"/>
                    </w:rPr>
                    <w:t>部门</w:t>
                  </w:r>
                </w:p>
              </w:tc>
              <w:tc>
                <w:tcPr>
                  <w:tcW w:w="722" w:type="dxa"/>
                  <w:tcBorders>
                    <w:top w:val="single" w:sz="4" w:space="0" w:color="000000"/>
                    <w:left w:val="single" w:sz="4" w:space="0" w:color="000000"/>
                    <w:bottom w:val="single" w:sz="4" w:space="0" w:color="000000"/>
                    <w:right w:val="single" w:sz="4" w:space="0" w:color="auto"/>
                  </w:tcBorders>
                  <w:vAlign w:val="center"/>
                </w:tcPr>
                <w:p w14:paraId="4050730A" w14:textId="77777777" w:rsidR="003D41A4" w:rsidRDefault="00E67A79">
                  <w:pPr>
                    <w:jc w:val="center"/>
                    <w:rPr>
                      <w:rFonts w:ascii="Times New Roman" w:hAnsi="Times New Roman" w:cs="Times New Roman"/>
                    </w:rPr>
                  </w:pPr>
                  <w:r>
                    <w:rPr>
                      <w:rFonts w:ascii="Times New Roman" w:hAnsi="Times New Roman" w:cs="Times New Roman"/>
                    </w:rPr>
                    <w:t>学科</w:t>
                  </w:r>
                </w:p>
                <w:p w14:paraId="695A2A0F" w14:textId="77777777" w:rsidR="003D41A4" w:rsidRDefault="00E67A79">
                  <w:pPr>
                    <w:jc w:val="center"/>
                    <w:rPr>
                      <w:rFonts w:ascii="Times New Roman" w:hAnsi="Times New Roman" w:cs="Times New Roman"/>
                    </w:rPr>
                  </w:pPr>
                  <w:r>
                    <w:rPr>
                      <w:rFonts w:ascii="Times New Roman" w:hAnsi="Times New Roman" w:cs="Times New Roman"/>
                    </w:rPr>
                    <w:t>领域</w:t>
                  </w:r>
                </w:p>
              </w:tc>
              <w:tc>
                <w:tcPr>
                  <w:tcW w:w="689" w:type="dxa"/>
                  <w:tcBorders>
                    <w:top w:val="single" w:sz="4" w:space="0" w:color="000000"/>
                    <w:left w:val="single" w:sz="4" w:space="0" w:color="auto"/>
                    <w:bottom w:val="single" w:sz="4" w:space="0" w:color="000000"/>
                    <w:right w:val="single" w:sz="4" w:space="0" w:color="000000"/>
                  </w:tcBorders>
                  <w:vAlign w:val="center"/>
                </w:tcPr>
                <w:p w14:paraId="430C8313" w14:textId="77777777" w:rsidR="003D41A4" w:rsidRDefault="00E67A79">
                  <w:pPr>
                    <w:jc w:val="center"/>
                    <w:rPr>
                      <w:rFonts w:ascii="Times New Roman" w:hAnsi="Times New Roman" w:cs="Times New Roman"/>
                    </w:rPr>
                  </w:pPr>
                  <w:r>
                    <w:rPr>
                      <w:rFonts w:ascii="Times New Roman" w:hAnsi="Times New Roman" w:cs="Times New Roman"/>
                    </w:rPr>
                    <w:t>操作</w:t>
                  </w:r>
                </w:p>
                <w:p w14:paraId="520D52E2" w14:textId="77777777" w:rsidR="003D41A4" w:rsidRDefault="00E67A79">
                  <w:pPr>
                    <w:jc w:val="center"/>
                    <w:rPr>
                      <w:rFonts w:ascii="Times New Roman" w:hAnsi="Times New Roman" w:cs="Times New Roman"/>
                    </w:rPr>
                  </w:pPr>
                  <w:r>
                    <w:rPr>
                      <w:rFonts w:ascii="Times New Roman" w:hAnsi="Times New Roman" w:cs="Times New Roman"/>
                    </w:rPr>
                    <w:t>仪器</w:t>
                  </w:r>
                </w:p>
              </w:tc>
              <w:tc>
                <w:tcPr>
                  <w:tcW w:w="461" w:type="dxa"/>
                  <w:tcBorders>
                    <w:top w:val="single" w:sz="4" w:space="0" w:color="000000"/>
                    <w:left w:val="single" w:sz="4" w:space="0" w:color="auto"/>
                    <w:bottom w:val="single" w:sz="4" w:space="0" w:color="000000"/>
                    <w:right w:val="single" w:sz="4" w:space="0" w:color="000000"/>
                  </w:tcBorders>
                  <w:vAlign w:val="center"/>
                </w:tcPr>
                <w:p w14:paraId="64317FEA" w14:textId="77777777" w:rsidR="003D41A4" w:rsidRDefault="00E67A79">
                  <w:pPr>
                    <w:rPr>
                      <w:rFonts w:ascii="Times New Roman" w:hAnsi="Times New Roman" w:cs="Times New Roman"/>
                    </w:rPr>
                  </w:pPr>
                  <w:r>
                    <w:rPr>
                      <w:rFonts w:ascii="Times New Roman" w:hAnsi="Times New Roman" w:cs="Times New Roman" w:hint="eastAsia"/>
                    </w:rPr>
                    <w:t>学</w:t>
                  </w:r>
                </w:p>
                <w:p w14:paraId="5A052FB7" w14:textId="77777777" w:rsidR="003D41A4" w:rsidRDefault="00E67A79">
                  <w:pPr>
                    <w:rPr>
                      <w:rFonts w:ascii="Times New Roman" w:hAnsi="Times New Roman" w:cs="Times New Roman"/>
                    </w:rPr>
                  </w:pPr>
                  <w:r>
                    <w:rPr>
                      <w:rFonts w:ascii="Times New Roman" w:hAnsi="Times New Roman" w:cs="Times New Roman" w:hint="eastAsia"/>
                    </w:rPr>
                    <w:t>历</w:t>
                  </w:r>
                </w:p>
              </w:tc>
              <w:tc>
                <w:tcPr>
                  <w:tcW w:w="836" w:type="dxa"/>
                  <w:tcBorders>
                    <w:top w:val="single" w:sz="4" w:space="0" w:color="000000"/>
                    <w:left w:val="single" w:sz="4" w:space="0" w:color="auto"/>
                    <w:bottom w:val="single" w:sz="4" w:space="0" w:color="000000"/>
                    <w:right w:val="single" w:sz="4" w:space="0" w:color="000000"/>
                  </w:tcBorders>
                  <w:vAlign w:val="center"/>
                </w:tcPr>
                <w:p w14:paraId="1404550D" w14:textId="77777777" w:rsidR="003D41A4" w:rsidRDefault="00E67A79">
                  <w:pPr>
                    <w:rPr>
                      <w:rFonts w:ascii="Times New Roman" w:hAnsi="Times New Roman" w:cs="Times New Roman"/>
                    </w:rPr>
                  </w:pPr>
                  <w:r>
                    <w:rPr>
                      <w:rFonts w:ascii="Times New Roman" w:hAnsi="Times New Roman" w:cs="Times New Roman" w:hint="eastAsia"/>
                    </w:rPr>
                    <w:t>是否</w:t>
                  </w:r>
                </w:p>
                <w:p w14:paraId="053F97D6" w14:textId="77777777" w:rsidR="003D41A4" w:rsidRDefault="00E67A79">
                  <w:pPr>
                    <w:rPr>
                      <w:rFonts w:ascii="Times New Roman" w:hAnsi="Times New Roman" w:cs="Times New Roman"/>
                    </w:rPr>
                  </w:pPr>
                  <w:r>
                    <w:rPr>
                      <w:rFonts w:ascii="Times New Roman" w:hAnsi="Times New Roman" w:cs="Times New Roman" w:hint="eastAsia"/>
                    </w:rPr>
                    <w:t>专职</w:t>
                  </w:r>
                </w:p>
              </w:tc>
            </w:tr>
            <w:tr w:rsidR="003D41A4" w14:paraId="051A7170" w14:textId="77777777">
              <w:trPr>
                <w:trHeight w:val="567"/>
                <w:jc w:val="center"/>
              </w:trPr>
              <w:tc>
                <w:tcPr>
                  <w:tcW w:w="599" w:type="dxa"/>
                  <w:tcBorders>
                    <w:top w:val="single" w:sz="4" w:space="0" w:color="000000"/>
                    <w:left w:val="single" w:sz="4" w:space="0" w:color="000000"/>
                    <w:bottom w:val="single" w:sz="4" w:space="0" w:color="000000"/>
                    <w:right w:val="single" w:sz="4" w:space="0" w:color="000000"/>
                  </w:tcBorders>
                  <w:vAlign w:val="center"/>
                </w:tcPr>
                <w:p w14:paraId="5AA32EA5" w14:textId="77777777" w:rsidR="003D41A4" w:rsidRDefault="003D41A4">
                  <w:pPr>
                    <w:jc w:val="center"/>
                    <w:rPr>
                      <w:rFonts w:ascii="Times New Roman" w:hAnsi="Times New Roman" w:cs="Times New Roman"/>
                    </w:rPr>
                  </w:pPr>
                </w:p>
              </w:tc>
              <w:tc>
                <w:tcPr>
                  <w:tcW w:w="564" w:type="dxa"/>
                  <w:tcBorders>
                    <w:top w:val="single" w:sz="4" w:space="0" w:color="000000"/>
                    <w:left w:val="single" w:sz="4" w:space="0" w:color="000000"/>
                    <w:bottom w:val="single" w:sz="4" w:space="0" w:color="000000"/>
                    <w:right w:val="single" w:sz="4" w:space="0" w:color="000000"/>
                  </w:tcBorders>
                  <w:vAlign w:val="center"/>
                </w:tcPr>
                <w:p w14:paraId="414144B0" w14:textId="77777777" w:rsidR="003D41A4" w:rsidRDefault="003D41A4">
                  <w:pPr>
                    <w:jc w:val="center"/>
                    <w:rPr>
                      <w:rFonts w:ascii="Times New Roman" w:hAnsi="Times New Roman" w:cs="Times New Roman"/>
                    </w:rPr>
                  </w:pPr>
                </w:p>
              </w:tc>
              <w:tc>
                <w:tcPr>
                  <w:tcW w:w="934" w:type="dxa"/>
                  <w:tcBorders>
                    <w:top w:val="single" w:sz="4" w:space="0" w:color="000000"/>
                    <w:left w:val="single" w:sz="4" w:space="0" w:color="000000"/>
                    <w:bottom w:val="single" w:sz="4" w:space="0" w:color="000000"/>
                    <w:right w:val="single" w:sz="4" w:space="0" w:color="000000"/>
                  </w:tcBorders>
                  <w:vAlign w:val="center"/>
                </w:tcPr>
                <w:p w14:paraId="7FF4D81E" w14:textId="77777777" w:rsidR="003D41A4" w:rsidRDefault="00E67A79">
                  <w:pPr>
                    <w:jc w:val="center"/>
                    <w:rPr>
                      <w:rFonts w:ascii="Times New Roman" w:hAnsi="Times New Roman" w:cs="Times New Roman"/>
                    </w:rPr>
                  </w:pPr>
                  <w:r>
                    <w:rPr>
                      <w:rFonts w:ascii="Times New Roman" w:hAnsi="Times New Roman" w:cs="Times New Roman"/>
                    </w:rPr>
                    <w:t>二级下</w:t>
                  </w:r>
                </w:p>
                <w:p w14:paraId="6F140256" w14:textId="77777777" w:rsidR="003D41A4" w:rsidRDefault="00E67A79">
                  <w:pPr>
                    <w:jc w:val="center"/>
                    <w:rPr>
                      <w:rFonts w:ascii="Times New Roman" w:hAnsi="Times New Roman" w:cs="Times New Roman"/>
                    </w:rPr>
                  </w:pPr>
                  <w:r>
                    <w:rPr>
                      <w:rFonts w:ascii="Times New Roman" w:hAnsi="Times New Roman" w:cs="Times New Roman"/>
                    </w:rPr>
                    <w:t>拉选择</w:t>
                  </w:r>
                </w:p>
              </w:tc>
              <w:tc>
                <w:tcPr>
                  <w:tcW w:w="638" w:type="dxa"/>
                  <w:tcBorders>
                    <w:top w:val="single" w:sz="4" w:space="0" w:color="000000"/>
                    <w:left w:val="single" w:sz="4" w:space="0" w:color="000000"/>
                    <w:bottom w:val="single" w:sz="4" w:space="0" w:color="000000"/>
                    <w:right w:val="single" w:sz="4" w:space="0" w:color="000000"/>
                  </w:tcBorders>
                  <w:vAlign w:val="center"/>
                </w:tcPr>
                <w:p w14:paraId="6DAA9ECA" w14:textId="77777777" w:rsidR="003D41A4" w:rsidRDefault="003D41A4">
                  <w:pPr>
                    <w:jc w:val="center"/>
                    <w:rPr>
                      <w:rFonts w:ascii="Times New Roman" w:hAnsi="Times New Roman" w:cs="Times New Roman"/>
                    </w:rPr>
                  </w:pPr>
                </w:p>
              </w:tc>
              <w:tc>
                <w:tcPr>
                  <w:tcW w:w="656" w:type="dxa"/>
                  <w:tcBorders>
                    <w:top w:val="single" w:sz="4" w:space="0" w:color="000000"/>
                    <w:left w:val="single" w:sz="4" w:space="0" w:color="000000"/>
                    <w:bottom w:val="single" w:sz="4" w:space="0" w:color="000000"/>
                    <w:right w:val="single" w:sz="4" w:space="0" w:color="000000"/>
                  </w:tcBorders>
                  <w:vAlign w:val="center"/>
                </w:tcPr>
                <w:p w14:paraId="459AADD5" w14:textId="77777777" w:rsidR="003D41A4" w:rsidRDefault="003D41A4">
                  <w:pPr>
                    <w:jc w:val="center"/>
                    <w:rPr>
                      <w:rFonts w:ascii="Times New Roman" w:hAnsi="Times New Roman" w:cs="Times New Roman"/>
                    </w:rPr>
                  </w:pPr>
                </w:p>
              </w:tc>
              <w:tc>
                <w:tcPr>
                  <w:tcW w:w="722" w:type="dxa"/>
                  <w:tcBorders>
                    <w:top w:val="single" w:sz="4" w:space="0" w:color="000000"/>
                    <w:left w:val="single" w:sz="4" w:space="0" w:color="000000"/>
                    <w:bottom w:val="single" w:sz="4" w:space="0" w:color="000000"/>
                    <w:right w:val="single" w:sz="4" w:space="0" w:color="auto"/>
                  </w:tcBorders>
                  <w:vAlign w:val="center"/>
                </w:tcPr>
                <w:p w14:paraId="5A0BA75C" w14:textId="77777777" w:rsidR="003D41A4" w:rsidRDefault="00E67A79">
                  <w:pPr>
                    <w:jc w:val="center"/>
                    <w:rPr>
                      <w:rFonts w:ascii="Times New Roman" w:hAnsi="Times New Roman" w:cs="Times New Roman"/>
                    </w:rPr>
                  </w:pPr>
                  <w:r>
                    <w:rPr>
                      <w:rFonts w:ascii="Times New Roman" w:hAnsi="Times New Roman" w:cs="Times New Roman"/>
                    </w:rPr>
                    <w:t>下拉</w:t>
                  </w:r>
                </w:p>
                <w:p w14:paraId="0C204C3E" w14:textId="77777777" w:rsidR="003D41A4" w:rsidRDefault="00E67A79">
                  <w:pPr>
                    <w:jc w:val="center"/>
                    <w:rPr>
                      <w:rFonts w:ascii="Times New Roman" w:hAnsi="Times New Roman" w:cs="Times New Roman"/>
                    </w:rPr>
                  </w:pPr>
                  <w:r>
                    <w:rPr>
                      <w:rFonts w:ascii="Times New Roman" w:hAnsi="Times New Roman" w:cs="Times New Roman"/>
                    </w:rPr>
                    <w:t>选择</w:t>
                  </w:r>
                </w:p>
              </w:tc>
              <w:tc>
                <w:tcPr>
                  <w:tcW w:w="689" w:type="dxa"/>
                  <w:tcBorders>
                    <w:top w:val="single" w:sz="4" w:space="0" w:color="000000"/>
                    <w:left w:val="single" w:sz="4" w:space="0" w:color="auto"/>
                    <w:bottom w:val="single" w:sz="4" w:space="0" w:color="000000"/>
                    <w:right w:val="single" w:sz="4" w:space="0" w:color="000000"/>
                  </w:tcBorders>
                  <w:vAlign w:val="center"/>
                </w:tcPr>
                <w:p w14:paraId="4E199581" w14:textId="77777777" w:rsidR="003D41A4" w:rsidRDefault="003D41A4">
                  <w:pPr>
                    <w:jc w:val="center"/>
                    <w:rPr>
                      <w:rFonts w:ascii="Times New Roman" w:hAnsi="Times New Roman" w:cs="Times New Roman"/>
                    </w:rPr>
                  </w:pPr>
                </w:p>
              </w:tc>
              <w:tc>
                <w:tcPr>
                  <w:tcW w:w="461" w:type="dxa"/>
                  <w:tcBorders>
                    <w:top w:val="single" w:sz="4" w:space="0" w:color="000000"/>
                    <w:left w:val="single" w:sz="4" w:space="0" w:color="auto"/>
                    <w:bottom w:val="single" w:sz="4" w:space="0" w:color="000000"/>
                    <w:right w:val="single" w:sz="4" w:space="0" w:color="000000"/>
                  </w:tcBorders>
                  <w:vAlign w:val="center"/>
                </w:tcPr>
                <w:p w14:paraId="46894B6E" w14:textId="77777777" w:rsidR="003D41A4" w:rsidRDefault="003D41A4">
                  <w:pPr>
                    <w:rPr>
                      <w:rFonts w:ascii="Times New Roman" w:hAnsi="Times New Roman" w:cs="Times New Roman"/>
                    </w:rPr>
                  </w:pPr>
                </w:p>
              </w:tc>
              <w:tc>
                <w:tcPr>
                  <w:tcW w:w="836" w:type="dxa"/>
                  <w:tcBorders>
                    <w:top w:val="single" w:sz="4" w:space="0" w:color="000000"/>
                    <w:left w:val="single" w:sz="4" w:space="0" w:color="auto"/>
                    <w:bottom w:val="single" w:sz="4" w:space="0" w:color="000000"/>
                    <w:right w:val="single" w:sz="4" w:space="0" w:color="000000"/>
                  </w:tcBorders>
                  <w:vAlign w:val="center"/>
                </w:tcPr>
                <w:p w14:paraId="1C1FA570" w14:textId="77777777" w:rsidR="003D41A4" w:rsidRDefault="003D41A4">
                  <w:pPr>
                    <w:rPr>
                      <w:rFonts w:ascii="Times New Roman" w:hAnsi="Times New Roman" w:cs="Times New Roman"/>
                    </w:rPr>
                  </w:pPr>
                </w:p>
              </w:tc>
            </w:tr>
          </w:tbl>
          <w:p w14:paraId="627E8E8E" w14:textId="77777777" w:rsidR="003D41A4" w:rsidRDefault="003D41A4">
            <w:pPr>
              <w:rPr>
                <w:rFonts w:ascii="Times New Roman" w:hAnsi="Times New Roman" w:cs="Times New Roman"/>
              </w:rPr>
            </w:pPr>
          </w:p>
        </w:tc>
      </w:tr>
    </w:tbl>
    <w:p w14:paraId="429608FA" w14:textId="77777777" w:rsidR="003D41A4" w:rsidRDefault="003D41A4">
      <w:pPr>
        <w:jc w:val="left"/>
        <w:rPr>
          <w:rFonts w:ascii="Times New Roman" w:hAnsi="Times New Roman" w:cs="Times New Roman"/>
        </w:rPr>
      </w:pPr>
    </w:p>
    <w:p w14:paraId="10E34806" w14:textId="77777777" w:rsidR="003D41A4" w:rsidRDefault="00E67A79">
      <w:pPr>
        <w:widowControl/>
        <w:numPr>
          <w:ilvl w:val="0"/>
          <w:numId w:val="11"/>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67" w:name="_Toc30875"/>
      <w:bookmarkStart w:id="68" w:name="_Toc11013"/>
      <w:bookmarkStart w:id="69" w:name="_Toc9730"/>
      <w:r>
        <w:rPr>
          <w:rFonts w:ascii="Times New Roman" w:eastAsia="仿宋_GB2312" w:hAnsi="Times New Roman" w:cs="Times New Roman"/>
          <w:color w:val="000000"/>
          <w:kern w:val="0"/>
          <w:sz w:val="32"/>
          <w:szCs w:val="32"/>
          <w:lang w:bidi="ar"/>
        </w:rPr>
        <w:t>集约化管理情况维护</w:t>
      </w:r>
      <w:bookmarkEnd w:id="67"/>
      <w:bookmarkEnd w:id="68"/>
      <w:bookmarkEnd w:id="69"/>
    </w:p>
    <w:p w14:paraId="7A4EC28D"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单位法人点击集约化管理情况页面标签，进入集约化管理情况维护页面，对单位在线服务平台和集约化管理仪器部门进行填报和维护。</w:t>
      </w:r>
    </w:p>
    <w:p w14:paraId="3A8A9A27"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对单位在线服务平台，提供平台网址输入框，单位法人输入并提交后，在单位基本信息中展示单位的在线服务平台网址。</w:t>
      </w:r>
    </w:p>
    <w:p w14:paraId="7248989D" w14:textId="77777777" w:rsidR="003D41A4" w:rsidRDefault="00E67A79">
      <w:pPr>
        <w:spacing w:line="480" w:lineRule="auto"/>
        <w:ind w:firstLineChars="200" w:firstLine="640"/>
        <w:jc w:val="left"/>
        <w:rPr>
          <w:rFonts w:ascii="方正仿宋_GB2312" w:eastAsia="方正仿宋_GB2312" w:hAnsi="方正仿宋_GB2312" w:cs="方正仿宋_GB2312"/>
          <w:sz w:val="32"/>
          <w:szCs w:val="32"/>
        </w:rPr>
      </w:pPr>
      <w:r>
        <w:rPr>
          <w:rFonts w:ascii="方正仿宋_GB2312" w:eastAsia="方正仿宋_GB2312" w:hAnsi="方正仿宋_GB2312" w:cs="方正仿宋_GB2312" w:hint="eastAsia"/>
          <w:sz w:val="32"/>
          <w:szCs w:val="32"/>
        </w:rPr>
        <w:t>在页面左上角查看信息审核状态（包括待大仪办审核、待业务处室审核、审核通过、审核不通过、退回），提供</w:t>
      </w:r>
      <w:r>
        <w:rPr>
          <w:rFonts w:ascii="Times New Roman" w:eastAsia="仿宋_GB2312" w:hAnsi="Times New Roman" w:cs="Times New Roman" w:hint="eastAsia"/>
          <w:sz w:val="32"/>
          <w:szCs w:val="32"/>
        </w:rPr>
        <w:t>【</w:t>
      </w:r>
      <w:r>
        <w:rPr>
          <w:rFonts w:ascii="方正仿宋_GB2312" w:eastAsia="方正仿宋_GB2312" w:hAnsi="方正仿宋_GB2312" w:cs="方正仿宋_GB2312" w:hint="eastAsia"/>
          <w:sz w:val="32"/>
          <w:szCs w:val="32"/>
        </w:rPr>
        <w:t>查看审核记录</w:t>
      </w:r>
      <w:r>
        <w:rPr>
          <w:rFonts w:ascii="Times New Roman" w:eastAsia="仿宋_GB2312" w:hAnsi="Times New Roman" w:cs="Times New Roman" w:hint="eastAsia"/>
          <w:sz w:val="32"/>
          <w:szCs w:val="32"/>
        </w:rPr>
        <w:t>】</w:t>
      </w:r>
      <w:r>
        <w:rPr>
          <w:rFonts w:ascii="方正仿宋_GB2312" w:eastAsia="方正仿宋_GB2312" w:hAnsi="方正仿宋_GB2312" w:cs="方正仿宋_GB2312" w:hint="eastAsia"/>
          <w:sz w:val="32"/>
          <w:szCs w:val="32"/>
        </w:rPr>
        <w:t>按钮，点击跳转到页面底部展示审核记录。</w:t>
      </w:r>
    </w:p>
    <w:p w14:paraId="6613C60E" w14:textId="77777777" w:rsidR="003D41A4" w:rsidRDefault="00E67A79">
      <w:pPr>
        <w:jc w:val="center"/>
      </w:pPr>
      <w:r>
        <w:rPr>
          <w:noProof/>
        </w:rPr>
        <w:lastRenderedPageBreak/>
        <w:drawing>
          <wp:inline distT="0" distB="0" distL="114300" distR="114300" wp14:anchorId="2BA8C65C" wp14:editId="04CE8F8B">
            <wp:extent cx="5760085" cy="3779520"/>
            <wp:effectExtent l="0" t="0" r="5715" b="508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3"/>
                    <a:stretch>
                      <a:fillRect/>
                    </a:stretch>
                  </pic:blipFill>
                  <pic:spPr>
                    <a:xfrm>
                      <a:off x="0" y="0"/>
                      <a:ext cx="5760085" cy="3779520"/>
                    </a:xfrm>
                    <a:prstGeom prst="rect">
                      <a:avLst/>
                    </a:prstGeom>
                    <a:noFill/>
                    <a:ln>
                      <a:noFill/>
                    </a:ln>
                  </pic:spPr>
                </pic:pic>
              </a:graphicData>
            </a:graphic>
          </wp:inline>
        </w:drawing>
      </w:r>
    </w:p>
    <w:p w14:paraId="1FA1ED3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25</w:t>
      </w:r>
      <w:r>
        <w:fldChar w:fldCharType="end"/>
      </w:r>
      <w:r>
        <w:t xml:space="preserve"> </w:t>
      </w:r>
      <w:r>
        <w:t>单位信息维护</w:t>
      </w:r>
      <w:r>
        <w:t>-</w:t>
      </w:r>
      <w:r>
        <w:rPr>
          <w:rFonts w:hint="eastAsia"/>
        </w:rPr>
        <w:t>集约化管理情况</w:t>
      </w:r>
    </w:p>
    <w:p w14:paraId="2216209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对集约化管理仪器部门，提供多行输入，单位法人在表格中输入集约化管理部门名称，若存在多个集约化管理部门，点击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图标，增加填报行；点击删除图标，删除填报行。单位法人提交后，在仪器信息维护页面，可选择仪器所属集约化管理平台。</w:t>
      </w:r>
    </w:p>
    <w:p w14:paraId="45EBF606" w14:textId="77777777" w:rsidR="003D41A4" w:rsidRDefault="00E67A79">
      <w:pPr>
        <w:spacing w:line="480" w:lineRule="auto"/>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单位法人填报完成后，点击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w:t>
      </w:r>
      <w:r>
        <w:rPr>
          <w:rFonts w:ascii="仿宋_GB2312" w:eastAsia="仿宋_GB2312" w:hAnsi="Times New Roman" w:cs="仿宋_GB2312"/>
          <w:sz w:val="32"/>
          <w:szCs w:val="32"/>
          <w:lang w:bidi="ar"/>
        </w:rPr>
        <w:t>提交大仪办审核，待大仪办审核通过后交由业务处室审核。</w:t>
      </w:r>
      <w:r>
        <w:rPr>
          <w:rFonts w:ascii="仿宋_GB2312" w:eastAsia="仿宋_GB2312" w:hAnsi="Times New Roman" w:cs="仿宋_GB2312" w:hint="eastAsia"/>
          <w:sz w:val="32"/>
          <w:szCs w:val="32"/>
          <w:lang w:bidi="ar"/>
        </w:rPr>
        <w:t>处室审核通过之后</w:t>
      </w:r>
      <w:r>
        <w:rPr>
          <w:rFonts w:ascii="Times New Roman" w:eastAsia="仿宋_GB2312" w:hAnsi="Times New Roman" w:cs="Times New Roman"/>
          <w:sz w:val="32"/>
          <w:szCs w:val="32"/>
        </w:rPr>
        <w:t>集约化管理情况信息生效。</w:t>
      </w:r>
    </w:p>
    <w:p w14:paraId="084A297D" w14:textId="77777777" w:rsidR="003D41A4" w:rsidRDefault="00E67A79">
      <w:pPr>
        <w:jc w:val="left"/>
        <w:rPr>
          <w:rFonts w:ascii="Times New Roman" w:hAnsi="Times New Roman" w:cs="Times New Roman"/>
        </w:rPr>
      </w:pPr>
      <w:r>
        <w:rPr>
          <w:noProof/>
        </w:rPr>
        <w:lastRenderedPageBreak/>
        <w:drawing>
          <wp:inline distT="0" distB="0" distL="114300" distR="114300" wp14:anchorId="03656BFD" wp14:editId="64EC8DFE">
            <wp:extent cx="5760085" cy="3908425"/>
            <wp:effectExtent l="0" t="0" r="5715" b="317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34"/>
                    <a:stretch>
                      <a:fillRect/>
                    </a:stretch>
                  </pic:blipFill>
                  <pic:spPr>
                    <a:xfrm>
                      <a:off x="0" y="0"/>
                      <a:ext cx="5760085" cy="3908425"/>
                    </a:xfrm>
                    <a:prstGeom prst="rect">
                      <a:avLst/>
                    </a:prstGeom>
                    <a:noFill/>
                    <a:ln>
                      <a:noFill/>
                    </a:ln>
                  </pic:spPr>
                </pic:pic>
              </a:graphicData>
            </a:graphic>
          </wp:inline>
        </w:drawing>
      </w:r>
    </w:p>
    <w:p w14:paraId="202643B4"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26</w:t>
      </w:r>
      <w:r>
        <w:fldChar w:fldCharType="end"/>
      </w:r>
      <w:r>
        <w:t xml:space="preserve"> </w:t>
      </w:r>
      <w:r>
        <w:t>单位信息维护</w:t>
      </w:r>
      <w:r>
        <w:t>-</w:t>
      </w:r>
      <w:r>
        <w:t>集约化管理情况信息提交</w:t>
      </w:r>
    </w:p>
    <w:p w14:paraId="77001911" w14:textId="77777777" w:rsidR="003D41A4" w:rsidRDefault="00E67A79">
      <w:pPr>
        <w:numPr>
          <w:ilvl w:val="0"/>
          <w:numId w:val="9"/>
        </w:numPr>
        <w:outlineLvl w:val="0"/>
        <w:rPr>
          <w:rFonts w:ascii="Times New Roman" w:eastAsia="仿宋_GB2312" w:hAnsi="Times New Roman" w:cs="Times New Roman"/>
          <w:b/>
          <w:bCs/>
          <w:color w:val="000000"/>
          <w:kern w:val="0"/>
          <w:sz w:val="36"/>
          <w:szCs w:val="36"/>
          <w:lang w:bidi="ar"/>
        </w:rPr>
      </w:pPr>
      <w:bookmarkStart w:id="70" w:name="_Toc5017"/>
      <w:bookmarkStart w:id="71" w:name="_Toc32304"/>
      <w:bookmarkStart w:id="72" w:name="_Toc22458"/>
      <w:r>
        <w:rPr>
          <w:rFonts w:ascii="Times New Roman" w:eastAsia="仿宋_GB2312" w:hAnsi="Times New Roman" w:cs="Times New Roman"/>
          <w:b/>
          <w:bCs/>
          <w:color w:val="000000"/>
          <w:kern w:val="0"/>
          <w:sz w:val="36"/>
          <w:szCs w:val="36"/>
          <w:lang w:bidi="ar"/>
        </w:rPr>
        <w:t>仪器信息维护</w:t>
      </w:r>
      <w:bookmarkEnd w:id="70"/>
      <w:bookmarkEnd w:id="71"/>
      <w:bookmarkEnd w:id="72"/>
    </w:p>
    <w:p w14:paraId="59CEA8B8" w14:textId="77777777" w:rsidR="003D41A4" w:rsidRDefault="00E67A79">
      <w:pPr>
        <w:widowControl/>
        <w:numPr>
          <w:ilvl w:val="0"/>
          <w:numId w:val="13"/>
        </w:numPr>
        <w:jc w:val="left"/>
        <w:outlineLvl w:val="1"/>
        <w:rPr>
          <w:rFonts w:ascii="Times New Roman" w:eastAsia="仿宋_GB2312" w:hAnsi="Times New Roman" w:cs="Times New Roman"/>
          <w:color w:val="000000"/>
          <w:kern w:val="0"/>
          <w:sz w:val="32"/>
          <w:szCs w:val="32"/>
          <w:lang w:bidi="ar"/>
        </w:rPr>
      </w:pPr>
      <w:bookmarkStart w:id="73" w:name="_Toc26925"/>
      <w:bookmarkStart w:id="74" w:name="_Toc20997"/>
      <w:r>
        <w:rPr>
          <w:rFonts w:ascii="Times New Roman" w:eastAsia="仿宋_GB2312" w:hAnsi="Times New Roman" w:cs="Times New Roman"/>
          <w:color w:val="000000"/>
          <w:kern w:val="0"/>
          <w:sz w:val="32"/>
          <w:szCs w:val="32"/>
          <w:lang w:bidi="ar"/>
        </w:rPr>
        <w:t>仪器信息查看</w:t>
      </w:r>
      <w:bookmarkEnd w:id="73"/>
      <w:bookmarkEnd w:id="74"/>
    </w:p>
    <w:p w14:paraId="682B8B4F"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单位完成单位信息维护后，对单位的大型仪器信息进行</w:t>
      </w:r>
      <w:r>
        <w:rPr>
          <w:rFonts w:ascii="Times New Roman" w:eastAsia="仿宋_GB2312" w:hAnsi="Times New Roman" w:cs="Times New Roman" w:hint="eastAsia"/>
          <w:sz w:val="32"/>
          <w:szCs w:val="32"/>
        </w:rPr>
        <w:t>查看</w:t>
      </w:r>
      <w:r>
        <w:rPr>
          <w:rFonts w:ascii="Times New Roman" w:eastAsia="仿宋_GB2312" w:hAnsi="Times New Roman" w:cs="Times New Roman"/>
          <w:sz w:val="32"/>
          <w:szCs w:val="32"/>
        </w:rPr>
        <w:t>。进入个人中心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工作台页面，点击服务导航中的仪器信息管理图标，进入仪器信息管理页面。</w:t>
      </w:r>
    </w:p>
    <w:p w14:paraId="698C483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点击【详情】按钮，查看最新审核通过的生效信息。点击【信息维护】按钮，查看最新编辑信息和状态。</w:t>
      </w:r>
    </w:p>
    <w:p w14:paraId="45BA4842" w14:textId="77777777" w:rsidR="003D41A4" w:rsidRDefault="00E67A79">
      <w:pPr>
        <w:widowControl/>
        <w:numPr>
          <w:ilvl w:val="255"/>
          <w:numId w:val="0"/>
        </w:num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6210353E" wp14:editId="22D781EA">
            <wp:extent cx="5760085" cy="3336925"/>
            <wp:effectExtent l="0" t="0" r="5715" b="3175"/>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pic:cNvPicPr>
                      <a:picLocks noChangeAspect="1"/>
                    </pic:cNvPicPr>
                  </pic:nvPicPr>
                  <pic:blipFill>
                    <a:blip r:embed="rId35"/>
                    <a:stretch>
                      <a:fillRect/>
                    </a:stretch>
                  </pic:blipFill>
                  <pic:spPr>
                    <a:xfrm>
                      <a:off x="0" y="0"/>
                      <a:ext cx="5760085" cy="3336925"/>
                    </a:xfrm>
                    <a:prstGeom prst="rect">
                      <a:avLst/>
                    </a:prstGeom>
                    <a:noFill/>
                    <a:ln>
                      <a:noFill/>
                    </a:ln>
                  </pic:spPr>
                </pic:pic>
              </a:graphicData>
            </a:graphic>
          </wp:inline>
        </w:drawing>
      </w:r>
    </w:p>
    <w:p w14:paraId="1672D842"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27</w:t>
      </w:r>
      <w:r>
        <w:fldChar w:fldCharType="end"/>
      </w:r>
      <w:r>
        <w:t xml:space="preserve"> </w:t>
      </w:r>
      <w:r>
        <w:t>个人中心</w:t>
      </w:r>
      <w:r>
        <w:t>-</w:t>
      </w:r>
      <w:r>
        <w:t>工作台</w:t>
      </w:r>
      <w:r>
        <w:t>-</w:t>
      </w:r>
      <w:r>
        <w:t>仪器信息管理</w:t>
      </w:r>
    </w:p>
    <w:p w14:paraId="4EDF0C01" w14:textId="77777777" w:rsidR="003D41A4" w:rsidRDefault="00E67A79">
      <w:pPr>
        <w:pStyle w:val="a3"/>
        <w:spacing w:after="156"/>
      </w:pPr>
      <w:r>
        <w:rPr>
          <w:noProof/>
        </w:rPr>
        <w:drawing>
          <wp:inline distT="0" distB="0" distL="114300" distR="114300" wp14:anchorId="409FA12F" wp14:editId="46F7643C">
            <wp:extent cx="5760085" cy="3176270"/>
            <wp:effectExtent l="0" t="0" r="5715" b="11430"/>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36"/>
                    <a:stretch>
                      <a:fillRect/>
                    </a:stretch>
                  </pic:blipFill>
                  <pic:spPr>
                    <a:xfrm>
                      <a:off x="0" y="0"/>
                      <a:ext cx="5760085" cy="3176270"/>
                    </a:xfrm>
                    <a:prstGeom prst="rect">
                      <a:avLst/>
                    </a:prstGeom>
                    <a:noFill/>
                    <a:ln>
                      <a:noFill/>
                    </a:ln>
                  </pic:spPr>
                </pic:pic>
              </a:graphicData>
            </a:graphic>
          </wp:inline>
        </w:drawing>
      </w:r>
    </w:p>
    <w:p w14:paraId="5DDC6CC3"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28</w:t>
      </w:r>
      <w:r>
        <w:fldChar w:fldCharType="end"/>
      </w:r>
      <w:r>
        <w:t xml:space="preserve"> </w:t>
      </w:r>
      <w:r>
        <w:t>个人中心</w:t>
      </w:r>
      <w:r>
        <w:t>-</w:t>
      </w:r>
      <w:r>
        <w:t>工作台</w:t>
      </w:r>
      <w:r>
        <w:t>-</w:t>
      </w:r>
      <w:r>
        <w:t>仪器信息管理</w:t>
      </w:r>
    </w:p>
    <w:p w14:paraId="6C454BFB" w14:textId="77777777" w:rsidR="003D41A4" w:rsidRDefault="003D41A4">
      <w:pPr>
        <w:ind w:firstLineChars="200" w:firstLine="420"/>
        <w:jc w:val="left"/>
        <w:rPr>
          <w:rFonts w:eastAsiaTheme="minorEastAsia"/>
          <w:lang w:bidi="ar"/>
        </w:rPr>
      </w:pPr>
    </w:p>
    <w:p w14:paraId="3980BF8A" w14:textId="77777777" w:rsidR="003D41A4" w:rsidRDefault="00E67A79">
      <w:pPr>
        <w:widowControl/>
        <w:numPr>
          <w:ilvl w:val="0"/>
          <w:numId w:val="13"/>
        </w:numPr>
        <w:jc w:val="left"/>
        <w:outlineLvl w:val="1"/>
        <w:rPr>
          <w:rFonts w:ascii="Times New Roman" w:eastAsia="仿宋_GB2312" w:hAnsi="Times New Roman" w:cs="Times New Roman"/>
          <w:b/>
          <w:bCs/>
          <w:color w:val="000000"/>
          <w:kern w:val="0"/>
          <w:sz w:val="32"/>
          <w:szCs w:val="32"/>
          <w:lang w:bidi="ar"/>
        </w:rPr>
      </w:pPr>
      <w:bookmarkStart w:id="75" w:name="_Toc15546"/>
      <w:bookmarkStart w:id="76" w:name="_Toc12530"/>
      <w:bookmarkStart w:id="77" w:name="_Toc3159"/>
      <w:r>
        <w:rPr>
          <w:rFonts w:ascii="Times New Roman" w:eastAsia="仿宋_GB2312" w:hAnsi="Times New Roman" w:cs="Times New Roman" w:hint="eastAsia"/>
          <w:color w:val="000000"/>
          <w:kern w:val="0"/>
          <w:sz w:val="32"/>
          <w:szCs w:val="32"/>
          <w:lang w:bidi="ar"/>
        </w:rPr>
        <w:t>仪器信息维护</w:t>
      </w:r>
      <w:bookmarkEnd w:id="75"/>
    </w:p>
    <w:p w14:paraId="1B40E594"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系统提供单位法人维护仪器信息和单位法人授权管理人员维护仪器信息两种方式，操作步骤分别如下。</w:t>
      </w:r>
    </w:p>
    <w:p w14:paraId="23B42D71" w14:textId="77777777" w:rsidR="003D41A4" w:rsidRDefault="00E67A79">
      <w:pPr>
        <w:widowControl/>
        <w:ind w:firstLineChars="200" w:firstLine="643"/>
        <w:jc w:val="left"/>
        <w:outlineLvl w:val="1"/>
        <w:rPr>
          <w:rFonts w:ascii="Times New Roman" w:eastAsia="仿宋_GB2312" w:hAnsi="Times New Roman" w:cs="Times New Roman"/>
          <w:b/>
          <w:bCs/>
          <w:color w:val="000000"/>
          <w:kern w:val="0"/>
          <w:sz w:val="32"/>
          <w:szCs w:val="32"/>
          <w:lang w:bidi="ar"/>
        </w:rPr>
      </w:pPr>
      <w:bookmarkStart w:id="78" w:name="_Toc20015"/>
      <w:r>
        <w:rPr>
          <w:rFonts w:ascii="Times New Roman" w:eastAsia="仿宋_GB2312" w:hAnsi="Times New Roman" w:cs="Times New Roman"/>
          <w:b/>
          <w:bCs/>
          <w:color w:val="000000"/>
          <w:kern w:val="0"/>
          <w:sz w:val="32"/>
          <w:szCs w:val="32"/>
          <w:lang w:bidi="ar"/>
        </w:rPr>
        <w:lastRenderedPageBreak/>
        <w:t>方式一：单位法人维护仪器信息</w:t>
      </w:r>
      <w:bookmarkEnd w:id="76"/>
      <w:bookmarkEnd w:id="77"/>
      <w:bookmarkEnd w:id="78"/>
    </w:p>
    <w:p w14:paraId="5240174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在仪器信息</w:t>
      </w:r>
      <w:r>
        <w:rPr>
          <w:rFonts w:ascii="Times New Roman" w:eastAsia="仿宋_GB2312" w:hAnsi="Times New Roman" w:cs="Times New Roman" w:hint="eastAsia"/>
          <w:sz w:val="32"/>
          <w:szCs w:val="32"/>
        </w:rPr>
        <w:t>管理</w:t>
      </w:r>
      <w:r>
        <w:rPr>
          <w:rFonts w:ascii="Times New Roman" w:eastAsia="仿宋_GB2312" w:hAnsi="Times New Roman" w:cs="Times New Roman"/>
          <w:sz w:val="32"/>
          <w:szCs w:val="32"/>
        </w:rPr>
        <w:t>页面的单台套仪器标签页维护仪器信息。单台套仪器标签页设置已入网管理、待发申请、已发申请标签页，分别展示已通过审核入网的仪器、编辑中尚未发送申请的仪器、已经发送申请的仪器。</w:t>
      </w:r>
    </w:p>
    <w:p w14:paraId="7FC8CBDC" w14:textId="77777777" w:rsidR="003D41A4" w:rsidRDefault="00E67A79">
      <w:pPr>
        <w:jc w:val="left"/>
        <w:rPr>
          <w:rFonts w:ascii="Times New Roman" w:hAnsi="Times New Roman" w:cs="Times New Roman"/>
        </w:rPr>
      </w:pPr>
      <w:r>
        <w:rPr>
          <w:noProof/>
        </w:rPr>
        <w:drawing>
          <wp:inline distT="0" distB="0" distL="114300" distR="114300" wp14:anchorId="1BCD3BAC" wp14:editId="2B770236">
            <wp:extent cx="5760085" cy="3126740"/>
            <wp:effectExtent l="0" t="0" r="5715" b="1016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7"/>
                    <a:stretch>
                      <a:fillRect/>
                    </a:stretch>
                  </pic:blipFill>
                  <pic:spPr>
                    <a:xfrm>
                      <a:off x="0" y="0"/>
                      <a:ext cx="5760085" cy="3126740"/>
                    </a:xfrm>
                    <a:prstGeom prst="rect">
                      <a:avLst/>
                    </a:prstGeom>
                    <a:noFill/>
                    <a:ln>
                      <a:noFill/>
                    </a:ln>
                  </pic:spPr>
                </pic:pic>
              </a:graphicData>
            </a:graphic>
          </wp:inline>
        </w:drawing>
      </w:r>
    </w:p>
    <w:p w14:paraId="5541C06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29</w:t>
      </w:r>
      <w:r>
        <w:fldChar w:fldCharType="end"/>
      </w:r>
      <w:r>
        <w:t xml:space="preserve"> </w:t>
      </w:r>
      <w:r>
        <w:t>仪器信息维护页面</w:t>
      </w:r>
      <w:bookmarkStart w:id="79" w:name="_Toc7322"/>
    </w:p>
    <w:p w14:paraId="567F8856" w14:textId="77777777" w:rsidR="003D41A4" w:rsidRDefault="00E67A79">
      <w:pPr>
        <w:widowControl/>
        <w:numPr>
          <w:ilvl w:val="0"/>
          <w:numId w:val="1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80" w:name="_Toc21879"/>
      <w:bookmarkStart w:id="81" w:name="_Toc22655"/>
      <w:r>
        <w:rPr>
          <w:rFonts w:ascii="Times New Roman" w:eastAsia="仿宋_GB2312" w:hAnsi="Times New Roman" w:cs="Times New Roman"/>
          <w:color w:val="000000"/>
          <w:kern w:val="0"/>
          <w:sz w:val="32"/>
          <w:szCs w:val="32"/>
          <w:lang w:bidi="ar"/>
        </w:rPr>
        <w:t>法人维护仪器基本信息</w:t>
      </w:r>
      <w:bookmarkEnd w:id="79"/>
      <w:bookmarkEnd w:id="80"/>
      <w:bookmarkEnd w:id="81"/>
    </w:p>
    <w:p w14:paraId="759E1F4F" w14:textId="77777777" w:rsidR="003D41A4" w:rsidRDefault="00E67A79">
      <w:pPr>
        <w:widowControl/>
        <w:numPr>
          <w:ilvl w:val="0"/>
          <w:numId w:val="15"/>
        </w:numPr>
        <w:ind w:leftChars="200" w:left="845"/>
        <w:jc w:val="left"/>
        <w:outlineLvl w:val="3"/>
        <w:rPr>
          <w:rFonts w:ascii="Times New Roman" w:eastAsia="仿宋_GB2312" w:hAnsi="Times New Roman" w:cs="Times New Roman"/>
          <w:color w:val="000000"/>
          <w:kern w:val="0"/>
          <w:sz w:val="32"/>
          <w:szCs w:val="32"/>
          <w:lang w:bidi="ar"/>
        </w:rPr>
      </w:pPr>
      <w:bookmarkStart w:id="82" w:name="_Toc1675"/>
      <w:r>
        <w:rPr>
          <w:rFonts w:ascii="Times New Roman" w:eastAsia="仿宋_GB2312" w:hAnsi="Times New Roman" w:cs="Times New Roman"/>
          <w:color w:val="000000"/>
          <w:kern w:val="0"/>
          <w:sz w:val="32"/>
          <w:szCs w:val="32"/>
          <w:lang w:bidi="ar"/>
        </w:rPr>
        <w:t>仪器基本信息填报</w:t>
      </w:r>
      <w:bookmarkEnd w:id="82"/>
    </w:p>
    <w:p w14:paraId="4E241242"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新增】按钮，进入仪器信息填报页面，仪器信息分为：基本信息、管理信息、海关监管、联系信息。点击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暂存】按钮，仪器基本信息保存在待发申请页面；点击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发送申请】按钮，系统将仪器基本信息提交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审核，并展示在已发申请页面。</w:t>
      </w:r>
    </w:p>
    <w:p w14:paraId="58DD51DB" w14:textId="77777777" w:rsidR="003D41A4" w:rsidRDefault="00E67A79">
      <w:pPr>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0F9CAB76" wp14:editId="086A792E">
            <wp:extent cx="5400040" cy="4472940"/>
            <wp:effectExtent l="0" t="0" r="10160" b="1016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8"/>
                    <a:stretch>
                      <a:fillRect/>
                    </a:stretch>
                  </pic:blipFill>
                  <pic:spPr>
                    <a:xfrm>
                      <a:off x="0" y="0"/>
                      <a:ext cx="5400040" cy="4472940"/>
                    </a:xfrm>
                    <a:prstGeom prst="rect">
                      <a:avLst/>
                    </a:prstGeom>
                    <a:noFill/>
                    <a:ln>
                      <a:noFill/>
                    </a:ln>
                  </pic:spPr>
                </pic:pic>
              </a:graphicData>
            </a:graphic>
          </wp:inline>
        </w:drawing>
      </w:r>
    </w:p>
    <w:p w14:paraId="3D9A1D45" w14:textId="77777777" w:rsidR="003D41A4" w:rsidRDefault="00E67A79">
      <w:pPr>
        <w:jc w:val="center"/>
        <w:rPr>
          <w:rFonts w:ascii="Times New Roman" w:hAnsi="Times New Roman" w:cs="Times New Roman"/>
        </w:rPr>
      </w:pPr>
      <w:r>
        <w:rPr>
          <w:rFonts w:ascii="Times New Roman" w:hAnsi="Times New Roman" w:cs="Times New Roman"/>
          <w:noProof/>
        </w:rPr>
        <w:drawing>
          <wp:inline distT="0" distB="0" distL="114300" distR="114300" wp14:anchorId="77B78CBC" wp14:editId="579EFCE2">
            <wp:extent cx="5400040" cy="4141470"/>
            <wp:effectExtent l="0" t="0" r="10160" b="1143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39"/>
                    <a:stretch>
                      <a:fillRect/>
                    </a:stretch>
                  </pic:blipFill>
                  <pic:spPr>
                    <a:xfrm>
                      <a:off x="0" y="0"/>
                      <a:ext cx="5400040" cy="4141470"/>
                    </a:xfrm>
                    <a:prstGeom prst="rect">
                      <a:avLst/>
                    </a:prstGeom>
                    <a:noFill/>
                    <a:ln>
                      <a:noFill/>
                    </a:ln>
                  </pic:spPr>
                </pic:pic>
              </a:graphicData>
            </a:graphic>
          </wp:inline>
        </w:drawing>
      </w:r>
    </w:p>
    <w:p w14:paraId="5C61AA52" w14:textId="77777777" w:rsidR="003D41A4" w:rsidRDefault="00E67A79">
      <w:pPr>
        <w:pStyle w:val="a3"/>
        <w:spacing w:after="156"/>
      </w:pPr>
      <w:r>
        <w:lastRenderedPageBreak/>
        <w:t>图</w:t>
      </w:r>
      <w:r>
        <w:t xml:space="preserve"> </w:t>
      </w:r>
      <w:r>
        <w:fldChar w:fldCharType="begin"/>
      </w:r>
      <w:r>
        <w:instrText xml:space="preserve"> SEQ </w:instrText>
      </w:r>
      <w:r>
        <w:instrText>图</w:instrText>
      </w:r>
      <w:r>
        <w:instrText xml:space="preserve"> \* ARABIC </w:instrText>
      </w:r>
      <w:r>
        <w:fldChar w:fldCharType="separate"/>
      </w:r>
      <w:r>
        <w:t>30</w:t>
      </w:r>
      <w:r>
        <w:fldChar w:fldCharType="end"/>
      </w:r>
      <w:r>
        <w:t xml:space="preserve"> </w:t>
      </w:r>
      <w:r>
        <w:t>单位法人维护仪器信息页面</w:t>
      </w:r>
    </w:p>
    <w:p w14:paraId="29CFE5DB"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单位法人点击待发申请页面的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信息维护】按钮，进入仪器基本信息填报页面，对暂存的仪器基本信息进行编辑修改和补充。</w:t>
      </w:r>
    </w:p>
    <w:p w14:paraId="27B1C2C6" w14:textId="77777777" w:rsidR="003D41A4" w:rsidRDefault="00E67A79">
      <w:pPr>
        <w:jc w:val="left"/>
        <w:rPr>
          <w:rFonts w:ascii="Times New Roman" w:eastAsia="仿宋_GB2312" w:hAnsi="Times New Roman" w:cs="Times New Roman"/>
          <w:sz w:val="32"/>
          <w:szCs w:val="32"/>
        </w:rPr>
      </w:pPr>
      <w:r>
        <w:rPr>
          <w:rFonts w:ascii="Times New Roman" w:hAnsi="Times New Roman" w:cs="Times New Roman"/>
          <w:noProof/>
        </w:rPr>
        <w:drawing>
          <wp:inline distT="0" distB="0" distL="114300" distR="114300" wp14:anchorId="09585C39" wp14:editId="1DD69C53">
            <wp:extent cx="5760085" cy="2520950"/>
            <wp:effectExtent l="0" t="0" r="5715" b="635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0"/>
                    <a:stretch>
                      <a:fillRect/>
                    </a:stretch>
                  </pic:blipFill>
                  <pic:spPr>
                    <a:xfrm>
                      <a:off x="0" y="0"/>
                      <a:ext cx="5760085" cy="2520950"/>
                    </a:xfrm>
                    <a:prstGeom prst="rect">
                      <a:avLst/>
                    </a:prstGeom>
                    <a:noFill/>
                    <a:ln>
                      <a:noFill/>
                    </a:ln>
                  </pic:spPr>
                </pic:pic>
              </a:graphicData>
            </a:graphic>
          </wp:inline>
        </w:drawing>
      </w:r>
    </w:p>
    <w:p w14:paraId="6989F2F4"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31</w:t>
      </w:r>
      <w:r>
        <w:fldChar w:fldCharType="end"/>
      </w:r>
      <w:r>
        <w:t xml:space="preserve"> </w:t>
      </w:r>
      <w:r>
        <w:t>暂存仪器基本信息填报</w:t>
      </w:r>
    </w:p>
    <w:p w14:paraId="6C3A705A"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仪器基本信息填报说明见</w:t>
      </w:r>
      <w:r>
        <w:rPr>
          <w:rFonts w:ascii="Times New Roman" w:eastAsia="仿宋_GB2312" w:hAnsi="Times New Roman" w:cs="Times New Roman"/>
          <w:sz w:val="32"/>
          <w:szCs w:val="32"/>
        </w:rPr>
        <w:t>下表。</w:t>
      </w:r>
    </w:p>
    <w:p w14:paraId="18F51440"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仪器基本信息填报说明</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26"/>
        <w:gridCol w:w="1757"/>
        <w:gridCol w:w="5367"/>
      </w:tblGrid>
      <w:tr w:rsidR="003D41A4" w14:paraId="71792073" w14:textId="77777777">
        <w:trPr>
          <w:trHeight w:val="503"/>
        </w:trPr>
        <w:tc>
          <w:tcPr>
            <w:tcW w:w="399" w:type="pct"/>
            <w:vAlign w:val="center"/>
          </w:tcPr>
          <w:p w14:paraId="0D168FEE"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628" w:type="pct"/>
            <w:vAlign w:val="center"/>
          </w:tcPr>
          <w:p w14:paraId="359C452D" w14:textId="77777777" w:rsidR="003D41A4" w:rsidRDefault="00E67A79">
            <w:pPr>
              <w:jc w:val="center"/>
              <w:rPr>
                <w:rFonts w:ascii="Times New Roman" w:hAnsi="Times New Roman" w:cs="Times New Roman"/>
              </w:rPr>
            </w:pPr>
            <w:r>
              <w:rPr>
                <w:rFonts w:ascii="Times New Roman" w:hAnsi="Times New Roman" w:cs="Times New Roman"/>
              </w:rPr>
              <w:t>信息主题</w:t>
            </w:r>
          </w:p>
        </w:tc>
        <w:tc>
          <w:tcPr>
            <w:tcW w:w="980" w:type="pct"/>
            <w:vAlign w:val="center"/>
          </w:tcPr>
          <w:p w14:paraId="47168D2A" w14:textId="77777777" w:rsidR="003D41A4" w:rsidRDefault="00E67A79">
            <w:pPr>
              <w:jc w:val="center"/>
              <w:rPr>
                <w:rFonts w:ascii="Times New Roman" w:hAnsi="Times New Roman" w:cs="Times New Roman"/>
              </w:rPr>
            </w:pPr>
            <w:r>
              <w:rPr>
                <w:rFonts w:ascii="Times New Roman" w:hAnsi="Times New Roman" w:cs="Times New Roman"/>
              </w:rPr>
              <w:t>字段名称</w:t>
            </w:r>
          </w:p>
        </w:tc>
        <w:tc>
          <w:tcPr>
            <w:tcW w:w="2992" w:type="pct"/>
            <w:vAlign w:val="center"/>
          </w:tcPr>
          <w:p w14:paraId="4732587A" w14:textId="77777777" w:rsidR="003D41A4" w:rsidRDefault="00E67A79">
            <w:pPr>
              <w:jc w:val="center"/>
              <w:rPr>
                <w:rFonts w:ascii="Times New Roman" w:hAnsi="Times New Roman" w:cs="Times New Roman"/>
              </w:rPr>
            </w:pPr>
            <w:r>
              <w:rPr>
                <w:rFonts w:ascii="Times New Roman" w:hAnsi="Times New Roman" w:cs="Times New Roman"/>
              </w:rPr>
              <w:t>字段说明</w:t>
            </w:r>
          </w:p>
        </w:tc>
      </w:tr>
      <w:tr w:rsidR="003D41A4" w14:paraId="52B3DD82" w14:textId="77777777">
        <w:trPr>
          <w:trHeight w:val="315"/>
        </w:trPr>
        <w:tc>
          <w:tcPr>
            <w:tcW w:w="399" w:type="pct"/>
            <w:vAlign w:val="center"/>
          </w:tcPr>
          <w:p w14:paraId="4EDEDDB4" w14:textId="77777777" w:rsidR="003D41A4" w:rsidRDefault="00E67A79">
            <w:pPr>
              <w:jc w:val="center"/>
              <w:rPr>
                <w:rFonts w:ascii="Times New Roman" w:hAnsi="Times New Roman" w:cs="Times New Roman"/>
              </w:rPr>
            </w:pPr>
            <w:r>
              <w:rPr>
                <w:rFonts w:ascii="Times New Roman" w:hAnsi="Times New Roman" w:cs="Times New Roman"/>
              </w:rPr>
              <w:t>1</w:t>
            </w:r>
          </w:p>
        </w:tc>
        <w:tc>
          <w:tcPr>
            <w:tcW w:w="628" w:type="pct"/>
            <w:vMerge w:val="restart"/>
            <w:vAlign w:val="center"/>
          </w:tcPr>
          <w:p w14:paraId="56EC1B08" w14:textId="77777777" w:rsidR="003D41A4" w:rsidRDefault="00E67A79">
            <w:pPr>
              <w:rPr>
                <w:rFonts w:ascii="Times New Roman" w:hAnsi="Times New Roman" w:cs="Times New Roman"/>
              </w:rPr>
            </w:pPr>
            <w:r>
              <w:rPr>
                <w:rFonts w:ascii="Times New Roman" w:hAnsi="Times New Roman" w:cs="Times New Roman"/>
              </w:rPr>
              <w:t>基本信息</w:t>
            </w:r>
          </w:p>
        </w:tc>
        <w:tc>
          <w:tcPr>
            <w:tcW w:w="980" w:type="pct"/>
            <w:vAlign w:val="center"/>
          </w:tcPr>
          <w:p w14:paraId="3AD5D72D" w14:textId="77777777" w:rsidR="003D41A4" w:rsidRDefault="00E67A79">
            <w:pPr>
              <w:rPr>
                <w:rFonts w:ascii="Times New Roman" w:hAnsi="Times New Roman" w:cs="Times New Roman"/>
              </w:rPr>
            </w:pPr>
            <w:r>
              <w:rPr>
                <w:rFonts w:ascii="Times New Roman" w:hAnsi="Times New Roman" w:cs="Times New Roman"/>
              </w:rPr>
              <w:t>仪器设备名称</w:t>
            </w:r>
          </w:p>
        </w:tc>
        <w:tc>
          <w:tcPr>
            <w:tcW w:w="2992" w:type="pct"/>
            <w:vAlign w:val="center"/>
          </w:tcPr>
          <w:p w14:paraId="38ACA7F3" w14:textId="77777777" w:rsidR="003D41A4" w:rsidRDefault="00E67A79">
            <w:pPr>
              <w:rPr>
                <w:rFonts w:ascii="Times New Roman" w:hAnsi="Times New Roman" w:cs="Times New Roman"/>
              </w:rPr>
            </w:pPr>
            <w:r>
              <w:rPr>
                <w:rFonts w:ascii="Times New Roman" w:hAnsi="Times New Roman" w:cs="Times New Roman"/>
              </w:rPr>
              <w:t>按铭牌信息填写仪器设备的规范名称。最多</w:t>
            </w:r>
            <w:r>
              <w:rPr>
                <w:rFonts w:ascii="Times New Roman" w:hAnsi="Times New Roman" w:cs="Times New Roman"/>
              </w:rPr>
              <w:t>100</w:t>
            </w:r>
            <w:r>
              <w:rPr>
                <w:rFonts w:ascii="Times New Roman" w:hAnsi="Times New Roman" w:cs="Times New Roman"/>
              </w:rPr>
              <w:t>字</w:t>
            </w:r>
          </w:p>
        </w:tc>
      </w:tr>
      <w:tr w:rsidR="003D41A4" w14:paraId="400EF0C4" w14:textId="77777777">
        <w:trPr>
          <w:trHeight w:val="315"/>
        </w:trPr>
        <w:tc>
          <w:tcPr>
            <w:tcW w:w="399" w:type="pct"/>
            <w:vAlign w:val="center"/>
          </w:tcPr>
          <w:p w14:paraId="5945A1F6" w14:textId="77777777" w:rsidR="003D41A4" w:rsidRDefault="00E67A79">
            <w:pPr>
              <w:jc w:val="center"/>
              <w:rPr>
                <w:rFonts w:ascii="Times New Roman" w:hAnsi="Times New Roman" w:cs="Times New Roman"/>
              </w:rPr>
            </w:pPr>
            <w:r>
              <w:rPr>
                <w:rFonts w:ascii="Times New Roman" w:hAnsi="Times New Roman" w:cs="Times New Roman"/>
              </w:rPr>
              <w:t>2</w:t>
            </w:r>
          </w:p>
        </w:tc>
        <w:tc>
          <w:tcPr>
            <w:tcW w:w="628" w:type="pct"/>
            <w:vMerge/>
            <w:vAlign w:val="center"/>
          </w:tcPr>
          <w:p w14:paraId="5F633D1F" w14:textId="77777777" w:rsidR="003D41A4" w:rsidRDefault="003D41A4">
            <w:pPr>
              <w:rPr>
                <w:rFonts w:ascii="Times New Roman" w:hAnsi="Times New Roman" w:cs="Times New Roman"/>
              </w:rPr>
            </w:pPr>
          </w:p>
        </w:tc>
        <w:tc>
          <w:tcPr>
            <w:tcW w:w="980" w:type="pct"/>
            <w:vAlign w:val="center"/>
          </w:tcPr>
          <w:p w14:paraId="7D2CB788" w14:textId="77777777" w:rsidR="003D41A4" w:rsidRDefault="00E67A79">
            <w:pPr>
              <w:rPr>
                <w:rFonts w:ascii="Times New Roman" w:hAnsi="Times New Roman" w:cs="Times New Roman"/>
              </w:rPr>
            </w:pPr>
            <w:r>
              <w:rPr>
                <w:rFonts w:ascii="Times New Roman" w:hAnsi="Times New Roman" w:cs="Times New Roman"/>
              </w:rPr>
              <w:t>英文名称</w:t>
            </w:r>
          </w:p>
        </w:tc>
        <w:tc>
          <w:tcPr>
            <w:tcW w:w="2992" w:type="pct"/>
            <w:vAlign w:val="center"/>
          </w:tcPr>
          <w:p w14:paraId="3789E47A" w14:textId="77777777" w:rsidR="003D41A4" w:rsidRDefault="00E67A79">
            <w:pPr>
              <w:rPr>
                <w:rFonts w:ascii="Times New Roman" w:hAnsi="Times New Roman" w:cs="Times New Roman"/>
              </w:rPr>
            </w:pPr>
            <w:r>
              <w:rPr>
                <w:rFonts w:ascii="Times New Roman" w:hAnsi="Times New Roman" w:cs="Times New Roman"/>
              </w:rPr>
              <w:t>进口仪器设备的英文名称，依据技术资料或铭牌填写。无英文名称的进口或国产仪器设备填无。最多</w:t>
            </w:r>
            <w:r>
              <w:rPr>
                <w:rFonts w:ascii="Times New Roman" w:hAnsi="Times New Roman" w:cs="Times New Roman"/>
              </w:rPr>
              <w:t>100</w:t>
            </w:r>
            <w:r>
              <w:rPr>
                <w:rFonts w:ascii="Times New Roman" w:hAnsi="Times New Roman" w:cs="Times New Roman"/>
              </w:rPr>
              <w:t>字</w:t>
            </w:r>
          </w:p>
        </w:tc>
      </w:tr>
      <w:tr w:rsidR="003D41A4" w14:paraId="041723B4" w14:textId="77777777">
        <w:trPr>
          <w:trHeight w:val="315"/>
        </w:trPr>
        <w:tc>
          <w:tcPr>
            <w:tcW w:w="399" w:type="pct"/>
            <w:vAlign w:val="center"/>
          </w:tcPr>
          <w:p w14:paraId="18375DE1" w14:textId="77777777" w:rsidR="003D41A4" w:rsidRDefault="00E67A79">
            <w:pPr>
              <w:jc w:val="center"/>
              <w:rPr>
                <w:rFonts w:ascii="Times New Roman" w:hAnsi="Times New Roman" w:cs="Times New Roman"/>
              </w:rPr>
            </w:pPr>
            <w:r>
              <w:rPr>
                <w:rFonts w:ascii="Times New Roman" w:hAnsi="Times New Roman" w:cs="Times New Roman"/>
              </w:rPr>
              <w:t>3</w:t>
            </w:r>
          </w:p>
        </w:tc>
        <w:tc>
          <w:tcPr>
            <w:tcW w:w="628" w:type="pct"/>
            <w:vMerge/>
            <w:vAlign w:val="center"/>
          </w:tcPr>
          <w:p w14:paraId="1F194FF1" w14:textId="77777777" w:rsidR="003D41A4" w:rsidRDefault="003D41A4">
            <w:pPr>
              <w:rPr>
                <w:rFonts w:ascii="Times New Roman" w:hAnsi="Times New Roman" w:cs="Times New Roman"/>
              </w:rPr>
            </w:pPr>
          </w:p>
        </w:tc>
        <w:tc>
          <w:tcPr>
            <w:tcW w:w="980" w:type="pct"/>
            <w:vAlign w:val="center"/>
          </w:tcPr>
          <w:p w14:paraId="291C83CE" w14:textId="77777777" w:rsidR="003D41A4" w:rsidRDefault="00E67A79">
            <w:pPr>
              <w:rPr>
                <w:rFonts w:ascii="Times New Roman" w:hAnsi="Times New Roman" w:cs="Times New Roman"/>
              </w:rPr>
            </w:pPr>
            <w:r>
              <w:rPr>
                <w:rFonts w:ascii="Times New Roman" w:hAnsi="Times New Roman" w:cs="Times New Roman"/>
              </w:rPr>
              <w:t>设备分类编码</w:t>
            </w:r>
          </w:p>
        </w:tc>
        <w:tc>
          <w:tcPr>
            <w:tcW w:w="2992" w:type="pct"/>
            <w:vAlign w:val="center"/>
          </w:tcPr>
          <w:p w14:paraId="45F9329A" w14:textId="77777777" w:rsidR="003D41A4" w:rsidRDefault="00E67A79">
            <w:pPr>
              <w:rPr>
                <w:rFonts w:ascii="Times New Roman" w:hAnsi="Times New Roman" w:cs="Times New Roman"/>
              </w:rPr>
            </w:pPr>
            <w:r>
              <w:rPr>
                <w:rFonts w:ascii="Times New Roman" w:hAnsi="Times New Roman" w:cs="Times New Roman"/>
              </w:rPr>
              <w:t>依据</w:t>
            </w:r>
            <w:r>
              <w:rPr>
                <w:rFonts w:ascii="Times New Roman" w:hAnsi="Times New Roman" w:cs="Times New Roman"/>
              </w:rPr>
              <w:t>“</w:t>
            </w:r>
            <w:r>
              <w:rPr>
                <w:rFonts w:ascii="Times New Roman" w:hAnsi="Times New Roman" w:cs="Times New Roman"/>
              </w:rPr>
              <w:t>大型科学仪器设备资源的建设与整合</w:t>
            </w:r>
            <w:r>
              <w:rPr>
                <w:rFonts w:ascii="Times New Roman" w:hAnsi="Times New Roman" w:cs="Times New Roman"/>
              </w:rPr>
              <w:t>”</w:t>
            </w:r>
            <w:r>
              <w:rPr>
                <w:rFonts w:ascii="Times New Roman" w:hAnsi="Times New Roman" w:cs="Times New Roman"/>
              </w:rPr>
              <w:t>平台建设项目的《大型科学仪器设备分类标准与编码规则（试用）》。提供三级下拉列表按大类、中类、小类选择填写</w:t>
            </w:r>
          </w:p>
        </w:tc>
      </w:tr>
      <w:tr w:rsidR="003D41A4" w14:paraId="47562436" w14:textId="77777777">
        <w:trPr>
          <w:trHeight w:val="315"/>
        </w:trPr>
        <w:tc>
          <w:tcPr>
            <w:tcW w:w="399" w:type="pct"/>
            <w:vAlign w:val="center"/>
          </w:tcPr>
          <w:p w14:paraId="06C15722" w14:textId="77777777" w:rsidR="003D41A4" w:rsidRDefault="00E67A79">
            <w:pPr>
              <w:jc w:val="center"/>
              <w:rPr>
                <w:rFonts w:ascii="Times New Roman" w:hAnsi="Times New Roman" w:cs="Times New Roman"/>
              </w:rPr>
            </w:pPr>
            <w:r>
              <w:rPr>
                <w:rFonts w:ascii="Times New Roman" w:hAnsi="Times New Roman" w:cs="Times New Roman"/>
              </w:rPr>
              <w:t>4</w:t>
            </w:r>
          </w:p>
        </w:tc>
        <w:tc>
          <w:tcPr>
            <w:tcW w:w="628" w:type="pct"/>
            <w:vMerge/>
            <w:vAlign w:val="center"/>
          </w:tcPr>
          <w:p w14:paraId="4238634E" w14:textId="77777777" w:rsidR="003D41A4" w:rsidRDefault="003D41A4">
            <w:pPr>
              <w:rPr>
                <w:rFonts w:ascii="Times New Roman" w:hAnsi="Times New Roman" w:cs="Times New Roman"/>
              </w:rPr>
            </w:pPr>
          </w:p>
        </w:tc>
        <w:tc>
          <w:tcPr>
            <w:tcW w:w="980" w:type="pct"/>
            <w:vAlign w:val="center"/>
          </w:tcPr>
          <w:p w14:paraId="08468AC5" w14:textId="77777777" w:rsidR="003D41A4" w:rsidRDefault="00E67A79">
            <w:pPr>
              <w:rPr>
                <w:rFonts w:ascii="Times New Roman" w:hAnsi="Times New Roman" w:cs="Times New Roman"/>
              </w:rPr>
            </w:pPr>
            <w:r>
              <w:rPr>
                <w:rFonts w:ascii="Times New Roman" w:hAnsi="Times New Roman" w:cs="Times New Roman"/>
              </w:rPr>
              <w:t>固定资产编号</w:t>
            </w:r>
          </w:p>
        </w:tc>
        <w:tc>
          <w:tcPr>
            <w:tcW w:w="2992" w:type="pct"/>
            <w:vAlign w:val="center"/>
          </w:tcPr>
          <w:p w14:paraId="15465C78" w14:textId="77777777" w:rsidR="003D41A4" w:rsidRDefault="00E67A79">
            <w:pPr>
              <w:rPr>
                <w:rFonts w:ascii="Times New Roman" w:hAnsi="Times New Roman" w:cs="Times New Roman"/>
              </w:rPr>
            </w:pPr>
            <w:r>
              <w:rPr>
                <w:rFonts w:ascii="Times New Roman" w:hAnsi="Times New Roman" w:cs="Times New Roman"/>
              </w:rPr>
              <w:t>一台仪器的唯一标识</w:t>
            </w:r>
          </w:p>
        </w:tc>
      </w:tr>
      <w:tr w:rsidR="003D41A4" w14:paraId="1CEC1F42" w14:textId="77777777">
        <w:trPr>
          <w:trHeight w:val="315"/>
        </w:trPr>
        <w:tc>
          <w:tcPr>
            <w:tcW w:w="399" w:type="pct"/>
            <w:vAlign w:val="center"/>
          </w:tcPr>
          <w:p w14:paraId="4EB8036F" w14:textId="77777777" w:rsidR="003D41A4" w:rsidRDefault="00E67A79">
            <w:pPr>
              <w:jc w:val="center"/>
              <w:rPr>
                <w:rFonts w:ascii="Times New Roman" w:hAnsi="Times New Roman" w:cs="Times New Roman"/>
              </w:rPr>
            </w:pPr>
            <w:r>
              <w:rPr>
                <w:rFonts w:ascii="Times New Roman" w:hAnsi="Times New Roman" w:cs="Times New Roman"/>
              </w:rPr>
              <w:t>5</w:t>
            </w:r>
          </w:p>
        </w:tc>
        <w:tc>
          <w:tcPr>
            <w:tcW w:w="628" w:type="pct"/>
            <w:vMerge/>
            <w:vAlign w:val="center"/>
          </w:tcPr>
          <w:p w14:paraId="04688EAC" w14:textId="77777777" w:rsidR="003D41A4" w:rsidRDefault="003D41A4">
            <w:pPr>
              <w:rPr>
                <w:rFonts w:ascii="Times New Roman" w:hAnsi="Times New Roman" w:cs="Times New Roman"/>
              </w:rPr>
            </w:pPr>
          </w:p>
        </w:tc>
        <w:tc>
          <w:tcPr>
            <w:tcW w:w="980" w:type="pct"/>
            <w:vAlign w:val="center"/>
          </w:tcPr>
          <w:p w14:paraId="3A360BB1" w14:textId="77777777" w:rsidR="003D41A4" w:rsidRDefault="00E67A79">
            <w:pPr>
              <w:rPr>
                <w:rFonts w:ascii="Times New Roman" w:hAnsi="Times New Roman" w:cs="Times New Roman"/>
              </w:rPr>
            </w:pPr>
            <w:r>
              <w:rPr>
                <w:rFonts w:ascii="Times New Roman" w:hAnsi="Times New Roman" w:cs="Times New Roman"/>
              </w:rPr>
              <w:t>规格型号</w:t>
            </w:r>
          </w:p>
        </w:tc>
        <w:tc>
          <w:tcPr>
            <w:tcW w:w="2992" w:type="pct"/>
            <w:vAlign w:val="center"/>
          </w:tcPr>
          <w:p w14:paraId="466B4969" w14:textId="77777777" w:rsidR="003D41A4" w:rsidRDefault="00E67A79">
            <w:pPr>
              <w:rPr>
                <w:rFonts w:ascii="Times New Roman" w:hAnsi="Times New Roman" w:cs="Times New Roman"/>
              </w:rPr>
            </w:pPr>
            <w:r>
              <w:rPr>
                <w:rFonts w:ascii="Times New Roman" w:hAnsi="Times New Roman" w:cs="Times New Roman"/>
              </w:rPr>
              <w:t>按仪器设备生产制造厂商的标识填写。最多</w:t>
            </w:r>
            <w:r>
              <w:rPr>
                <w:rFonts w:ascii="Times New Roman" w:hAnsi="Times New Roman" w:cs="Times New Roman"/>
              </w:rPr>
              <w:t>100</w:t>
            </w:r>
            <w:r>
              <w:rPr>
                <w:rFonts w:ascii="Times New Roman" w:hAnsi="Times New Roman" w:cs="Times New Roman"/>
              </w:rPr>
              <w:t>字</w:t>
            </w:r>
          </w:p>
        </w:tc>
      </w:tr>
      <w:tr w:rsidR="003D41A4" w14:paraId="79D1C5D6" w14:textId="77777777">
        <w:trPr>
          <w:trHeight w:val="315"/>
        </w:trPr>
        <w:tc>
          <w:tcPr>
            <w:tcW w:w="399" w:type="pct"/>
            <w:vAlign w:val="center"/>
          </w:tcPr>
          <w:p w14:paraId="2977DFD9" w14:textId="77777777" w:rsidR="003D41A4" w:rsidRDefault="00E67A79">
            <w:pPr>
              <w:jc w:val="center"/>
              <w:rPr>
                <w:rFonts w:ascii="Times New Roman" w:hAnsi="Times New Roman" w:cs="Times New Roman"/>
              </w:rPr>
            </w:pPr>
            <w:r>
              <w:rPr>
                <w:rFonts w:ascii="Times New Roman" w:hAnsi="Times New Roman" w:cs="Times New Roman"/>
              </w:rPr>
              <w:t>6</w:t>
            </w:r>
          </w:p>
        </w:tc>
        <w:tc>
          <w:tcPr>
            <w:tcW w:w="628" w:type="pct"/>
            <w:vMerge/>
            <w:vAlign w:val="center"/>
          </w:tcPr>
          <w:p w14:paraId="76D35C7F" w14:textId="77777777" w:rsidR="003D41A4" w:rsidRDefault="003D41A4">
            <w:pPr>
              <w:rPr>
                <w:rFonts w:ascii="Times New Roman" w:hAnsi="Times New Roman" w:cs="Times New Roman"/>
              </w:rPr>
            </w:pPr>
          </w:p>
        </w:tc>
        <w:tc>
          <w:tcPr>
            <w:tcW w:w="980" w:type="pct"/>
            <w:vAlign w:val="center"/>
          </w:tcPr>
          <w:p w14:paraId="25907E15" w14:textId="77777777" w:rsidR="003D41A4" w:rsidRDefault="00E67A79">
            <w:pPr>
              <w:rPr>
                <w:rFonts w:ascii="Times New Roman" w:hAnsi="Times New Roman" w:cs="Times New Roman"/>
              </w:rPr>
            </w:pPr>
            <w:r>
              <w:rPr>
                <w:rFonts w:ascii="Times New Roman" w:hAnsi="Times New Roman" w:cs="Times New Roman"/>
              </w:rPr>
              <w:t>原值</w:t>
            </w:r>
          </w:p>
        </w:tc>
        <w:tc>
          <w:tcPr>
            <w:tcW w:w="2992" w:type="pct"/>
            <w:vAlign w:val="center"/>
          </w:tcPr>
          <w:p w14:paraId="3341AE8A" w14:textId="77777777" w:rsidR="003D41A4" w:rsidRDefault="00E67A79">
            <w:pPr>
              <w:rPr>
                <w:rFonts w:ascii="Times New Roman" w:hAnsi="Times New Roman" w:cs="Times New Roman"/>
              </w:rPr>
            </w:pPr>
            <w:r>
              <w:rPr>
                <w:rFonts w:ascii="Times New Roman" w:hAnsi="Times New Roman" w:cs="Times New Roman"/>
              </w:rPr>
              <w:t>仪器设备的购置单价或研制成本，按资产登记价格填写。以人民币填报，进口仪器设备根据建账时的汇率折合成人民币计算。单位为万元，保留</w:t>
            </w:r>
            <w:r>
              <w:rPr>
                <w:rFonts w:ascii="Times New Roman" w:hAnsi="Times New Roman" w:cs="Times New Roman"/>
              </w:rPr>
              <w:t>2</w:t>
            </w:r>
            <w:r>
              <w:rPr>
                <w:rFonts w:ascii="Times New Roman" w:hAnsi="Times New Roman" w:cs="Times New Roman"/>
              </w:rPr>
              <w:t>位小数</w:t>
            </w:r>
          </w:p>
        </w:tc>
      </w:tr>
      <w:tr w:rsidR="003D41A4" w14:paraId="27CDDBCC" w14:textId="77777777">
        <w:trPr>
          <w:trHeight w:val="315"/>
        </w:trPr>
        <w:tc>
          <w:tcPr>
            <w:tcW w:w="399" w:type="pct"/>
            <w:vAlign w:val="center"/>
          </w:tcPr>
          <w:p w14:paraId="7F9F9D8C" w14:textId="77777777" w:rsidR="003D41A4" w:rsidRDefault="00E67A79">
            <w:pPr>
              <w:jc w:val="center"/>
              <w:rPr>
                <w:rFonts w:ascii="Times New Roman" w:hAnsi="Times New Roman" w:cs="Times New Roman"/>
              </w:rPr>
            </w:pPr>
            <w:r>
              <w:rPr>
                <w:rFonts w:ascii="Times New Roman" w:hAnsi="Times New Roman" w:cs="Times New Roman"/>
              </w:rPr>
              <w:t>7</w:t>
            </w:r>
          </w:p>
        </w:tc>
        <w:tc>
          <w:tcPr>
            <w:tcW w:w="628" w:type="pct"/>
            <w:vMerge/>
            <w:vAlign w:val="center"/>
          </w:tcPr>
          <w:p w14:paraId="296BF8F9" w14:textId="77777777" w:rsidR="003D41A4" w:rsidRDefault="003D41A4">
            <w:pPr>
              <w:rPr>
                <w:rFonts w:ascii="Times New Roman" w:hAnsi="Times New Roman" w:cs="Times New Roman"/>
              </w:rPr>
            </w:pPr>
          </w:p>
        </w:tc>
        <w:tc>
          <w:tcPr>
            <w:tcW w:w="980" w:type="pct"/>
            <w:vAlign w:val="center"/>
          </w:tcPr>
          <w:p w14:paraId="2E3B3EB3" w14:textId="77777777" w:rsidR="003D41A4" w:rsidRDefault="00E67A79">
            <w:pPr>
              <w:rPr>
                <w:rFonts w:ascii="Times New Roman" w:hAnsi="Times New Roman" w:cs="Times New Roman"/>
              </w:rPr>
            </w:pPr>
            <w:r>
              <w:rPr>
                <w:rFonts w:ascii="Times New Roman" w:hAnsi="Times New Roman" w:cs="Times New Roman"/>
              </w:rPr>
              <w:t>仪器设备类别</w:t>
            </w:r>
          </w:p>
        </w:tc>
        <w:tc>
          <w:tcPr>
            <w:tcW w:w="2992" w:type="pct"/>
            <w:vAlign w:val="center"/>
          </w:tcPr>
          <w:p w14:paraId="31E1357D" w14:textId="77777777" w:rsidR="003D41A4" w:rsidRDefault="00E67A79">
            <w:pPr>
              <w:rPr>
                <w:rFonts w:ascii="Times New Roman" w:hAnsi="Times New Roman" w:cs="Times New Roman"/>
              </w:rPr>
            </w:pPr>
            <w:r>
              <w:rPr>
                <w:rFonts w:ascii="Times New Roman" w:hAnsi="Times New Roman" w:cs="Times New Roman"/>
              </w:rPr>
              <w:t>下拉选择通用或专用，按照《科技平台大型科学仪器设备分类与代码》（</w:t>
            </w:r>
            <w:r>
              <w:rPr>
                <w:rFonts w:ascii="Times New Roman" w:hAnsi="Times New Roman" w:cs="Times New Roman"/>
              </w:rPr>
              <w:t>GB/T 32847-2016</w:t>
            </w:r>
            <w:r>
              <w:rPr>
                <w:rFonts w:ascii="Times New Roman" w:hAnsi="Times New Roman" w:cs="Times New Roman"/>
              </w:rPr>
              <w:t>）选择填写</w:t>
            </w:r>
          </w:p>
        </w:tc>
      </w:tr>
      <w:tr w:rsidR="003D41A4" w14:paraId="2D51A568" w14:textId="77777777">
        <w:trPr>
          <w:trHeight w:val="315"/>
        </w:trPr>
        <w:tc>
          <w:tcPr>
            <w:tcW w:w="399" w:type="pct"/>
            <w:vAlign w:val="center"/>
          </w:tcPr>
          <w:p w14:paraId="1F75DD5B" w14:textId="77777777" w:rsidR="003D41A4" w:rsidRDefault="00E67A79">
            <w:pPr>
              <w:jc w:val="center"/>
              <w:rPr>
                <w:rFonts w:ascii="Times New Roman" w:hAnsi="Times New Roman" w:cs="Times New Roman"/>
              </w:rPr>
            </w:pPr>
            <w:r>
              <w:rPr>
                <w:rFonts w:ascii="Times New Roman" w:hAnsi="Times New Roman" w:cs="Times New Roman"/>
              </w:rPr>
              <w:t>8</w:t>
            </w:r>
          </w:p>
        </w:tc>
        <w:tc>
          <w:tcPr>
            <w:tcW w:w="628" w:type="pct"/>
            <w:vMerge/>
            <w:vAlign w:val="center"/>
          </w:tcPr>
          <w:p w14:paraId="07B9A109" w14:textId="77777777" w:rsidR="003D41A4" w:rsidRDefault="003D41A4">
            <w:pPr>
              <w:rPr>
                <w:rFonts w:ascii="Times New Roman" w:hAnsi="Times New Roman" w:cs="Times New Roman"/>
              </w:rPr>
            </w:pPr>
          </w:p>
        </w:tc>
        <w:tc>
          <w:tcPr>
            <w:tcW w:w="980" w:type="pct"/>
            <w:vAlign w:val="center"/>
          </w:tcPr>
          <w:p w14:paraId="776399DA" w14:textId="77777777" w:rsidR="003D41A4" w:rsidRDefault="00E67A79">
            <w:pPr>
              <w:rPr>
                <w:rFonts w:ascii="Times New Roman" w:hAnsi="Times New Roman" w:cs="Times New Roman"/>
              </w:rPr>
            </w:pPr>
            <w:r>
              <w:rPr>
                <w:rFonts w:ascii="Times New Roman" w:hAnsi="Times New Roman" w:cs="Times New Roman"/>
              </w:rPr>
              <w:t>主要学科领域</w:t>
            </w:r>
          </w:p>
        </w:tc>
        <w:tc>
          <w:tcPr>
            <w:tcW w:w="2992" w:type="pct"/>
            <w:vAlign w:val="center"/>
          </w:tcPr>
          <w:p w14:paraId="43123A41" w14:textId="77777777" w:rsidR="003D41A4" w:rsidRDefault="00E67A79">
            <w:pPr>
              <w:rPr>
                <w:rFonts w:ascii="Times New Roman" w:hAnsi="Times New Roman" w:cs="Times New Roman"/>
              </w:rPr>
            </w:pPr>
            <w:r>
              <w:rPr>
                <w:rFonts w:ascii="Times New Roman" w:hAnsi="Times New Roman" w:cs="Times New Roman"/>
              </w:rPr>
              <w:t>按国家标准《学科分类与代码》（</w:t>
            </w:r>
            <w:r>
              <w:rPr>
                <w:rFonts w:ascii="Times New Roman" w:hAnsi="Times New Roman" w:cs="Times New Roman"/>
              </w:rPr>
              <w:t>GB/T 13745-2009</w:t>
            </w:r>
            <w:r>
              <w:rPr>
                <w:rFonts w:ascii="Times New Roman" w:hAnsi="Times New Roman" w:cs="Times New Roman"/>
              </w:rPr>
              <w:t>），提供一级学科下拉列表。涉及多个学科领域的可多选，最多</w:t>
            </w:r>
            <w:r>
              <w:rPr>
                <w:rFonts w:ascii="Times New Roman" w:hAnsi="Times New Roman" w:cs="Times New Roman"/>
              </w:rPr>
              <w:t>4</w:t>
            </w:r>
            <w:r>
              <w:rPr>
                <w:rFonts w:ascii="Times New Roman" w:hAnsi="Times New Roman" w:cs="Times New Roman"/>
              </w:rPr>
              <w:t>个</w:t>
            </w:r>
          </w:p>
        </w:tc>
      </w:tr>
      <w:tr w:rsidR="003D41A4" w14:paraId="25ACE886" w14:textId="77777777">
        <w:trPr>
          <w:trHeight w:val="315"/>
        </w:trPr>
        <w:tc>
          <w:tcPr>
            <w:tcW w:w="399" w:type="pct"/>
            <w:vAlign w:val="center"/>
          </w:tcPr>
          <w:p w14:paraId="30435FCC" w14:textId="77777777" w:rsidR="003D41A4" w:rsidRDefault="00E67A79">
            <w:pPr>
              <w:jc w:val="center"/>
              <w:rPr>
                <w:rFonts w:ascii="Times New Roman" w:hAnsi="Times New Roman" w:cs="Times New Roman"/>
              </w:rPr>
            </w:pPr>
            <w:r>
              <w:rPr>
                <w:rFonts w:ascii="Times New Roman" w:hAnsi="Times New Roman" w:cs="Times New Roman"/>
              </w:rPr>
              <w:t>9</w:t>
            </w:r>
          </w:p>
        </w:tc>
        <w:tc>
          <w:tcPr>
            <w:tcW w:w="628" w:type="pct"/>
            <w:vMerge/>
            <w:vAlign w:val="center"/>
          </w:tcPr>
          <w:p w14:paraId="23BEE6DC" w14:textId="77777777" w:rsidR="003D41A4" w:rsidRDefault="003D41A4">
            <w:pPr>
              <w:rPr>
                <w:rFonts w:ascii="Times New Roman" w:hAnsi="Times New Roman" w:cs="Times New Roman"/>
              </w:rPr>
            </w:pPr>
          </w:p>
        </w:tc>
        <w:tc>
          <w:tcPr>
            <w:tcW w:w="980" w:type="pct"/>
            <w:vAlign w:val="center"/>
          </w:tcPr>
          <w:p w14:paraId="6DAB3FEA" w14:textId="77777777" w:rsidR="003D41A4" w:rsidRDefault="00E67A79">
            <w:pPr>
              <w:rPr>
                <w:rFonts w:ascii="Times New Roman" w:hAnsi="Times New Roman" w:cs="Times New Roman"/>
              </w:rPr>
            </w:pPr>
            <w:r>
              <w:rPr>
                <w:rFonts w:ascii="Times New Roman" w:hAnsi="Times New Roman" w:cs="Times New Roman"/>
              </w:rPr>
              <w:t>生产制造商</w:t>
            </w:r>
          </w:p>
        </w:tc>
        <w:tc>
          <w:tcPr>
            <w:tcW w:w="2992" w:type="pct"/>
            <w:vAlign w:val="center"/>
          </w:tcPr>
          <w:p w14:paraId="5DBFE479" w14:textId="77777777" w:rsidR="003D41A4" w:rsidRDefault="00E67A79">
            <w:pPr>
              <w:rPr>
                <w:rFonts w:ascii="Times New Roman" w:hAnsi="Times New Roman" w:cs="Times New Roman"/>
              </w:rPr>
            </w:pPr>
            <w:r>
              <w:rPr>
                <w:rFonts w:ascii="Times New Roman" w:hAnsi="Times New Roman" w:cs="Times New Roman"/>
              </w:rPr>
              <w:t>仪器设备生产或设计制造单位的全称（非代理商），自主研发需填写本单位（最多</w:t>
            </w:r>
            <w:r>
              <w:rPr>
                <w:rFonts w:ascii="Times New Roman" w:hAnsi="Times New Roman" w:cs="Times New Roman"/>
              </w:rPr>
              <w:t>50</w:t>
            </w:r>
            <w:r>
              <w:rPr>
                <w:rFonts w:ascii="Times New Roman" w:hAnsi="Times New Roman" w:cs="Times New Roman"/>
              </w:rPr>
              <w:t>字）</w:t>
            </w:r>
          </w:p>
        </w:tc>
      </w:tr>
      <w:tr w:rsidR="003D41A4" w14:paraId="71B2CDE1" w14:textId="77777777">
        <w:trPr>
          <w:trHeight w:val="315"/>
        </w:trPr>
        <w:tc>
          <w:tcPr>
            <w:tcW w:w="399" w:type="pct"/>
            <w:vAlign w:val="center"/>
          </w:tcPr>
          <w:p w14:paraId="75612C1A" w14:textId="77777777" w:rsidR="003D41A4" w:rsidRDefault="00E67A79">
            <w:pPr>
              <w:jc w:val="center"/>
              <w:rPr>
                <w:rFonts w:ascii="Times New Roman" w:hAnsi="Times New Roman" w:cs="Times New Roman"/>
              </w:rPr>
            </w:pPr>
            <w:r>
              <w:rPr>
                <w:rFonts w:ascii="Times New Roman" w:hAnsi="Times New Roman" w:cs="Times New Roman"/>
              </w:rPr>
              <w:t>10</w:t>
            </w:r>
          </w:p>
        </w:tc>
        <w:tc>
          <w:tcPr>
            <w:tcW w:w="628" w:type="pct"/>
            <w:vMerge/>
            <w:vAlign w:val="center"/>
          </w:tcPr>
          <w:p w14:paraId="2BE5CFF7" w14:textId="77777777" w:rsidR="003D41A4" w:rsidRDefault="003D41A4">
            <w:pPr>
              <w:rPr>
                <w:rFonts w:ascii="Times New Roman" w:hAnsi="Times New Roman" w:cs="Times New Roman"/>
              </w:rPr>
            </w:pPr>
          </w:p>
        </w:tc>
        <w:tc>
          <w:tcPr>
            <w:tcW w:w="980" w:type="pct"/>
            <w:vAlign w:val="center"/>
          </w:tcPr>
          <w:p w14:paraId="2A680D93" w14:textId="77777777" w:rsidR="003D41A4" w:rsidRDefault="00E67A79">
            <w:pPr>
              <w:rPr>
                <w:rFonts w:ascii="Times New Roman" w:hAnsi="Times New Roman" w:cs="Times New Roman"/>
              </w:rPr>
            </w:pPr>
            <w:r>
              <w:rPr>
                <w:rFonts w:ascii="Times New Roman" w:hAnsi="Times New Roman" w:cs="Times New Roman"/>
              </w:rPr>
              <w:t>产地国别</w:t>
            </w:r>
          </w:p>
        </w:tc>
        <w:tc>
          <w:tcPr>
            <w:tcW w:w="2992" w:type="pct"/>
            <w:vAlign w:val="center"/>
          </w:tcPr>
          <w:p w14:paraId="74DD87E2" w14:textId="77777777" w:rsidR="003D41A4" w:rsidRDefault="00E67A79">
            <w:pPr>
              <w:rPr>
                <w:rFonts w:ascii="Times New Roman" w:hAnsi="Times New Roman" w:cs="Times New Roman"/>
              </w:rPr>
            </w:pPr>
            <w:r>
              <w:rPr>
                <w:rFonts w:ascii="Times New Roman" w:hAnsi="Times New Roman" w:cs="Times New Roman"/>
              </w:rPr>
              <w:t>仪器设备的实际制造地所在国家或地区。按国家标准《世</w:t>
            </w:r>
            <w:r>
              <w:rPr>
                <w:rFonts w:ascii="Times New Roman" w:hAnsi="Times New Roman" w:cs="Times New Roman"/>
              </w:rPr>
              <w:lastRenderedPageBreak/>
              <w:t>界各国和地区名称代码》（</w:t>
            </w:r>
            <w:r>
              <w:rPr>
                <w:rFonts w:ascii="Times New Roman" w:hAnsi="Times New Roman" w:cs="Times New Roman"/>
              </w:rPr>
              <w:t>GB/T 2659-2000</w:t>
            </w:r>
            <w:r>
              <w:rPr>
                <w:rFonts w:ascii="Times New Roman" w:hAnsi="Times New Roman" w:cs="Times New Roman"/>
              </w:rPr>
              <w:t>）提供国别下拉列表</w:t>
            </w:r>
          </w:p>
        </w:tc>
      </w:tr>
      <w:tr w:rsidR="003D41A4" w14:paraId="5A5723EB" w14:textId="77777777">
        <w:trPr>
          <w:trHeight w:val="315"/>
        </w:trPr>
        <w:tc>
          <w:tcPr>
            <w:tcW w:w="399" w:type="pct"/>
            <w:vAlign w:val="center"/>
          </w:tcPr>
          <w:p w14:paraId="7391166A" w14:textId="77777777" w:rsidR="003D41A4" w:rsidRDefault="00E67A79">
            <w:pPr>
              <w:jc w:val="center"/>
              <w:rPr>
                <w:rFonts w:ascii="Times New Roman" w:hAnsi="Times New Roman" w:cs="Times New Roman"/>
              </w:rPr>
            </w:pPr>
            <w:r>
              <w:rPr>
                <w:rFonts w:ascii="Times New Roman" w:hAnsi="Times New Roman" w:cs="Times New Roman"/>
              </w:rPr>
              <w:lastRenderedPageBreak/>
              <w:t>11</w:t>
            </w:r>
          </w:p>
        </w:tc>
        <w:tc>
          <w:tcPr>
            <w:tcW w:w="628" w:type="pct"/>
            <w:vMerge/>
            <w:vAlign w:val="center"/>
          </w:tcPr>
          <w:p w14:paraId="2015CD15" w14:textId="77777777" w:rsidR="003D41A4" w:rsidRDefault="003D41A4">
            <w:pPr>
              <w:rPr>
                <w:rFonts w:ascii="Times New Roman" w:hAnsi="Times New Roman" w:cs="Times New Roman"/>
              </w:rPr>
            </w:pPr>
          </w:p>
        </w:tc>
        <w:tc>
          <w:tcPr>
            <w:tcW w:w="980" w:type="pct"/>
            <w:vAlign w:val="center"/>
          </w:tcPr>
          <w:p w14:paraId="7F6959BE" w14:textId="77777777" w:rsidR="003D41A4" w:rsidRDefault="00E67A79">
            <w:pPr>
              <w:rPr>
                <w:rFonts w:ascii="Times New Roman" w:hAnsi="Times New Roman" w:cs="Times New Roman"/>
              </w:rPr>
            </w:pPr>
            <w:r>
              <w:rPr>
                <w:rFonts w:ascii="Times New Roman" w:hAnsi="Times New Roman" w:cs="Times New Roman"/>
              </w:rPr>
              <w:t>主要技术指标</w:t>
            </w:r>
          </w:p>
        </w:tc>
        <w:tc>
          <w:tcPr>
            <w:tcW w:w="2992" w:type="pct"/>
            <w:vAlign w:val="center"/>
          </w:tcPr>
          <w:p w14:paraId="07A4DA4B" w14:textId="77777777" w:rsidR="003D41A4" w:rsidRDefault="00E67A79">
            <w:pPr>
              <w:rPr>
                <w:rFonts w:ascii="Times New Roman" w:hAnsi="Times New Roman" w:cs="Times New Roman"/>
              </w:rPr>
            </w:pPr>
            <w:r>
              <w:rPr>
                <w:rFonts w:ascii="Times New Roman" w:hAnsi="Times New Roman" w:cs="Times New Roman"/>
              </w:rPr>
              <w:t>指验收时达到的、能代表仪器设备主要技术性能的指标或参数。最多</w:t>
            </w:r>
            <w:r>
              <w:rPr>
                <w:rFonts w:ascii="Times New Roman" w:hAnsi="Times New Roman" w:cs="Times New Roman"/>
              </w:rPr>
              <w:t>500</w:t>
            </w:r>
            <w:r>
              <w:rPr>
                <w:rFonts w:ascii="Times New Roman" w:hAnsi="Times New Roman" w:cs="Times New Roman"/>
              </w:rPr>
              <w:t>字</w:t>
            </w:r>
          </w:p>
        </w:tc>
      </w:tr>
      <w:tr w:rsidR="003D41A4" w14:paraId="16A93BC8" w14:textId="77777777">
        <w:trPr>
          <w:trHeight w:val="315"/>
        </w:trPr>
        <w:tc>
          <w:tcPr>
            <w:tcW w:w="399" w:type="pct"/>
            <w:vAlign w:val="center"/>
          </w:tcPr>
          <w:p w14:paraId="5C09E2CF" w14:textId="77777777" w:rsidR="003D41A4" w:rsidRDefault="00E67A79">
            <w:pPr>
              <w:jc w:val="center"/>
              <w:rPr>
                <w:rFonts w:ascii="Times New Roman" w:hAnsi="Times New Roman" w:cs="Times New Roman"/>
              </w:rPr>
            </w:pPr>
            <w:r>
              <w:rPr>
                <w:rFonts w:ascii="Times New Roman" w:hAnsi="Times New Roman" w:cs="Times New Roman"/>
              </w:rPr>
              <w:t>12</w:t>
            </w:r>
          </w:p>
        </w:tc>
        <w:tc>
          <w:tcPr>
            <w:tcW w:w="628" w:type="pct"/>
            <w:vMerge/>
            <w:vAlign w:val="center"/>
          </w:tcPr>
          <w:p w14:paraId="024F0362" w14:textId="77777777" w:rsidR="003D41A4" w:rsidRDefault="003D41A4">
            <w:pPr>
              <w:rPr>
                <w:rFonts w:ascii="Times New Roman" w:hAnsi="Times New Roman" w:cs="Times New Roman"/>
              </w:rPr>
            </w:pPr>
          </w:p>
        </w:tc>
        <w:tc>
          <w:tcPr>
            <w:tcW w:w="980" w:type="pct"/>
            <w:vAlign w:val="center"/>
          </w:tcPr>
          <w:p w14:paraId="2C417476" w14:textId="77777777" w:rsidR="003D41A4" w:rsidRDefault="00E67A79">
            <w:pPr>
              <w:rPr>
                <w:rFonts w:ascii="Times New Roman" w:hAnsi="Times New Roman" w:cs="Times New Roman"/>
              </w:rPr>
            </w:pPr>
            <w:r>
              <w:rPr>
                <w:rFonts w:ascii="Times New Roman" w:hAnsi="Times New Roman" w:cs="Times New Roman"/>
              </w:rPr>
              <w:t>主要功能</w:t>
            </w:r>
          </w:p>
        </w:tc>
        <w:tc>
          <w:tcPr>
            <w:tcW w:w="2992" w:type="pct"/>
            <w:vAlign w:val="center"/>
          </w:tcPr>
          <w:p w14:paraId="661D8CA3" w14:textId="77777777" w:rsidR="003D41A4" w:rsidRDefault="00E67A79">
            <w:pPr>
              <w:rPr>
                <w:rFonts w:ascii="Times New Roman" w:hAnsi="Times New Roman" w:cs="Times New Roman"/>
              </w:rPr>
            </w:pPr>
            <w:r>
              <w:rPr>
                <w:rFonts w:ascii="Times New Roman" w:hAnsi="Times New Roman" w:cs="Times New Roman"/>
              </w:rPr>
              <w:t>对仪器设备主要功能的简要介绍。</w:t>
            </w:r>
            <w:r>
              <w:rPr>
                <w:rFonts w:ascii="Times New Roman" w:hAnsi="Times New Roman" w:cs="Times New Roman"/>
              </w:rPr>
              <w:t>300</w:t>
            </w:r>
            <w:r>
              <w:rPr>
                <w:rFonts w:ascii="Times New Roman" w:hAnsi="Times New Roman" w:cs="Times New Roman"/>
              </w:rPr>
              <w:t>字以内</w:t>
            </w:r>
          </w:p>
        </w:tc>
      </w:tr>
      <w:tr w:rsidR="003D41A4" w14:paraId="314C59FC" w14:textId="77777777">
        <w:trPr>
          <w:trHeight w:val="315"/>
        </w:trPr>
        <w:tc>
          <w:tcPr>
            <w:tcW w:w="399" w:type="pct"/>
            <w:vAlign w:val="center"/>
          </w:tcPr>
          <w:p w14:paraId="75673714" w14:textId="77777777" w:rsidR="003D41A4" w:rsidRDefault="00E67A79">
            <w:pPr>
              <w:jc w:val="center"/>
              <w:rPr>
                <w:rFonts w:ascii="Times New Roman" w:hAnsi="Times New Roman" w:cs="Times New Roman"/>
              </w:rPr>
            </w:pPr>
            <w:r>
              <w:rPr>
                <w:rFonts w:ascii="Times New Roman" w:hAnsi="Times New Roman" w:cs="Times New Roman"/>
              </w:rPr>
              <w:t>13</w:t>
            </w:r>
          </w:p>
        </w:tc>
        <w:tc>
          <w:tcPr>
            <w:tcW w:w="628" w:type="pct"/>
            <w:vMerge/>
            <w:vAlign w:val="center"/>
          </w:tcPr>
          <w:p w14:paraId="13B8E8CA" w14:textId="77777777" w:rsidR="003D41A4" w:rsidRDefault="003D41A4">
            <w:pPr>
              <w:rPr>
                <w:rFonts w:ascii="Times New Roman" w:hAnsi="Times New Roman" w:cs="Times New Roman"/>
              </w:rPr>
            </w:pPr>
          </w:p>
        </w:tc>
        <w:tc>
          <w:tcPr>
            <w:tcW w:w="980" w:type="pct"/>
            <w:vAlign w:val="center"/>
          </w:tcPr>
          <w:p w14:paraId="37C73DDD" w14:textId="77777777" w:rsidR="003D41A4" w:rsidRDefault="00E67A79">
            <w:pPr>
              <w:rPr>
                <w:rFonts w:ascii="Times New Roman" w:hAnsi="Times New Roman" w:cs="Times New Roman"/>
              </w:rPr>
            </w:pPr>
            <w:r>
              <w:rPr>
                <w:rFonts w:ascii="Times New Roman" w:hAnsi="Times New Roman" w:cs="Times New Roman"/>
              </w:rPr>
              <w:t>用户须知</w:t>
            </w:r>
          </w:p>
        </w:tc>
        <w:tc>
          <w:tcPr>
            <w:tcW w:w="2992" w:type="pct"/>
            <w:vAlign w:val="center"/>
          </w:tcPr>
          <w:p w14:paraId="719D0EC4" w14:textId="77777777" w:rsidR="003D41A4" w:rsidRDefault="00E67A79">
            <w:pPr>
              <w:rPr>
                <w:rFonts w:ascii="Times New Roman" w:hAnsi="Times New Roman" w:cs="Times New Roman"/>
              </w:rPr>
            </w:pPr>
            <w:r>
              <w:rPr>
                <w:rFonts w:ascii="Times New Roman" w:hAnsi="Times New Roman" w:cs="Times New Roman"/>
              </w:rPr>
              <w:t>用户申请条件、申请方式、申请时间、申请流程、申请材料、服务时间安排等方面的要求。最多</w:t>
            </w:r>
            <w:r>
              <w:rPr>
                <w:rFonts w:ascii="Times New Roman" w:hAnsi="Times New Roman" w:cs="Times New Roman"/>
              </w:rPr>
              <w:t>500</w:t>
            </w:r>
            <w:r>
              <w:rPr>
                <w:rFonts w:ascii="Times New Roman" w:hAnsi="Times New Roman" w:cs="Times New Roman"/>
              </w:rPr>
              <w:t>字</w:t>
            </w:r>
          </w:p>
        </w:tc>
      </w:tr>
      <w:tr w:rsidR="003D41A4" w14:paraId="607D15C4" w14:textId="77777777">
        <w:trPr>
          <w:trHeight w:val="315"/>
        </w:trPr>
        <w:tc>
          <w:tcPr>
            <w:tcW w:w="399" w:type="pct"/>
            <w:vAlign w:val="center"/>
          </w:tcPr>
          <w:p w14:paraId="5924D7DC" w14:textId="77777777" w:rsidR="003D41A4" w:rsidRDefault="00E67A79">
            <w:pPr>
              <w:jc w:val="center"/>
              <w:rPr>
                <w:rFonts w:ascii="Times New Roman" w:hAnsi="Times New Roman" w:cs="Times New Roman"/>
              </w:rPr>
            </w:pPr>
            <w:r>
              <w:rPr>
                <w:rFonts w:ascii="Times New Roman" w:hAnsi="Times New Roman" w:cs="Times New Roman"/>
              </w:rPr>
              <w:t>14</w:t>
            </w:r>
          </w:p>
        </w:tc>
        <w:tc>
          <w:tcPr>
            <w:tcW w:w="628" w:type="pct"/>
            <w:vMerge/>
            <w:vAlign w:val="center"/>
          </w:tcPr>
          <w:p w14:paraId="7579FF6A" w14:textId="77777777" w:rsidR="003D41A4" w:rsidRDefault="003D41A4">
            <w:pPr>
              <w:rPr>
                <w:rFonts w:ascii="Times New Roman" w:hAnsi="Times New Roman" w:cs="Times New Roman"/>
              </w:rPr>
            </w:pPr>
          </w:p>
        </w:tc>
        <w:tc>
          <w:tcPr>
            <w:tcW w:w="980" w:type="pct"/>
            <w:vAlign w:val="center"/>
          </w:tcPr>
          <w:p w14:paraId="6448864F" w14:textId="77777777" w:rsidR="003D41A4" w:rsidRDefault="00E67A79">
            <w:pPr>
              <w:rPr>
                <w:rFonts w:ascii="Times New Roman" w:hAnsi="Times New Roman" w:cs="Times New Roman"/>
              </w:rPr>
            </w:pPr>
            <w:r>
              <w:rPr>
                <w:rFonts w:ascii="Times New Roman" w:hAnsi="Times New Roman" w:cs="Times New Roman"/>
              </w:rPr>
              <w:t>仪器图片</w:t>
            </w:r>
          </w:p>
        </w:tc>
        <w:tc>
          <w:tcPr>
            <w:tcW w:w="2992" w:type="pct"/>
            <w:vAlign w:val="center"/>
          </w:tcPr>
          <w:p w14:paraId="4D5567D4" w14:textId="77777777" w:rsidR="003D41A4" w:rsidRDefault="00E67A79">
            <w:pPr>
              <w:rPr>
                <w:rFonts w:ascii="Times New Roman" w:hAnsi="Times New Roman" w:cs="Times New Roman"/>
              </w:rPr>
            </w:pPr>
            <w:r>
              <w:rPr>
                <w:rFonts w:ascii="Times New Roman" w:hAnsi="Times New Roman" w:cs="Times New Roman"/>
              </w:rPr>
              <w:t>必填</w:t>
            </w:r>
          </w:p>
        </w:tc>
      </w:tr>
      <w:tr w:rsidR="003D41A4" w14:paraId="49B876E0" w14:textId="77777777">
        <w:trPr>
          <w:trHeight w:val="315"/>
        </w:trPr>
        <w:tc>
          <w:tcPr>
            <w:tcW w:w="399" w:type="pct"/>
            <w:vAlign w:val="center"/>
          </w:tcPr>
          <w:p w14:paraId="39B8F3AB" w14:textId="77777777" w:rsidR="003D41A4" w:rsidRDefault="00E67A79">
            <w:pPr>
              <w:jc w:val="center"/>
              <w:rPr>
                <w:rFonts w:ascii="Times New Roman" w:hAnsi="Times New Roman" w:cs="Times New Roman"/>
              </w:rPr>
            </w:pPr>
            <w:r>
              <w:rPr>
                <w:rFonts w:ascii="Times New Roman" w:hAnsi="Times New Roman" w:cs="Times New Roman"/>
              </w:rPr>
              <w:t>15</w:t>
            </w:r>
          </w:p>
        </w:tc>
        <w:tc>
          <w:tcPr>
            <w:tcW w:w="628" w:type="pct"/>
            <w:vMerge w:val="restart"/>
            <w:vAlign w:val="center"/>
          </w:tcPr>
          <w:p w14:paraId="0768BD71" w14:textId="77777777" w:rsidR="003D41A4" w:rsidRDefault="00E67A79">
            <w:pPr>
              <w:rPr>
                <w:rFonts w:ascii="Times New Roman" w:hAnsi="Times New Roman" w:cs="Times New Roman"/>
              </w:rPr>
            </w:pPr>
            <w:r>
              <w:rPr>
                <w:rFonts w:ascii="Times New Roman" w:hAnsi="Times New Roman" w:cs="Times New Roman"/>
              </w:rPr>
              <w:t>管理信息</w:t>
            </w:r>
          </w:p>
        </w:tc>
        <w:tc>
          <w:tcPr>
            <w:tcW w:w="980" w:type="pct"/>
            <w:vAlign w:val="center"/>
          </w:tcPr>
          <w:p w14:paraId="5838551E" w14:textId="77777777" w:rsidR="003D41A4" w:rsidRDefault="00E67A79">
            <w:pPr>
              <w:rPr>
                <w:rFonts w:ascii="Times New Roman" w:hAnsi="Times New Roman" w:cs="Times New Roman"/>
              </w:rPr>
            </w:pPr>
            <w:r>
              <w:rPr>
                <w:rFonts w:ascii="Times New Roman" w:hAnsi="Times New Roman" w:cs="Times New Roman"/>
              </w:rPr>
              <w:t>所属单位</w:t>
            </w:r>
          </w:p>
        </w:tc>
        <w:tc>
          <w:tcPr>
            <w:tcW w:w="2992" w:type="pct"/>
            <w:vAlign w:val="center"/>
          </w:tcPr>
          <w:p w14:paraId="04263B2A" w14:textId="77777777" w:rsidR="003D41A4" w:rsidRDefault="00E67A79">
            <w:pPr>
              <w:rPr>
                <w:rFonts w:ascii="Times New Roman" w:hAnsi="Times New Roman" w:cs="Times New Roman"/>
              </w:rPr>
            </w:pPr>
            <w:r>
              <w:rPr>
                <w:rFonts w:ascii="Times New Roman" w:hAnsi="Times New Roman" w:cs="Times New Roman"/>
              </w:rPr>
              <w:t>系统带出登录账户所属单位</w:t>
            </w:r>
          </w:p>
        </w:tc>
      </w:tr>
      <w:tr w:rsidR="003D41A4" w14:paraId="60393E61" w14:textId="77777777">
        <w:trPr>
          <w:trHeight w:val="315"/>
        </w:trPr>
        <w:tc>
          <w:tcPr>
            <w:tcW w:w="399" w:type="pct"/>
            <w:vAlign w:val="center"/>
          </w:tcPr>
          <w:p w14:paraId="44B54731" w14:textId="77777777" w:rsidR="003D41A4" w:rsidRDefault="00E67A79">
            <w:pPr>
              <w:jc w:val="center"/>
              <w:rPr>
                <w:rFonts w:ascii="Times New Roman" w:hAnsi="Times New Roman" w:cs="Times New Roman"/>
              </w:rPr>
            </w:pPr>
            <w:r>
              <w:rPr>
                <w:rFonts w:ascii="Times New Roman" w:hAnsi="Times New Roman" w:cs="Times New Roman"/>
              </w:rPr>
              <w:t>16</w:t>
            </w:r>
          </w:p>
        </w:tc>
        <w:tc>
          <w:tcPr>
            <w:tcW w:w="628" w:type="pct"/>
            <w:vMerge/>
            <w:vAlign w:val="center"/>
          </w:tcPr>
          <w:p w14:paraId="7978F824" w14:textId="77777777" w:rsidR="003D41A4" w:rsidRDefault="003D41A4">
            <w:pPr>
              <w:rPr>
                <w:rFonts w:ascii="Times New Roman" w:hAnsi="Times New Roman" w:cs="Times New Roman"/>
              </w:rPr>
            </w:pPr>
          </w:p>
        </w:tc>
        <w:tc>
          <w:tcPr>
            <w:tcW w:w="980" w:type="pct"/>
            <w:vAlign w:val="center"/>
          </w:tcPr>
          <w:p w14:paraId="30D47903" w14:textId="77777777" w:rsidR="003D41A4" w:rsidRDefault="00E67A79">
            <w:pPr>
              <w:rPr>
                <w:rFonts w:ascii="Times New Roman" w:hAnsi="Times New Roman" w:cs="Times New Roman"/>
              </w:rPr>
            </w:pPr>
            <w:r>
              <w:rPr>
                <w:rFonts w:ascii="Times New Roman" w:hAnsi="Times New Roman" w:cs="Times New Roman"/>
              </w:rPr>
              <w:t>所属单位内部门</w:t>
            </w:r>
          </w:p>
        </w:tc>
        <w:tc>
          <w:tcPr>
            <w:tcW w:w="2992" w:type="pct"/>
            <w:vAlign w:val="center"/>
          </w:tcPr>
          <w:p w14:paraId="62332C59" w14:textId="77777777" w:rsidR="003D41A4" w:rsidRDefault="00E67A79">
            <w:pPr>
              <w:rPr>
                <w:rFonts w:ascii="Times New Roman" w:hAnsi="Times New Roman" w:cs="Times New Roman"/>
              </w:rPr>
            </w:pPr>
            <w:r>
              <w:rPr>
                <w:rFonts w:ascii="Times New Roman" w:hAnsi="Times New Roman" w:cs="Times New Roman"/>
              </w:rPr>
              <w:t>填写部门名称</w:t>
            </w:r>
          </w:p>
        </w:tc>
      </w:tr>
      <w:tr w:rsidR="003D41A4" w14:paraId="59B3AC27" w14:textId="77777777">
        <w:trPr>
          <w:trHeight w:val="575"/>
        </w:trPr>
        <w:tc>
          <w:tcPr>
            <w:tcW w:w="399" w:type="pct"/>
            <w:vAlign w:val="center"/>
          </w:tcPr>
          <w:p w14:paraId="0F1AE63C" w14:textId="77777777" w:rsidR="003D41A4" w:rsidRDefault="00E67A79">
            <w:pPr>
              <w:jc w:val="center"/>
              <w:rPr>
                <w:rFonts w:ascii="Times New Roman" w:hAnsi="Times New Roman" w:cs="Times New Roman"/>
              </w:rPr>
            </w:pPr>
            <w:r>
              <w:rPr>
                <w:rFonts w:ascii="Times New Roman" w:hAnsi="Times New Roman" w:cs="Times New Roman"/>
              </w:rPr>
              <w:t>17</w:t>
            </w:r>
          </w:p>
        </w:tc>
        <w:tc>
          <w:tcPr>
            <w:tcW w:w="628" w:type="pct"/>
            <w:vMerge/>
            <w:vAlign w:val="center"/>
          </w:tcPr>
          <w:p w14:paraId="15FF3ADB" w14:textId="77777777" w:rsidR="003D41A4" w:rsidRDefault="003D41A4">
            <w:pPr>
              <w:rPr>
                <w:rFonts w:ascii="Times New Roman" w:hAnsi="Times New Roman" w:cs="Times New Roman"/>
              </w:rPr>
            </w:pPr>
          </w:p>
        </w:tc>
        <w:tc>
          <w:tcPr>
            <w:tcW w:w="980" w:type="pct"/>
            <w:vAlign w:val="center"/>
          </w:tcPr>
          <w:p w14:paraId="7B8199BA" w14:textId="77777777" w:rsidR="003D41A4" w:rsidRDefault="00E67A79">
            <w:pPr>
              <w:rPr>
                <w:rFonts w:ascii="Times New Roman" w:hAnsi="Times New Roman" w:cs="Times New Roman"/>
              </w:rPr>
            </w:pPr>
            <w:r>
              <w:rPr>
                <w:rFonts w:ascii="Times New Roman" w:hAnsi="Times New Roman" w:cs="Times New Roman"/>
              </w:rPr>
              <w:t>所属资源载体名称</w:t>
            </w:r>
          </w:p>
        </w:tc>
        <w:tc>
          <w:tcPr>
            <w:tcW w:w="2992" w:type="pct"/>
            <w:vAlign w:val="center"/>
          </w:tcPr>
          <w:p w14:paraId="35F38149" w14:textId="77777777" w:rsidR="003D41A4" w:rsidRDefault="00E67A79">
            <w:pPr>
              <w:rPr>
                <w:rFonts w:ascii="Times New Roman" w:hAnsi="Times New Roman" w:cs="Times New Roman"/>
              </w:rPr>
            </w:pPr>
            <w:r>
              <w:rPr>
                <w:rFonts w:ascii="Times New Roman" w:hAnsi="Times New Roman" w:cs="Times New Roman"/>
              </w:rPr>
              <w:t>下拉列表选择仪器设备所隶属的科学仪器中心：（</w:t>
            </w:r>
            <w:r>
              <w:rPr>
                <w:rFonts w:ascii="Times New Roman" w:hAnsi="Times New Roman" w:cs="Times New Roman"/>
              </w:rPr>
              <w:t>1</w:t>
            </w:r>
            <w:r>
              <w:rPr>
                <w:rFonts w:ascii="Times New Roman" w:hAnsi="Times New Roman" w:cs="Times New Roman"/>
              </w:rPr>
              <w:t>）重大科研基础设施（</w:t>
            </w:r>
            <w:r>
              <w:rPr>
                <w:rFonts w:ascii="Times New Roman" w:hAnsi="Times New Roman" w:cs="Times New Roman"/>
              </w:rPr>
              <w:t>2</w:t>
            </w:r>
            <w:r>
              <w:rPr>
                <w:rFonts w:ascii="Times New Roman" w:hAnsi="Times New Roman" w:cs="Times New Roman"/>
              </w:rPr>
              <w:t>）全国重点实验室（含国家研究中心）（</w:t>
            </w:r>
            <w:r>
              <w:rPr>
                <w:rFonts w:ascii="Times New Roman" w:hAnsi="Times New Roman" w:cs="Times New Roman"/>
              </w:rPr>
              <w:t>3</w:t>
            </w:r>
            <w:r>
              <w:rPr>
                <w:rFonts w:ascii="Times New Roman" w:hAnsi="Times New Roman" w:cs="Times New Roman"/>
              </w:rPr>
              <w:t>）国家工程技术研究中心（国家技术创新中心）（</w:t>
            </w:r>
            <w:r>
              <w:rPr>
                <w:rFonts w:ascii="Times New Roman" w:hAnsi="Times New Roman" w:cs="Times New Roman"/>
              </w:rPr>
              <w:t>4</w:t>
            </w:r>
            <w:r>
              <w:rPr>
                <w:rFonts w:ascii="Times New Roman" w:hAnsi="Times New Roman" w:cs="Times New Roman"/>
              </w:rPr>
              <w:t>）生物种质资源库馆（</w:t>
            </w:r>
            <w:r>
              <w:rPr>
                <w:rFonts w:ascii="Times New Roman" w:hAnsi="Times New Roman" w:cs="Times New Roman"/>
              </w:rPr>
              <w:t>5</w:t>
            </w:r>
            <w:r>
              <w:rPr>
                <w:rFonts w:ascii="Times New Roman" w:hAnsi="Times New Roman" w:cs="Times New Roman"/>
              </w:rPr>
              <w:t>）安徽省重点实验室（</w:t>
            </w:r>
            <w:r>
              <w:rPr>
                <w:rFonts w:ascii="Times New Roman" w:hAnsi="Times New Roman" w:cs="Times New Roman"/>
              </w:rPr>
              <w:t>6</w:t>
            </w:r>
            <w:r>
              <w:rPr>
                <w:rFonts w:ascii="Times New Roman" w:hAnsi="Times New Roman" w:cs="Times New Roman"/>
              </w:rPr>
              <w:t>）省工程技术研究中心（</w:t>
            </w:r>
            <w:r>
              <w:rPr>
                <w:rFonts w:ascii="Times New Roman" w:hAnsi="Times New Roman" w:cs="Times New Roman"/>
              </w:rPr>
              <w:t>7</w:t>
            </w:r>
            <w:r>
              <w:rPr>
                <w:rFonts w:ascii="Times New Roman" w:hAnsi="Times New Roman" w:cs="Times New Roman"/>
              </w:rPr>
              <w:t>）省产业创新研究院（</w:t>
            </w:r>
            <w:r>
              <w:rPr>
                <w:rFonts w:ascii="Times New Roman" w:hAnsi="Times New Roman" w:cs="Times New Roman"/>
              </w:rPr>
              <w:t>8</w:t>
            </w:r>
            <w:r>
              <w:rPr>
                <w:rFonts w:ascii="Times New Roman" w:hAnsi="Times New Roman" w:cs="Times New Roman"/>
              </w:rPr>
              <w:t>）省企业研发中心（</w:t>
            </w:r>
            <w:r>
              <w:rPr>
                <w:rFonts w:ascii="Times New Roman" w:hAnsi="Times New Roman" w:cs="Times New Roman"/>
              </w:rPr>
              <w:t>9</w:t>
            </w:r>
            <w:r>
              <w:rPr>
                <w:rFonts w:ascii="Times New Roman" w:hAnsi="Times New Roman" w:cs="Times New Roman"/>
              </w:rPr>
              <w:t>）无</w:t>
            </w:r>
          </w:p>
        </w:tc>
      </w:tr>
      <w:tr w:rsidR="003D41A4" w14:paraId="0DAE2F31" w14:textId="77777777">
        <w:trPr>
          <w:trHeight w:val="315"/>
        </w:trPr>
        <w:tc>
          <w:tcPr>
            <w:tcW w:w="399" w:type="pct"/>
            <w:vAlign w:val="center"/>
          </w:tcPr>
          <w:p w14:paraId="5CE03DD1" w14:textId="77777777" w:rsidR="003D41A4" w:rsidRDefault="00E67A79">
            <w:pPr>
              <w:jc w:val="center"/>
              <w:rPr>
                <w:rFonts w:ascii="Times New Roman" w:hAnsi="Times New Roman" w:cs="Times New Roman"/>
              </w:rPr>
            </w:pPr>
            <w:r>
              <w:rPr>
                <w:rFonts w:ascii="Times New Roman" w:hAnsi="Times New Roman" w:cs="Times New Roman"/>
              </w:rPr>
              <w:t>18</w:t>
            </w:r>
          </w:p>
        </w:tc>
        <w:tc>
          <w:tcPr>
            <w:tcW w:w="628" w:type="pct"/>
            <w:vMerge/>
            <w:vAlign w:val="center"/>
          </w:tcPr>
          <w:p w14:paraId="21B0591D" w14:textId="77777777" w:rsidR="003D41A4" w:rsidRDefault="003D41A4">
            <w:pPr>
              <w:rPr>
                <w:rFonts w:ascii="Times New Roman" w:hAnsi="Times New Roman" w:cs="Times New Roman"/>
              </w:rPr>
            </w:pPr>
          </w:p>
        </w:tc>
        <w:tc>
          <w:tcPr>
            <w:tcW w:w="980" w:type="pct"/>
            <w:vAlign w:val="center"/>
          </w:tcPr>
          <w:p w14:paraId="05576D61" w14:textId="77777777" w:rsidR="003D41A4" w:rsidRDefault="00E67A79">
            <w:pPr>
              <w:rPr>
                <w:rFonts w:ascii="Times New Roman" w:hAnsi="Times New Roman" w:cs="Times New Roman"/>
              </w:rPr>
            </w:pPr>
            <w:r>
              <w:rPr>
                <w:rFonts w:ascii="Times New Roman" w:hAnsi="Times New Roman" w:cs="Times New Roman"/>
              </w:rPr>
              <w:t>是否集约化管理</w:t>
            </w:r>
          </w:p>
        </w:tc>
        <w:tc>
          <w:tcPr>
            <w:tcW w:w="2992" w:type="pct"/>
            <w:vAlign w:val="center"/>
          </w:tcPr>
          <w:p w14:paraId="060BCC6D" w14:textId="77777777" w:rsidR="003D41A4" w:rsidRDefault="00E67A79">
            <w:pPr>
              <w:rPr>
                <w:rFonts w:ascii="Times New Roman" w:hAnsi="Times New Roman" w:cs="Times New Roman"/>
              </w:rPr>
            </w:pPr>
            <w:r>
              <w:rPr>
                <w:rFonts w:ascii="Times New Roman" w:hAnsi="Times New Roman" w:cs="Times New Roman"/>
              </w:rPr>
              <w:t>提供是</w:t>
            </w:r>
            <w:r>
              <w:rPr>
                <w:rFonts w:ascii="Times New Roman" w:hAnsi="Times New Roman" w:cs="Times New Roman"/>
              </w:rPr>
              <w:t>/</w:t>
            </w:r>
            <w:r>
              <w:rPr>
                <w:rFonts w:ascii="Times New Roman" w:hAnsi="Times New Roman" w:cs="Times New Roman"/>
              </w:rPr>
              <w:t>否单选组。若选择是，提供下拉列表，展示集约化管理情况信息集合中在线服务平台网址、集约化管理部门名称。选填</w:t>
            </w:r>
          </w:p>
        </w:tc>
      </w:tr>
      <w:tr w:rsidR="003D41A4" w14:paraId="1EA583F7" w14:textId="77777777">
        <w:trPr>
          <w:trHeight w:val="315"/>
        </w:trPr>
        <w:tc>
          <w:tcPr>
            <w:tcW w:w="399" w:type="pct"/>
            <w:vAlign w:val="center"/>
          </w:tcPr>
          <w:p w14:paraId="6E552A1D" w14:textId="77777777" w:rsidR="003D41A4" w:rsidRDefault="00E67A79">
            <w:pPr>
              <w:jc w:val="center"/>
              <w:rPr>
                <w:rFonts w:ascii="Times New Roman" w:hAnsi="Times New Roman" w:cs="Times New Roman"/>
              </w:rPr>
            </w:pPr>
            <w:r>
              <w:rPr>
                <w:rFonts w:ascii="Times New Roman" w:hAnsi="Times New Roman" w:cs="Times New Roman"/>
              </w:rPr>
              <w:t>19</w:t>
            </w:r>
          </w:p>
        </w:tc>
        <w:tc>
          <w:tcPr>
            <w:tcW w:w="628" w:type="pct"/>
            <w:vMerge/>
            <w:vAlign w:val="center"/>
          </w:tcPr>
          <w:p w14:paraId="543D8708" w14:textId="77777777" w:rsidR="003D41A4" w:rsidRDefault="003D41A4">
            <w:pPr>
              <w:rPr>
                <w:rFonts w:ascii="Times New Roman" w:hAnsi="Times New Roman" w:cs="Times New Roman"/>
              </w:rPr>
            </w:pPr>
          </w:p>
        </w:tc>
        <w:tc>
          <w:tcPr>
            <w:tcW w:w="980" w:type="pct"/>
            <w:vAlign w:val="center"/>
          </w:tcPr>
          <w:p w14:paraId="57721858" w14:textId="77777777" w:rsidR="003D41A4" w:rsidRDefault="00E67A79">
            <w:pPr>
              <w:rPr>
                <w:rFonts w:ascii="Times New Roman" w:hAnsi="Times New Roman" w:cs="Times New Roman"/>
              </w:rPr>
            </w:pPr>
            <w:r>
              <w:rPr>
                <w:rFonts w:ascii="Times New Roman" w:hAnsi="Times New Roman" w:cs="Times New Roman"/>
              </w:rPr>
              <w:t>安放位置</w:t>
            </w:r>
          </w:p>
        </w:tc>
        <w:tc>
          <w:tcPr>
            <w:tcW w:w="2992" w:type="pct"/>
            <w:vAlign w:val="center"/>
          </w:tcPr>
          <w:p w14:paraId="4F1CCB06" w14:textId="77777777" w:rsidR="003D41A4" w:rsidRDefault="00E67A79">
            <w:pPr>
              <w:rPr>
                <w:rFonts w:ascii="Times New Roman" w:hAnsi="Times New Roman" w:cs="Times New Roman"/>
              </w:rPr>
            </w:pPr>
            <w:r>
              <w:rPr>
                <w:rFonts w:ascii="Times New Roman" w:hAnsi="Times New Roman" w:cs="Times New Roman"/>
              </w:rPr>
              <w:t>仪器具体安放位置。逐级选择仪器安放位置，提供地图定位选择</w:t>
            </w:r>
          </w:p>
        </w:tc>
      </w:tr>
      <w:tr w:rsidR="003D41A4" w14:paraId="0A9D7877" w14:textId="77777777">
        <w:trPr>
          <w:trHeight w:val="315"/>
        </w:trPr>
        <w:tc>
          <w:tcPr>
            <w:tcW w:w="399" w:type="pct"/>
            <w:vAlign w:val="center"/>
          </w:tcPr>
          <w:p w14:paraId="4EC46BF4" w14:textId="77777777" w:rsidR="003D41A4" w:rsidRDefault="00E67A79">
            <w:pPr>
              <w:jc w:val="center"/>
              <w:rPr>
                <w:rFonts w:ascii="Times New Roman" w:hAnsi="Times New Roman" w:cs="Times New Roman"/>
              </w:rPr>
            </w:pPr>
            <w:r>
              <w:rPr>
                <w:rFonts w:ascii="Times New Roman" w:hAnsi="Times New Roman" w:cs="Times New Roman"/>
              </w:rPr>
              <w:t>20</w:t>
            </w:r>
          </w:p>
        </w:tc>
        <w:tc>
          <w:tcPr>
            <w:tcW w:w="628" w:type="pct"/>
            <w:vMerge/>
            <w:vAlign w:val="center"/>
          </w:tcPr>
          <w:p w14:paraId="606E4595" w14:textId="77777777" w:rsidR="003D41A4" w:rsidRDefault="003D41A4">
            <w:pPr>
              <w:rPr>
                <w:rFonts w:ascii="Times New Roman" w:hAnsi="Times New Roman" w:cs="Times New Roman"/>
              </w:rPr>
            </w:pPr>
          </w:p>
        </w:tc>
        <w:tc>
          <w:tcPr>
            <w:tcW w:w="980" w:type="pct"/>
            <w:vAlign w:val="center"/>
          </w:tcPr>
          <w:p w14:paraId="01704C16" w14:textId="77777777" w:rsidR="003D41A4" w:rsidRDefault="00E67A79">
            <w:pPr>
              <w:rPr>
                <w:rFonts w:ascii="Times New Roman" w:hAnsi="Times New Roman" w:cs="Times New Roman"/>
              </w:rPr>
            </w:pPr>
            <w:r>
              <w:rPr>
                <w:rFonts w:ascii="Times New Roman" w:hAnsi="Times New Roman" w:cs="Times New Roman"/>
              </w:rPr>
              <w:t>仪器设备来源</w:t>
            </w:r>
          </w:p>
        </w:tc>
        <w:tc>
          <w:tcPr>
            <w:tcW w:w="2992" w:type="pct"/>
            <w:vAlign w:val="center"/>
          </w:tcPr>
          <w:p w14:paraId="4C238B22" w14:textId="77777777" w:rsidR="003D41A4" w:rsidRDefault="00E67A79">
            <w:pPr>
              <w:rPr>
                <w:rFonts w:ascii="Times New Roman" w:hAnsi="Times New Roman" w:cs="Times New Roman"/>
              </w:rPr>
            </w:pPr>
            <w:r>
              <w:rPr>
                <w:rFonts w:ascii="Times New Roman" w:hAnsi="Times New Roman" w:cs="Times New Roman"/>
              </w:rPr>
              <w:t>提供下拉列表：购置、研制、赠送、其他</w:t>
            </w:r>
          </w:p>
        </w:tc>
      </w:tr>
      <w:tr w:rsidR="003D41A4" w14:paraId="156BCCC0" w14:textId="77777777">
        <w:trPr>
          <w:trHeight w:val="315"/>
        </w:trPr>
        <w:tc>
          <w:tcPr>
            <w:tcW w:w="399" w:type="pct"/>
            <w:vAlign w:val="center"/>
          </w:tcPr>
          <w:p w14:paraId="56231564" w14:textId="77777777" w:rsidR="003D41A4" w:rsidRDefault="00E67A79">
            <w:pPr>
              <w:jc w:val="center"/>
              <w:rPr>
                <w:rFonts w:ascii="Times New Roman" w:hAnsi="Times New Roman" w:cs="Times New Roman"/>
              </w:rPr>
            </w:pPr>
            <w:r>
              <w:rPr>
                <w:rFonts w:ascii="Times New Roman" w:hAnsi="Times New Roman" w:cs="Times New Roman"/>
              </w:rPr>
              <w:t>21</w:t>
            </w:r>
          </w:p>
        </w:tc>
        <w:tc>
          <w:tcPr>
            <w:tcW w:w="628" w:type="pct"/>
            <w:vMerge/>
            <w:vAlign w:val="center"/>
          </w:tcPr>
          <w:p w14:paraId="1AF884F5" w14:textId="77777777" w:rsidR="003D41A4" w:rsidRDefault="003D41A4">
            <w:pPr>
              <w:rPr>
                <w:rFonts w:ascii="Times New Roman" w:hAnsi="Times New Roman" w:cs="Times New Roman"/>
              </w:rPr>
            </w:pPr>
          </w:p>
        </w:tc>
        <w:tc>
          <w:tcPr>
            <w:tcW w:w="980" w:type="pct"/>
            <w:vAlign w:val="center"/>
          </w:tcPr>
          <w:p w14:paraId="4B11667F" w14:textId="77777777" w:rsidR="003D41A4" w:rsidRDefault="00E67A79">
            <w:pPr>
              <w:rPr>
                <w:rFonts w:ascii="Times New Roman" w:hAnsi="Times New Roman" w:cs="Times New Roman"/>
              </w:rPr>
            </w:pPr>
            <w:r>
              <w:rPr>
                <w:rFonts w:ascii="Times New Roman" w:hAnsi="Times New Roman" w:cs="Times New Roman"/>
              </w:rPr>
              <w:t>主要购置经费来源</w:t>
            </w:r>
          </w:p>
        </w:tc>
        <w:tc>
          <w:tcPr>
            <w:tcW w:w="2992" w:type="pct"/>
            <w:vAlign w:val="center"/>
          </w:tcPr>
          <w:p w14:paraId="7595F884" w14:textId="77777777" w:rsidR="003D41A4" w:rsidRDefault="00E67A79">
            <w:pPr>
              <w:rPr>
                <w:rFonts w:ascii="Times New Roman" w:hAnsi="Times New Roman" w:cs="Times New Roman"/>
              </w:rPr>
            </w:pPr>
            <w:r>
              <w:rPr>
                <w:rFonts w:ascii="Times New Roman" w:hAnsi="Times New Roman" w:cs="Times New Roman"/>
              </w:rPr>
              <w:t>提供多选选项：</w:t>
            </w:r>
            <w:r>
              <w:rPr>
                <w:rFonts w:ascii="Times New Roman" w:hAnsi="Times New Roman" w:cs="Times New Roman"/>
              </w:rPr>
              <w:t xml:space="preserve">1 </w:t>
            </w:r>
            <w:r>
              <w:rPr>
                <w:rFonts w:ascii="Times New Roman" w:hAnsi="Times New Roman" w:cs="Times New Roman"/>
              </w:rPr>
              <w:t>中央财政资金</w:t>
            </w:r>
            <w:r>
              <w:rPr>
                <w:rFonts w:ascii="Times New Roman" w:hAnsi="Times New Roman" w:cs="Times New Roman"/>
              </w:rPr>
              <w:t xml:space="preserve">2 </w:t>
            </w:r>
            <w:r>
              <w:rPr>
                <w:rFonts w:ascii="Times New Roman" w:hAnsi="Times New Roman" w:cs="Times New Roman"/>
              </w:rPr>
              <w:t>省级财政资金</w:t>
            </w:r>
            <w:r>
              <w:rPr>
                <w:rFonts w:ascii="Times New Roman" w:hAnsi="Times New Roman" w:cs="Times New Roman"/>
              </w:rPr>
              <w:t xml:space="preserve">3 </w:t>
            </w:r>
            <w:r>
              <w:rPr>
                <w:rFonts w:ascii="Times New Roman" w:hAnsi="Times New Roman" w:cs="Times New Roman"/>
              </w:rPr>
              <w:t>市级以下财政资金</w:t>
            </w:r>
            <w:r>
              <w:rPr>
                <w:rFonts w:ascii="Times New Roman" w:hAnsi="Times New Roman" w:cs="Times New Roman"/>
              </w:rPr>
              <w:t xml:space="preserve">4 </w:t>
            </w:r>
            <w:r>
              <w:rPr>
                <w:rFonts w:ascii="Times New Roman" w:hAnsi="Times New Roman" w:cs="Times New Roman"/>
              </w:rPr>
              <w:t>单位自有资金</w:t>
            </w:r>
            <w:r>
              <w:rPr>
                <w:rFonts w:ascii="Times New Roman" w:hAnsi="Times New Roman" w:cs="Times New Roman"/>
              </w:rPr>
              <w:t xml:space="preserve">5 </w:t>
            </w:r>
            <w:r>
              <w:rPr>
                <w:rFonts w:ascii="Times New Roman" w:hAnsi="Times New Roman" w:cs="Times New Roman"/>
              </w:rPr>
              <w:t>其他资金</w:t>
            </w:r>
          </w:p>
        </w:tc>
      </w:tr>
      <w:tr w:rsidR="003D41A4" w14:paraId="2E922945" w14:textId="77777777">
        <w:trPr>
          <w:trHeight w:val="315"/>
        </w:trPr>
        <w:tc>
          <w:tcPr>
            <w:tcW w:w="399" w:type="pct"/>
            <w:vAlign w:val="center"/>
          </w:tcPr>
          <w:p w14:paraId="639AB1B2" w14:textId="77777777" w:rsidR="003D41A4" w:rsidRDefault="00E67A79">
            <w:pPr>
              <w:jc w:val="center"/>
              <w:rPr>
                <w:rFonts w:ascii="Times New Roman" w:hAnsi="Times New Roman" w:cs="Times New Roman"/>
              </w:rPr>
            </w:pPr>
            <w:r>
              <w:rPr>
                <w:rFonts w:ascii="Times New Roman" w:hAnsi="Times New Roman" w:cs="Times New Roman"/>
              </w:rPr>
              <w:t>22</w:t>
            </w:r>
          </w:p>
        </w:tc>
        <w:tc>
          <w:tcPr>
            <w:tcW w:w="628" w:type="pct"/>
            <w:vMerge/>
            <w:vAlign w:val="center"/>
          </w:tcPr>
          <w:p w14:paraId="409FF299" w14:textId="77777777" w:rsidR="003D41A4" w:rsidRDefault="003D41A4">
            <w:pPr>
              <w:rPr>
                <w:rFonts w:ascii="Times New Roman" w:hAnsi="Times New Roman" w:cs="Times New Roman"/>
              </w:rPr>
            </w:pPr>
          </w:p>
        </w:tc>
        <w:tc>
          <w:tcPr>
            <w:tcW w:w="980" w:type="pct"/>
            <w:vAlign w:val="center"/>
          </w:tcPr>
          <w:p w14:paraId="532AB7DD" w14:textId="77777777" w:rsidR="003D41A4" w:rsidRDefault="00E67A79">
            <w:pPr>
              <w:rPr>
                <w:rFonts w:ascii="Times New Roman" w:hAnsi="Times New Roman" w:cs="Times New Roman"/>
              </w:rPr>
            </w:pPr>
            <w:r>
              <w:rPr>
                <w:rFonts w:ascii="Times New Roman" w:hAnsi="Times New Roman" w:cs="Times New Roman"/>
              </w:rPr>
              <w:t>建账日期</w:t>
            </w:r>
          </w:p>
        </w:tc>
        <w:tc>
          <w:tcPr>
            <w:tcW w:w="2992" w:type="pct"/>
            <w:vAlign w:val="center"/>
          </w:tcPr>
          <w:p w14:paraId="28DC82C9" w14:textId="77777777" w:rsidR="003D41A4" w:rsidRDefault="00E67A79">
            <w:pPr>
              <w:rPr>
                <w:rFonts w:ascii="Times New Roman" w:hAnsi="Times New Roman" w:cs="Times New Roman"/>
              </w:rPr>
            </w:pPr>
            <w:r>
              <w:rPr>
                <w:rFonts w:ascii="Times New Roman" w:hAnsi="Times New Roman" w:cs="Times New Roman"/>
              </w:rPr>
              <w:t>仪器投入使用的日期。提供日期选择控件（按</w:t>
            </w:r>
            <w:r>
              <w:rPr>
                <w:rFonts w:ascii="Times New Roman" w:hAnsi="Times New Roman" w:cs="Times New Roman"/>
              </w:rPr>
              <w:t>YYYY-MM-DD</w:t>
            </w:r>
            <w:r>
              <w:rPr>
                <w:rFonts w:ascii="Times New Roman" w:hAnsi="Times New Roman" w:cs="Times New Roman"/>
              </w:rPr>
              <w:t>格式）</w:t>
            </w:r>
          </w:p>
        </w:tc>
      </w:tr>
      <w:tr w:rsidR="003D41A4" w14:paraId="127526A8" w14:textId="77777777">
        <w:trPr>
          <w:trHeight w:val="315"/>
        </w:trPr>
        <w:tc>
          <w:tcPr>
            <w:tcW w:w="399" w:type="pct"/>
            <w:vAlign w:val="center"/>
          </w:tcPr>
          <w:p w14:paraId="38460426" w14:textId="77777777" w:rsidR="003D41A4" w:rsidRDefault="00E67A79">
            <w:pPr>
              <w:jc w:val="center"/>
              <w:rPr>
                <w:rFonts w:ascii="Times New Roman" w:hAnsi="Times New Roman" w:cs="Times New Roman"/>
              </w:rPr>
            </w:pPr>
            <w:r>
              <w:rPr>
                <w:rFonts w:ascii="Times New Roman" w:hAnsi="Times New Roman" w:cs="Times New Roman"/>
              </w:rPr>
              <w:t>23</w:t>
            </w:r>
          </w:p>
        </w:tc>
        <w:tc>
          <w:tcPr>
            <w:tcW w:w="628" w:type="pct"/>
            <w:vMerge/>
            <w:vAlign w:val="center"/>
          </w:tcPr>
          <w:p w14:paraId="7119F59A" w14:textId="77777777" w:rsidR="003D41A4" w:rsidRDefault="003D41A4">
            <w:pPr>
              <w:rPr>
                <w:rFonts w:ascii="Times New Roman" w:hAnsi="Times New Roman" w:cs="Times New Roman"/>
              </w:rPr>
            </w:pPr>
          </w:p>
        </w:tc>
        <w:tc>
          <w:tcPr>
            <w:tcW w:w="980" w:type="pct"/>
            <w:vAlign w:val="center"/>
          </w:tcPr>
          <w:p w14:paraId="0BEFFFF2" w14:textId="77777777" w:rsidR="003D41A4" w:rsidRDefault="00E67A79">
            <w:pPr>
              <w:rPr>
                <w:rFonts w:ascii="Times New Roman" w:hAnsi="Times New Roman" w:cs="Times New Roman"/>
              </w:rPr>
            </w:pPr>
            <w:r>
              <w:rPr>
                <w:rFonts w:ascii="Times New Roman" w:hAnsi="Times New Roman" w:cs="Times New Roman"/>
              </w:rPr>
              <w:t>是否对外共享</w:t>
            </w:r>
          </w:p>
        </w:tc>
        <w:tc>
          <w:tcPr>
            <w:tcW w:w="2992" w:type="pct"/>
            <w:vAlign w:val="center"/>
          </w:tcPr>
          <w:p w14:paraId="113AA914" w14:textId="77777777" w:rsidR="003D41A4" w:rsidRDefault="00E67A79">
            <w:pPr>
              <w:rPr>
                <w:rFonts w:ascii="Times New Roman" w:hAnsi="Times New Roman" w:cs="Times New Roman"/>
              </w:rPr>
            </w:pPr>
            <w:r>
              <w:rPr>
                <w:rFonts w:ascii="Times New Roman" w:hAnsi="Times New Roman" w:cs="Times New Roman"/>
              </w:rPr>
              <w:t>提供是</w:t>
            </w:r>
            <w:r>
              <w:rPr>
                <w:rFonts w:ascii="Times New Roman" w:hAnsi="Times New Roman" w:cs="Times New Roman"/>
              </w:rPr>
              <w:t>/</w:t>
            </w:r>
            <w:r>
              <w:rPr>
                <w:rFonts w:ascii="Times New Roman" w:hAnsi="Times New Roman" w:cs="Times New Roman"/>
              </w:rPr>
              <w:t>否单选组。若选择否，则展示不可共享原因字段</w:t>
            </w:r>
          </w:p>
        </w:tc>
      </w:tr>
      <w:tr w:rsidR="003D41A4" w14:paraId="2EF77EC4" w14:textId="77777777">
        <w:trPr>
          <w:trHeight w:val="315"/>
        </w:trPr>
        <w:tc>
          <w:tcPr>
            <w:tcW w:w="399" w:type="pct"/>
            <w:vAlign w:val="center"/>
          </w:tcPr>
          <w:p w14:paraId="3358ABF6" w14:textId="77777777" w:rsidR="003D41A4" w:rsidRDefault="00E67A79">
            <w:pPr>
              <w:jc w:val="center"/>
              <w:rPr>
                <w:rFonts w:ascii="Times New Roman" w:hAnsi="Times New Roman" w:cs="Times New Roman"/>
              </w:rPr>
            </w:pPr>
            <w:r>
              <w:rPr>
                <w:rFonts w:ascii="Times New Roman" w:hAnsi="Times New Roman" w:cs="Times New Roman"/>
              </w:rPr>
              <w:t>25</w:t>
            </w:r>
          </w:p>
        </w:tc>
        <w:tc>
          <w:tcPr>
            <w:tcW w:w="628" w:type="pct"/>
            <w:vMerge/>
            <w:vAlign w:val="center"/>
          </w:tcPr>
          <w:p w14:paraId="6BC9C74B" w14:textId="77777777" w:rsidR="003D41A4" w:rsidRDefault="003D41A4">
            <w:pPr>
              <w:rPr>
                <w:rFonts w:ascii="Times New Roman" w:hAnsi="Times New Roman" w:cs="Times New Roman"/>
              </w:rPr>
            </w:pPr>
          </w:p>
        </w:tc>
        <w:tc>
          <w:tcPr>
            <w:tcW w:w="980" w:type="pct"/>
            <w:vAlign w:val="center"/>
          </w:tcPr>
          <w:p w14:paraId="36EF7AAA" w14:textId="77777777" w:rsidR="003D41A4" w:rsidRDefault="00E67A79">
            <w:pPr>
              <w:rPr>
                <w:rFonts w:ascii="Times New Roman" w:hAnsi="Times New Roman" w:cs="Times New Roman"/>
              </w:rPr>
            </w:pPr>
            <w:r>
              <w:rPr>
                <w:rFonts w:ascii="Times New Roman" w:hAnsi="Times New Roman" w:cs="Times New Roman"/>
              </w:rPr>
              <w:t>不可共享原因</w:t>
            </w:r>
          </w:p>
        </w:tc>
        <w:tc>
          <w:tcPr>
            <w:tcW w:w="2992" w:type="pct"/>
            <w:vAlign w:val="center"/>
          </w:tcPr>
          <w:p w14:paraId="1C418D53" w14:textId="77777777" w:rsidR="003D41A4" w:rsidRDefault="00E67A79">
            <w:pPr>
              <w:rPr>
                <w:rFonts w:ascii="Times New Roman" w:hAnsi="Times New Roman" w:cs="Times New Roman"/>
              </w:rPr>
            </w:pPr>
            <w:r>
              <w:rPr>
                <w:rFonts w:ascii="Times New Roman" w:hAnsi="Times New Roman" w:cs="Times New Roman"/>
              </w:rPr>
              <w:t>提供下拉列表单选：</w:t>
            </w:r>
          </w:p>
          <w:p w14:paraId="19D75A28" w14:textId="77777777" w:rsidR="003D41A4" w:rsidRDefault="00E67A79">
            <w:pPr>
              <w:rPr>
                <w:rFonts w:ascii="Times New Roman" w:hAnsi="Times New Roman" w:cs="Times New Roman"/>
              </w:rPr>
            </w:pPr>
            <w:r>
              <w:rPr>
                <w:rFonts w:ascii="Times New Roman" w:hAnsi="Times New Roman" w:cs="Times New Roman"/>
              </w:rPr>
              <w:t>老旧仪器</w:t>
            </w:r>
            <w:r>
              <w:rPr>
                <w:rFonts w:ascii="Times New Roman" w:hAnsi="Times New Roman" w:cs="Times New Roman"/>
              </w:rPr>
              <w:t>(</w:t>
            </w:r>
            <w:r>
              <w:rPr>
                <w:rFonts w:ascii="Times New Roman" w:hAnsi="Times New Roman" w:cs="Times New Roman"/>
              </w:rPr>
              <w:t>建账十年以上且无法使用的</w:t>
            </w:r>
            <w:r>
              <w:rPr>
                <w:rFonts w:ascii="Times New Roman" w:hAnsi="Times New Roman" w:cs="Times New Roman"/>
              </w:rPr>
              <w:t>)</w:t>
            </w:r>
            <w:r>
              <w:rPr>
                <w:rFonts w:ascii="Times New Roman" w:hAnsi="Times New Roman" w:cs="Times New Roman"/>
              </w:rPr>
              <w:t>，</w:t>
            </w:r>
          </w:p>
          <w:p w14:paraId="75AA826D" w14:textId="77777777" w:rsidR="003D41A4" w:rsidRDefault="00E67A79">
            <w:pPr>
              <w:rPr>
                <w:rFonts w:ascii="Times New Roman" w:hAnsi="Times New Roman" w:cs="Times New Roman"/>
              </w:rPr>
            </w:pPr>
            <w:r>
              <w:rPr>
                <w:rFonts w:ascii="Times New Roman" w:hAnsi="Times New Roman" w:cs="Times New Roman"/>
              </w:rPr>
              <w:t>在线监测仪器，</w:t>
            </w:r>
          </w:p>
          <w:p w14:paraId="295A7DE5" w14:textId="77777777" w:rsidR="003D41A4" w:rsidRDefault="00E67A79">
            <w:pPr>
              <w:rPr>
                <w:rFonts w:ascii="Times New Roman" w:hAnsi="Times New Roman" w:cs="Times New Roman"/>
              </w:rPr>
            </w:pPr>
            <w:r>
              <w:rPr>
                <w:rFonts w:ascii="Times New Roman" w:hAnsi="Times New Roman" w:cs="Times New Roman"/>
              </w:rPr>
              <w:t>不具备独立</w:t>
            </w:r>
            <w:r>
              <w:rPr>
                <w:rFonts w:ascii="Times New Roman" w:hAnsi="Times New Roman" w:cs="Times New Roman"/>
              </w:rPr>
              <w:t>(</w:t>
            </w:r>
            <w:r>
              <w:rPr>
                <w:rFonts w:ascii="Times New Roman" w:hAnsi="Times New Roman" w:cs="Times New Roman"/>
              </w:rPr>
              <w:t>实验、测试</w:t>
            </w:r>
            <w:r>
              <w:rPr>
                <w:rFonts w:ascii="Times New Roman" w:hAnsi="Times New Roman" w:cs="Times New Roman"/>
              </w:rPr>
              <w:t>)</w:t>
            </w:r>
            <w:r>
              <w:rPr>
                <w:rFonts w:ascii="Times New Roman" w:hAnsi="Times New Roman" w:cs="Times New Roman"/>
              </w:rPr>
              <w:t>功能的配件，</w:t>
            </w:r>
          </w:p>
          <w:p w14:paraId="0F9C7C0F" w14:textId="77777777" w:rsidR="003D41A4" w:rsidRDefault="00E67A79">
            <w:pPr>
              <w:rPr>
                <w:rFonts w:ascii="Times New Roman" w:hAnsi="Times New Roman" w:cs="Times New Roman"/>
              </w:rPr>
            </w:pPr>
            <w:r>
              <w:rPr>
                <w:rFonts w:ascii="Times New Roman" w:hAnsi="Times New Roman" w:cs="Times New Roman"/>
              </w:rPr>
              <w:t>处于调试状态的仪器</w:t>
            </w:r>
            <w:r>
              <w:rPr>
                <w:rFonts w:ascii="Times New Roman" w:hAnsi="Times New Roman" w:cs="Times New Roman"/>
              </w:rPr>
              <w:t>(</w:t>
            </w:r>
            <w:r>
              <w:rPr>
                <w:rFonts w:ascii="Times New Roman" w:hAnsi="Times New Roman" w:cs="Times New Roman"/>
              </w:rPr>
              <w:t>验收未完成、维修后测试</w:t>
            </w:r>
            <w:r>
              <w:rPr>
                <w:rFonts w:ascii="Times New Roman" w:hAnsi="Times New Roman" w:cs="Times New Roman"/>
              </w:rPr>
              <w:t>)</w:t>
            </w:r>
            <w:r>
              <w:rPr>
                <w:rFonts w:ascii="Times New Roman" w:hAnsi="Times New Roman" w:cs="Times New Roman"/>
              </w:rPr>
              <w:t>，</w:t>
            </w:r>
          </w:p>
          <w:p w14:paraId="014FF1F7" w14:textId="77777777" w:rsidR="003D41A4" w:rsidRDefault="00E67A79">
            <w:pPr>
              <w:rPr>
                <w:rFonts w:ascii="Times New Roman" w:hAnsi="Times New Roman" w:cs="Times New Roman"/>
              </w:rPr>
            </w:pPr>
            <w:r>
              <w:rPr>
                <w:rFonts w:ascii="Times New Roman" w:hAnsi="Times New Roman" w:cs="Times New Roman"/>
              </w:rPr>
              <w:t>有特殊管理规定的仪器</w:t>
            </w:r>
            <w:r>
              <w:rPr>
                <w:rFonts w:ascii="Times New Roman" w:hAnsi="Times New Roman" w:cs="Times New Roman"/>
              </w:rPr>
              <w:t>(</w:t>
            </w:r>
            <w:r>
              <w:rPr>
                <w:rFonts w:ascii="Times New Roman" w:hAnsi="Times New Roman" w:cs="Times New Roman"/>
              </w:rPr>
              <w:t>主要指保密等规定</w:t>
            </w:r>
            <w:r>
              <w:rPr>
                <w:rFonts w:ascii="Times New Roman" w:hAnsi="Times New Roman" w:cs="Times New Roman"/>
              </w:rPr>
              <w:t>)</w:t>
            </w:r>
            <w:r>
              <w:rPr>
                <w:rFonts w:ascii="Times New Roman" w:hAnsi="Times New Roman" w:cs="Times New Roman"/>
              </w:rPr>
              <w:t>，</w:t>
            </w:r>
          </w:p>
          <w:p w14:paraId="73025224" w14:textId="77777777" w:rsidR="003D41A4" w:rsidRDefault="00E67A79">
            <w:pPr>
              <w:rPr>
                <w:rFonts w:ascii="Times New Roman" w:hAnsi="Times New Roman" w:cs="Times New Roman"/>
              </w:rPr>
            </w:pPr>
            <w:r>
              <w:rPr>
                <w:rFonts w:ascii="Times New Roman" w:hAnsi="Times New Roman" w:cs="Times New Roman"/>
              </w:rPr>
              <w:t>教学医疗设备，</w:t>
            </w:r>
          </w:p>
          <w:p w14:paraId="3B161EDF" w14:textId="77777777" w:rsidR="003D41A4" w:rsidRDefault="00E67A79">
            <w:pPr>
              <w:rPr>
                <w:rFonts w:ascii="Times New Roman" w:hAnsi="Times New Roman" w:cs="Times New Roman"/>
              </w:rPr>
            </w:pPr>
            <w:r>
              <w:rPr>
                <w:rFonts w:ascii="Times New Roman" w:hAnsi="Times New Roman" w:cs="Times New Roman"/>
              </w:rPr>
              <w:t>辅助设备，</w:t>
            </w:r>
          </w:p>
          <w:p w14:paraId="5AAB36B0" w14:textId="77777777" w:rsidR="003D41A4" w:rsidRDefault="00E67A79">
            <w:pPr>
              <w:rPr>
                <w:rFonts w:ascii="Times New Roman" w:hAnsi="Times New Roman" w:cs="Times New Roman"/>
              </w:rPr>
            </w:pPr>
            <w:r>
              <w:rPr>
                <w:rFonts w:ascii="Times New Roman" w:hAnsi="Times New Roman" w:cs="Times New Roman"/>
              </w:rPr>
              <w:t>不直接应用于科研的设备，</w:t>
            </w:r>
          </w:p>
          <w:p w14:paraId="755DEA6E" w14:textId="77777777" w:rsidR="003D41A4" w:rsidRDefault="00E67A79">
            <w:pPr>
              <w:rPr>
                <w:rFonts w:ascii="Times New Roman" w:hAnsi="Times New Roman" w:cs="Times New Roman"/>
              </w:rPr>
            </w:pPr>
            <w:r>
              <w:rPr>
                <w:rFonts w:ascii="Times New Roman" w:hAnsi="Times New Roman" w:cs="Times New Roman"/>
              </w:rPr>
              <w:t>其他状况（在下方提供备注输入框）</w:t>
            </w:r>
          </w:p>
        </w:tc>
      </w:tr>
      <w:tr w:rsidR="003D41A4" w14:paraId="4D818882" w14:textId="77777777">
        <w:trPr>
          <w:trHeight w:val="315"/>
        </w:trPr>
        <w:tc>
          <w:tcPr>
            <w:tcW w:w="399" w:type="pct"/>
            <w:vAlign w:val="center"/>
          </w:tcPr>
          <w:p w14:paraId="67C6E1F8" w14:textId="77777777" w:rsidR="003D41A4" w:rsidRDefault="00E67A79">
            <w:pPr>
              <w:jc w:val="center"/>
              <w:rPr>
                <w:rFonts w:ascii="Times New Roman" w:hAnsi="Times New Roman" w:cs="Times New Roman"/>
              </w:rPr>
            </w:pPr>
            <w:r>
              <w:rPr>
                <w:rFonts w:ascii="Times New Roman" w:hAnsi="Times New Roman" w:cs="Times New Roman"/>
              </w:rPr>
              <w:t>26</w:t>
            </w:r>
          </w:p>
        </w:tc>
        <w:tc>
          <w:tcPr>
            <w:tcW w:w="628" w:type="pct"/>
            <w:vAlign w:val="center"/>
          </w:tcPr>
          <w:p w14:paraId="53D7CCD8" w14:textId="77777777" w:rsidR="003D41A4" w:rsidRDefault="00E67A79">
            <w:pPr>
              <w:rPr>
                <w:rFonts w:ascii="Times New Roman" w:hAnsi="Times New Roman" w:cs="Times New Roman"/>
              </w:rPr>
            </w:pPr>
            <w:r>
              <w:rPr>
                <w:rFonts w:ascii="Times New Roman" w:hAnsi="Times New Roman" w:cs="Times New Roman"/>
              </w:rPr>
              <w:t>海关监管</w:t>
            </w:r>
          </w:p>
        </w:tc>
        <w:tc>
          <w:tcPr>
            <w:tcW w:w="980" w:type="pct"/>
            <w:vAlign w:val="center"/>
          </w:tcPr>
          <w:p w14:paraId="18DA6DF0" w14:textId="77777777" w:rsidR="003D41A4" w:rsidRDefault="00E67A79">
            <w:pPr>
              <w:rPr>
                <w:rFonts w:ascii="Times New Roman" w:hAnsi="Times New Roman" w:cs="Times New Roman"/>
              </w:rPr>
            </w:pPr>
            <w:r>
              <w:rPr>
                <w:rFonts w:ascii="Times New Roman" w:hAnsi="Times New Roman" w:cs="Times New Roman"/>
              </w:rPr>
              <w:t>是否在海关监管年限内</w:t>
            </w:r>
          </w:p>
        </w:tc>
        <w:tc>
          <w:tcPr>
            <w:tcW w:w="2992" w:type="pct"/>
            <w:vAlign w:val="center"/>
          </w:tcPr>
          <w:p w14:paraId="0EB84025" w14:textId="77777777" w:rsidR="003D41A4" w:rsidRDefault="00E67A79">
            <w:pPr>
              <w:rPr>
                <w:rFonts w:ascii="Times New Roman" w:hAnsi="Times New Roman" w:cs="Times New Roman"/>
              </w:rPr>
            </w:pPr>
            <w:r>
              <w:rPr>
                <w:rFonts w:ascii="Times New Roman" w:hAnsi="Times New Roman" w:cs="Times New Roman"/>
              </w:rPr>
              <w:t>仪器是否被海关监管。提供是</w:t>
            </w:r>
            <w:r>
              <w:rPr>
                <w:rFonts w:ascii="Times New Roman" w:hAnsi="Times New Roman" w:cs="Times New Roman"/>
              </w:rPr>
              <w:t>/</w:t>
            </w:r>
            <w:r>
              <w:rPr>
                <w:rFonts w:ascii="Times New Roman" w:hAnsi="Times New Roman" w:cs="Times New Roman"/>
              </w:rPr>
              <w:t>否单选组。若选择是，则展示仪器在进口报关单上的名称、进口报关单编号、仪器设备在进口报关单上的项号、放行日期</w:t>
            </w:r>
          </w:p>
        </w:tc>
      </w:tr>
      <w:tr w:rsidR="003D41A4" w14:paraId="4794E67A" w14:textId="77777777">
        <w:trPr>
          <w:trHeight w:val="315"/>
        </w:trPr>
        <w:tc>
          <w:tcPr>
            <w:tcW w:w="399" w:type="pct"/>
            <w:vAlign w:val="center"/>
          </w:tcPr>
          <w:p w14:paraId="7D5EBE7C" w14:textId="77777777" w:rsidR="003D41A4" w:rsidRDefault="00E67A79">
            <w:pPr>
              <w:jc w:val="center"/>
              <w:rPr>
                <w:rFonts w:ascii="Times New Roman" w:hAnsi="Times New Roman" w:cs="Times New Roman"/>
              </w:rPr>
            </w:pPr>
            <w:r>
              <w:rPr>
                <w:rFonts w:ascii="Times New Roman" w:hAnsi="Times New Roman" w:cs="Times New Roman"/>
              </w:rPr>
              <w:t>27</w:t>
            </w:r>
          </w:p>
        </w:tc>
        <w:tc>
          <w:tcPr>
            <w:tcW w:w="628" w:type="pct"/>
            <w:vMerge w:val="restart"/>
            <w:vAlign w:val="center"/>
          </w:tcPr>
          <w:p w14:paraId="36BEA464" w14:textId="77777777" w:rsidR="003D41A4" w:rsidRDefault="00E67A79">
            <w:pPr>
              <w:rPr>
                <w:rFonts w:ascii="Times New Roman" w:hAnsi="Times New Roman" w:cs="Times New Roman"/>
              </w:rPr>
            </w:pPr>
            <w:r>
              <w:rPr>
                <w:rFonts w:ascii="Times New Roman" w:hAnsi="Times New Roman" w:cs="Times New Roman"/>
              </w:rPr>
              <w:t>联系信息</w:t>
            </w:r>
          </w:p>
        </w:tc>
        <w:tc>
          <w:tcPr>
            <w:tcW w:w="980" w:type="pct"/>
            <w:vAlign w:val="center"/>
          </w:tcPr>
          <w:p w14:paraId="4AB56838" w14:textId="77777777" w:rsidR="003D41A4" w:rsidRDefault="00E67A79">
            <w:pPr>
              <w:rPr>
                <w:rFonts w:ascii="Times New Roman" w:hAnsi="Times New Roman" w:cs="Times New Roman"/>
              </w:rPr>
            </w:pPr>
            <w:r>
              <w:rPr>
                <w:rFonts w:ascii="Times New Roman" w:hAnsi="Times New Roman" w:cs="Times New Roman"/>
              </w:rPr>
              <w:t>联系人</w:t>
            </w:r>
          </w:p>
        </w:tc>
        <w:tc>
          <w:tcPr>
            <w:tcW w:w="2992" w:type="pct"/>
            <w:vAlign w:val="center"/>
          </w:tcPr>
          <w:p w14:paraId="2C6C08A8" w14:textId="77777777" w:rsidR="003D41A4" w:rsidRDefault="00E67A79">
            <w:pPr>
              <w:rPr>
                <w:rFonts w:ascii="Times New Roman" w:hAnsi="Times New Roman" w:cs="Times New Roman"/>
              </w:rPr>
            </w:pPr>
            <w:r>
              <w:rPr>
                <w:rFonts w:ascii="Times New Roman" w:hAnsi="Times New Roman" w:cs="Times New Roman"/>
              </w:rPr>
              <w:t>仪器联系人姓名</w:t>
            </w:r>
          </w:p>
        </w:tc>
      </w:tr>
      <w:tr w:rsidR="003D41A4" w14:paraId="4F7D9802" w14:textId="77777777">
        <w:trPr>
          <w:trHeight w:val="315"/>
        </w:trPr>
        <w:tc>
          <w:tcPr>
            <w:tcW w:w="399" w:type="pct"/>
            <w:vAlign w:val="center"/>
          </w:tcPr>
          <w:p w14:paraId="365AC12B" w14:textId="77777777" w:rsidR="003D41A4" w:rsidRDefault="00E67A79">
            <w:pPr>
              <w:jc w:val="center"/>
              <w:rPr>
                <w:rFonts w:ascii="Times New Roman" w:hAnsi="Times New Roman" w:cs="Times New Roman"/>
              </w:rPr>
            </w:pPr>
            <w:r>
              <w:rPr>
                <w:rFonts w:ascii="Times New Roman" w:hAnsi="Times New Roman" w:cs="Times New Roman"/>
              </w:rPr>
              <w:t>28</w:t>
            </w:r>
          </w:p>
        </w:tc>
        <w:tc>
          <w:tcPr>
            <w:tcW w:w="628" w:type="pct"/>
            <w:vMerge/>
            <w:vAlign w:val="center"/>
          </w:tcPr>
          <w:p w14:paraId="52B16935" w14:textId="77777777" w:rsidR="003D41A4" w:rsidRDefault="003D41A4">
            <w:pPr>
              <w:rPr>
                <w:rFonts w:ascii="Times New Roman" w:hAnsi="Times New Roman" w:cs="Times New Roman"/>
              </w:rPr>
            </w:pPr>
          </w:p>
        </w:tc>
        <w:tc>
          <w:tcPr>
            <w:tcW w:w="980" w:type="pct"/>
            <w:vAlign w:val="center"/>
          </w:tcPr>
          <w:p w14:paraId="7B1E073E" w14:textId="77777777" w:rsidR="003D41A4" w:rsidRDefault="00E67A79">
            <w:pPr>
              <w:rPr>
                <w:rFonts w:ascii="Times New Roman" w:hAnsi="Times New Roman" w:cs="Times New Roman"/>
              </w:rPr>
            </w:pPr>
            <w:r>
              <w:rPr>
                <w:rFonts w:ascii="Times New Roman" w:hAnsi="Times New Roman" w:cs="Times New Roman"/>
              </w:rPr>
              <w:t>办公电话</w:t>
            </w:r>
          </w:p>
        </w:tc>
        <w:tc>
          <w:tcPr>
            <w:tcW w:w="2992" w:type="pct"/>
            <w:vAlign w:val="center"/>
          </w:tcPr>
          <w:p w14:paraId="4A08D26E" w14:textId="77777777" w:rsidR="003D41A4" w:rsidRDefault="00E67A79">
            <w:pPr>
              <w:rPr>
                <w:rFonts w:ascii="Times New Roman" w:hAnsi="Times New Roman" w:cs="Times New Roman"/>
              </w:rPr>
            </w:pPr>
            <w:r>
              <w:rPr>
                <w:rFonts w:ascii="Times New Roman" w:hAnsi="Times New Roman" w:cs="Times New Roman"/>
              </w:rPr>
              <w:t>座机（加区号）对外展示。选填</w:t>
            </w:r>
          </w:p>
        </w:tc>
      </w:tr>
      <w:tr w:rsidR="003D41A4" w14:paraId="76CE4384" w14:textId="77777777">
        <w:trPr>
          <w:trHeight w:val="315"/>
        </w:trPr>
        <w:tc>
          <w:tcPr>
            <w:tcW w:w="399" w:type="pct"/>
            <w:vAlign w:val="center"/>
          </w:tcPr>
          <w:p w14:paraId="203D5A99" w14:textId="77777777" w:rsidR="003D41A4" w:rsidRDefault="00E67A79">
            <w:pPr>
              <w:jc w:val="center"/>
              <w:rPr>
                <w:rFonts w:ascii="Times New Roman" w:hAnsi="Times New Roman" w:cs="Times New Roman"/>
              </w:rPr>
            </w:pPr>
            <w:r>
              <w:rPr>
                <w:rFonts w:ascii="Times New Roman" w:hAnsi="Times New Roman" w:cs="Times New Roman"/>
              </w:rPr>
              <w:t>29</w:t>
            </w:r>
          </w:p>
        </w:tc>
        <w:tc>
          <w:tcPr>
            <w:tcW w:w="628" w:type="pct"/>
            <w:vMerge/>
            <w:vAlign w:val="center"/>
          </w:tcPr>
          <w:p w14:paraId="6CC95933" w14:textId="77777777" w:rsidR="003D41A4" w:rsidRDefault="003D41A4">
            <w:pPr>
              <w:rPr>
                <w:rFonts w:ascii="Times New Roman" w:hAnsi="Times New Roman" w:cs="Times New Roman"/>
              </w:rPr>
            </w:pPr>
          </w:p>
        </w:tc>
        <w:tc>
          <w:tcPr>
            <w:tcW w:w="980" w:type="pct"/>
            <w:vAlign w:val="center"/>
          </w:tcPr>
          <w:p w14:paraId="036FED85" w14:textId="77777777" w:rsidR="003D41A4" w:rsidRDefault="00E67A79">
            <w:pPr>
              <w:rPr>
                <w:rFonts w:ascii="Times New Roman" w:hAnsi="Times New Roman" w:cs="Times New Roman"/>
              </w:rPr>
            </w:pPr>
            <w:r>
              <w:rPr>
                <w:rFonts w:ascii="Times New Roman" w:hAnsi="Times New Roman" w:cs="Times New Roman"/>
              </w:rPr>
              <w:t>手机号码</w:t>
            </w:r>
          </w:p>
        </w:tc>
        <w:tc>
          <w:tcPr>
            <w:tcW w:w="2992" w:type="pct"/>
            <w:vAlign w:val="center"/>
          </w:tcPr>
          <w:p w14:paraId="77F7C1AF" w14:textId="77777777" w:rsidR="003D41A4" w:rsidRDefault="00E67A79">
            <w:pPr>
              <w:rPr>
                <w:rFonts w:ascii="Times New Roman" w:hAnsi="Times New Roman" w:cs="Times New Roman"/>
              </w:rPr>
            </w:pPr>
            <w:r>
              <w:rPr>
                <w:rFonts w:ascii="Times New Roman" w:hAnsi="Times New Roman" w:cs="Times New Roman"/>
              </w:rPr>
              <w:t>手机号用于接收系统提醒短信</w:t>
            </w:r>
          </w:p>
        </w:tc>
      </w:tr>
      <w:tr w:rsidR="003D41A4" w14:paraId="46434338" w14:textId="77777777">
        <w:trPr>
          <w:trHeight w:val="315"/>
        </w:trPr>
        <w:tc>
          <w:tcPr>
            <w:tcW w:w="399" w:type="pct"/>
            <w:vAlign w:val="center"/>
          </w:tcPr>
          <w:p w14:paraId="6201235A" w14:textId="77777777" w:rsidR="003D41A4" w:rsidRDefault="00E67A79">
            <w:pPr>
              <w:jc w:val="center"/>
              <w:rPr>
                <w:rFonts w:ascii="Times New Roman" w:hAnsi="Times New Roman" w:cs="Times New Roman"/>
              </w:rPr>
            </w:pPr>
            <w:r>
              <w:rPr>
                <w:rFonts w:ascii="Times New Roman" w:hAnsi="Times New Roman" w:cs="Times New Roman"/>
              </w:rPr>
              <w:t>30</w:t>
            </w:r>
          </w:p>
        </w:tc>
        <w:tc>
          <w:tcPr>
            <w:tcW w:w="628" w:type="pct"/>
            <w:vMerge/>
            <w:vAlign w:val="center"/>
          </w:tcPr>
          <w:p w14:paraId="60B60C09" w14:textId="77777777" w:rsidR="003D41A4" w:rsidRDefault="003D41A4">
            <w:pPr>
              <w:rPr>
                <w:rFonts w:ascii="Times New Roman" w:hAnsi="Times New Roman" w:cs="Times New Roman"/>
              </w:rPr>
            </w:pPr>
          </w:p>
        </w:tc>
        <w:tc>
          <w:tcPr>
            <w:tcW w:w="980" w:type="pct"/>
            <w:vAlign w:val="center"/>
          </w:tcPr>
          <w:p w14:paraId="42F89507" w14:textId="77777777" w:rsidR="003D41A4" w:rsidRDefault="00E67A79">
            <w:pPr>
              <w:rPr>
                <w:rFonts w:ascii="Times New Roman" w:hAnsi="Times New Roman" w:cs="Times New Roman"/>
              </w:rPr>
            </w:pPr>
            <w:r>
              <w:rPr>
                <w:rFonts w:ascii="Times New Roman" w:hAnsi="Times New Roman" w:cs="Times New Roman"/>
              </w:rPr>
              <w:t>电子邮箱</w:t>
            </w:r>
          </w:p>
        </w:tc>
        <w:tc>
          <w:tcPr>
            <w:tcW w:w="2992" w:type="pct"/>
            <w:vAlign w:val="center"/>
          </w:tcPr>
          <w:p w14:paraId="557A0CA0" w14:textId="77777777" w:rsidR="003D41A4" w:rsidRDefault="00E67A79">
            <w:pPr>
              <w:rPr>
                <w:rFonts w:ascii="Times New Roman" w:hAnsi="Times New Roman" w:cs="Times New Roman"/>
              </w:rPr>
            </w:pPr>
            <w:r>
              <w:rPr>
                <w:rFonts w:ascii="Times New Roman" w:hAnsi="Times New Roman" w:cs="Times New Roman"/>
              </w:rPr>
              <w:t>联系人的电子邮箱</w:t>
            </w:r>
          </w:p>
        </w:tc>
      </w:tr>
      <w:tr w:rsidR="003D41A4" w14:paraId="4056CB80" w14:textId="77777777">
        <w:trPr>
          <w:trHeight w:val="315"/>
        </w:trPr>
        <w:tc>
          <w:tcPr>
            <w:tcW w:w="399" w:type="pct"/>
            <w:vAlign w:val="center"/>
          </w:tcPr>
          <w:p w14:paraId="1D76A72B" w14:textId="77777777" w:rsidR="003D41A4" w:rsidRDefault="00E67A79">
            <w:pPr>
              <w:jc w:val="center"/>
              <w:rPr>
                <w:rFonts w:ascii="Times New Roman" w:hAnsi="Times New Roman" w:cs="Times New Roman"/>
              </w:rPr>
            </w:pPr>
            <w:r>
              <w:rPr>
                <w:rFonts w:ascii="Times New Roman" w:hAnsi="Times New Roman" w:cs="Times New Roman"/>
              </w:rPr>
              <w:lastRenderedPageBreak/>
              <w:t>31</w:t>
            </w:r>
          </w:p>
        </w:tc>
        <w:tc>
          <w:tcPr>
            <w:tcW w:w="628" w:type="pct"/>
            <w:vMerge/>
            <w:vAlign w:val="center"/>
          </w:tcPr>
          <w:p w14:paraId="6BF7DEB5" w14:textId="77777777" w:rsidR="003D41A4" w:rsidRDefault="003D41A4">
            <w:pPr>
              <w:rPr>
                <w:rFonts w:ascii="Times New Roman" w:hAnsi="Times New Roman" w:cs="Times New Roman"/>
              </w:rPr>
            </w:pPr>
          </w:p>
        </w:tc>
        <w:tc>
          <w:tcPr>
            <w:tcW w:w="980" w:type="pct"/>
            <w:vAlign w:val="center"/>
          </w:tcPr>
          <w:p w14:paraId="1F27A78A" w14:textId="77777777" w:rsidR="003D41A4" w:rsidRDefault="00E67A79">
            <w:pPr>
              <w:rPr>
                <w:rFonts w:ascii="Times New Roman" w:hAnsi="Times New Roman" w:cs="Times New Roman"/>
              </w:rPr>
            </w:pPr>
            <w:r>
              <w:rPr>
                <w:rFonts w:ascii="Times New Roman" w:hAnsi="Times New Roman" w:cs="Times New Roman"/>
              </w:rPr>
              <w:t>邮政编码</w:t>
            </w:r>
          </w:p>
        </w:tc>
        <w:tc>
          <w:tcPr>
            <w:tcW w:w="2992" w:type="pct"/>
            <w:vAlign w:val="center"/>
          </w:tcPr>
          <w:p w14:paraId="4F530E42" w14:textId="77777777" w:rsidR="003D41A4" w:rsidRDefault="00E67A79">
            <w:pPr>
              <w:rPr>
                <w:rFonts w:ascii="Times New Roman" w:hAnsi="Times New Roman" w:cs="Times New Roman"/>
              </w:rPr>
            </w:pPr>
            <w:r>
              <w:rPr>
                <w:rFonts w:ascii="Times New Roman" w:hAnsi="Times New Roman" w:cs="Times New Roman"/>
              </w:rPr>
              <w:t>联系人办公地址的邮政编码，</w:t>
            </w:r>
            <w:r>
              <w:rPr>
                <w:rFonts w:ascii="Times New Roman" w:hAnsi="Times New Roman" w:cs="Times New Roman"/>
              </w:rPr>
              <w:t>6</w:t>
            </w:r>
            <w:r>
              <w:rPr>
                <w:rFonts w:ascii="Times New Roman" w:hAnsi="Times New Roman" w:cs="Times New Roman"/>
              </w:rPr>
              <w:t>位</w:t>
            </w:r>
          </w:p>
        </w:tc>
      </w:tr>
      <w:tr w:rsidR="003D41A4" w14:paraId="560286E1" w14:textId="77777777">
        <w:trPr>
          <w:trHeight w:val="315"/>
        </w:trPr>
        <w:tc>
          <w:tcPr>
            <w:tcW w:w="399" w:type="pct"/>
            <w:vAlign w:val="center"/>
          </w:tcPr>
          <w:p w14:paraId="5CC9B8F4" w14:textId="77777777" w:rsidR="003D41A4" w:rsidRDefault="00E67A79">
            <w:pPr>
              <w:jc w:val="center"/>
              <w:rPr>
                <w:rFonts w:ascii="Times New Roman" w:hAnsi="Times New Roman" w:cs="Times New Roman"/>
              </w:rPr>
            </w:pPr>
            <w:r>
              <w:rPr>
                <w:rFonts w:ascii="Times New Roman" w:hAnsi="Times New Roman" w:cs="Times New Roman"/>
              </w:rPr>
              <w:t>32</w:t>
            </w:r>
          </w:p>
        </w:tc>
        <w:tc>
          <w:tcPr>
            <w:tcW w:w="628" w:type="pct"/>
            <w:vMerge/>
            <w:vAlign w:val="center"/>
          </w:tcPr>
          <w:p w14:paraId="41C93F1C" w14:textId="77777777" w:rsidR="003D41A4" w:rsidRDefault="003D41A4">
            <w:pPr>
              <w:rPr>
                <w:rFonts w:ascii="Times New Roman" w:hAnsi="Times New Roman" w:cs="Times New Roman"/>
              </w:rPr>
            </w:pPr>
          </w:p>
        </w:tc>
        <w:tc>
          <w:tcPr>
            <w:tcW w:w="980" w:type="pct"/>
            <w:vAlign w:val="center"/>
          </w:tcPr>
          <w:p w14:paraId="6086E02C" w14:textId="77777777" w:rsidR="003D41A4" w:rsidRDefault="00E67A79">
            <w:pPr>
              <w:rPr>
                <w:rFonts w:ascii="Times New Roman" w:hAnsi="Times New Roman" w:cs="Times New Roman"/>
              </w:rPr>
            </w:pPr>
            <w:r>
              <w:rPr>
                <w:rFonts w:ascii="Times New Roman" w:hAnsi="Times New Roman" w:cs="Times New Roman"/>
              </w:rPr>
              <w:t>通讯地址</w:t>
            </w:r>
          </w:p>
        </w:tc>
        <w:tc>
          <w:tcPr>
            <w:tcW w:w="2992" w:type="pct"/>
            <w:vAlign w:val="center"/>
          </w:tcPr>
          <w:p w14:paraId="3152F15F" w14:textId="77777777" w:rsidR="003D41A4" w:rsidRDefault="00E67A79">
            <w:pPr>
              <w:rPr>
                <w:rFonts w:ascii="Times New Roman" w:hAnsi="Times New Roman" w:cs="Times New Roman"/>
              </w:rPr>
            </w:pPr>
            <w:r>
              <w:rPr>
                <w:rFonts w:ascii="Times New Roman" w:hAnsi="Times New Roman" w:cs="Times New Roman"/>
              </w:rPr>
              <w:t>联系人的办公地址，标准格式：省（自治区、直辖市）、市、区（县）、街道（乡镇）</w:t>
            </w:r>
          </w:p>
        </w:tc>
      </w:tr>
    </w:tbl>
    <w:p w14:paraId="39FD3683" w14:textId="77777777" w:rsidR="003D41A4" w:rsidRDefault="003D41A4">
      <w:pPr>
        <w:rPr>
          <w:rFonts w:ascii="Times New Roman" w:hAnsi="Times New Roman" w:cs="Times New Roman"/>
        </w:rPr>
      </w:pPr>
    </w:p>
    <w:p w14:paraId="42211216"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其中仪器安放位置填报说明如下：</w:t>
      </w:r>
    </w:p>
    <w:p w14:paraId="09BFAF4F" w14:textId="77777777" w:rsidR="003D41A4" w:rsidRDefault="00E67A79">
      <w:pPr>
        <w:numPr>
          <w:ilvl w:val="0"/>
          <w:numId w:val="16"/>
        </w:numPr>
        <w:ind w:left="0"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点击安放位置右侧的行政区划下拉列表框，展示安徽省内的省、市、县三级行政区划选择，选择具体区县。</w:t>
      </w:r>
    </w:p>
    <w:p w14:paraId="19B530F5"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4D37D6AC" wp14:editId="72335900">
            <wp:extent cx="5760085" cy="2375535"/>
            <wp:effectExtent l="0" t="0" r="5715" b="1206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1"/>
                    <a:stretch>
                      <a:fillRect/>
                    </a:stretch>
                  </pic:blipFill>
                  <pic:spPr>
                    <a:xfrm>
                      <a:off x="0" y="0"/>
                      <a:ext cx="5760085" cy="2375535"/>
                    </a:xfrm>
                    <a:prstGeom prst="rect">
                      <a:avLst/>
                    </a:prstGeom>
                    <a:noFill/>
                    <a:ln>
                      <a:noFill/>
                    </a:ln>
                  </pic:spPr>
                </pic:pic>
              </a:graphicData>
            </a:graphic>
          </wp:inline>
        </w:drawing>
      </w:r>
    </w:p>
    <w:p w14:paraId="5723F6E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32</w:t>
      </w:r>
      <w:r>
        <w:fldChar w:fldCharType="end"/>
      </w:r>
      <w:r>
        <w:t xml:space="preserve"> </w:t>
      </w:r>
      <w:r>
        <w:t>安放位置填报</w:t>
      </w:r>
      <w:r>
        <w:t>-</w:t>
      </w:r>
      <w:r>
        <w:t>行政区划选择</w:t>
      </w:r>
    </w:p>
    <w:p w14:paraId="19C2E158" w14:textId="77777777" w:rsidR="003D41A4" w:rsidRDefault="00E67A79">
      <w:pPr>
        <w:numPr>
          <w:ilvl w:val="0"/>
          <w:numId w:val="16"/>
        </w:numPr>
        <w:ind w:left="0"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点击右侧的地图图标，系统打开地图弹窗，地图中心为所选区县政府所在地，用户在地图上点选后展示地图选点图标，支持重新选择。</w:t>
      </w:r>
    </w:p>
    <w:p w14:paraId="644BAB02"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36EA5102" wp14:editId="563284E1">
            <wp:extent cx="5760085" cy="4032885"/>
            <wp:effectExtent l="0" t="0" r="5715" b="571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2"/>
                    <a:stretch>
                      <a:fillRect/>
                    </a:stretch>
                  </pic:blipFill>
                  <pic:spPr>
                    <a:xfrm>
                      <a:off x="0" y="0"/>
                      <a:ext cx="5760085" cy="4032885"/>
                    </a:xfrm>
                    <a:prstGeom prst="rect">
                      <a:avLst/>
                    </a:prstGeom>
                    <a:noFill/>
                    <a:ln>
                      <a:noFill/>
                    </a:ln>
                  </pic:spPr>
                </pic:pic>
              </a:graphicData>
            </a:graphic>
          </wp:inline>
        </w:drawing>
      </w:r>
    </w:p>
    <w:p w14:paraId="45EC54D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33</w:t>
      </w:r>
      <w:r>
        <w:fldChar w:fldCharType="end"/>
      </w:r>
      <w:r>
        <w:t xml:space="preserve"> </w:t>
      </w:r>
      <w:r>
        <w:t>安放位置填报</w:t>
      </w:r>
      <w:r>
        <w:t>-</w:t>
      </w:r>
      <w:r>
        <w:t>地图点选详细位置</w:t>
      </w:r>
    </w:p>
    <w:p w14:paraId="168002F8"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支持在地图左上角检索地点，在模糊匹配的列表中选择地点，选择后展示所选地点图标。</w:t>
      </w:r>
    </w:p>
    <w:p w14:paraId="47FE9A6B"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6B208CB1" wp14:editId="5AC26426">
            <wp:extent cx="5760085" cy="4042410"/>
            <wp:effectExtent l="0" t="0" r="5715" b="889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43"/>
                    <a:stretch>
                      <a:fillRect/>
                    </a:stretch>
                  </pic:blipFill>
                  <pic:spPr>
                    <a:xfrm>
                      <a:off x="0" y="0"/>
                      <a:ext cx="5760085" cy="4042410"/>
                    </a:xfrm>
                    <a:prstGeom prst="rect">
                      <a:avLst/>
                    </a:prstGeom>
                    <a:noFill/>
                    <a:ln>
                      <a:noFill/>
                    </a:ln>
                  </pic:spPr>
                </pic:pic>
              </a:graphicData>
            </a:graphic>
          </wp:inline>
        </w:drawing>
      </w:r>
    </w:p>
    <w:p w14:paraId="0D76C8CD"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34</w:t>
      </w:r>
      <w:r>
        <w:fldChar w:fldCharType="end"/>
      </w:r>
      <w:r>
        <w:t xml:space="preserve"> </w:t>
      </w:r>
      <w:r>
        <w:t>安放位置填报</w:t>
      </w:r>
      <w:r>
        <w:t>-</w:t>
      </w:r>
      <w:r>
        <w:t>地图检索选择详细位置</w:t>
      </w:r>
    </w:p>
    <w:p w14:paraId="2102105B"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点击下部的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确定】按钮（若看不到可减少浏览器分辨率），关闭地图弹窗，在详细地址框中展示地图选点的名称。</w:t>
      </w:r>
    </w:p>
    <w:p w14:paraId="673A2928"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6E88FDC3" wp14:editId="187C1AA1">
            <wp:extent cx="5760085" cy="2315845"/>
            <wp:effectExtent l="0" t="0" r="5715" b="825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44"/>
                    <a:stretch>
                      <a:fillRect/>
                    </a:stretch>
                  </pic:blipFill>
                  <pic:spPr>
                    <a:xfrm>
                      <a:off x="0" y="0"/>
                      <a:ext cx="5760085" cy="2315845"/>
                    </a:xfrm>
                    <a:prstGeom prst="rect">
                      <a:avLst/>
                    </a:prstGeom>
                    <a:noFill/>
                    <a:ln>
                      <a:noFill/>
                    </a:ln>
                  </pic:spPr>
                </pic:pic>
              </a:graphicData>
            </a:graphic>
          </wp:inline>
        </w:drawing>
      </w:r>
    </w:p>
    <w:p w14:paraId="3D49C2E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w:instrText>
      </w:r>
      <w:r>
        <w:instrText xml:space="preserve">ABIC </w:instrText>
      </w:r>
      <w:r>
        <w:fldChar w:fldCharType="separate"/>
      </w:r>
      <w:r>
        <w:t>35</w:t>
      </w:r>
      <w:r>
        <w:fldChar w:fldCharType="end"/>
      </w:r>
      <w:r>
        <w:t xml:space="preserve"> </w:t>
      </w:r>
      <w:r>
        <w:t>安放位置填报</w:t>
      </w:r>
      <w:r>
        <w:t>-</w:t>
      </w:r>
      <w:r>
        <w:t>详细位置编辑</w:t>
      </w:r>
    </w:p>
    <w:p w14:paraId="51C76D9D" w14:textId="77777777" w:rsidR="003D41A4" w:rsidRDefault="00E67A79">
      <w:pPr>
        <w:numPr>
          <w:ilvl w:val="0"/>
          <w:numId w:val="16"/>
        </w:num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支持对详细地址框中的名称进行编辑，名称编辑不影响地图选点的经纬度信息。</w:t>
      </w:r>
    </w:p>
    <w:p w14:paraId="6AC4FB5F" w14:textId="77777777" w:rsidR="003D41A4" w:rsidRDefault="00E67A79">
      <w:pPr>
        <w:widowControl/>
        <w:numPr>
          <w:ilvl w:val="0"/>
          <w:numId w:val="15"/>
        </w:numPr>
        <w:ind w:leftChars="200" w:left="845"/>
        <w:jc w:val="left"/>
        <w:outlineLvl w:val="3"/>
        <w:rPr>
          <w:rFonts w:ascii="Times New Roman" w:eastAsia="仿宋_GB2312" w:hAnsi="Times New Roman" w:cs="Times New Roman"/>
          <w:color w:val="000000"/>
          <w:kern w:val="0"/>
          <w:sz w:val="32"/>
          <w:szCs w:val="32"/>
          <w:lang w:bidi="ar"/>
        </w:rPr>
      </w:pPr>
      <w:bookmarkStart w:id="83" w:name="_Toc6651"/>
      <w:r>
        <w:rPr>
          <w:rFonts w:ascii="Times New Roman" w:eastAsia="仿宋_GB2312" w:hAnsi="Times New Roman" w:cs="Times New Roman"/>
          <w:color w:val="000000"/>
          <w:kern w:val="0"/>
          <w:sz w:val="32"/>
          <w:szCs w:val="32"/>
          <w:lang w:bidi="ar"/>
        </w:rPr>
        <w:lastRenderedPageBreak/>
        <w:t>仪器基本信息导入</w:t>
      </w:r>
      <w:bookmarkEnd w:id="83"/>
    </w:p>
    <w:p w14:paraId="21EC5576"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系统支持对仪器基本信息进行批量导入，点击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仪器信息导入】按钮，在系统打开的导入弹窗中下载导入模板，按模板填写完成后将文件上传系统，点击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数据导入】按钮，将仪器基本信息批量导入系统，导入之后的数据展示在待发申请中，单位法人可在待发申请中继续编辑和发送申请。</w:t>
      </w:r>
    </w:p>
    <w:p w14:paraId="029763B7"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6C163E78" wp14:editId="2C677356">
            <wp:extent cx="5760085" cy="2385695"/>
            <wp:effectExtent l="0" t="0" r="5715" b="1905"/>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45"/>
                    <a:stretch>
                      <a:fillRect/>
                    </a:stretch>
                  </pic:blipFill>
                  <pic:spPr>
                    <a:xfrm>
                      <a:off x="0" y="0"/>
                      <a:ext cx="5760085" cy="2385695"/>
                    </a:xfrm>
                    <a:prstGeom prst="rect">
                      <a:avLst/>
                    </a:prstGeom>
                    <a:noFill/>
                    <a:ln>
                      <a:noFill/>
                    </a:ln>
                  </pic:spPr>
                </pic:pic>
              </a:graphicData>
            </a:graphic>
          </wp:inline>
        </w:drawing>
      </w:r>
    </w:p>
    <w:p w14:paraId="04D920C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36</w:t>
      </w:r>
      <w:r>
        <w:fldChar w:fldCharType="end"/>
      </w:r>
      <w:r>
        <w:t xml:space="preserve"> </w:t>
      </w:r>
      <w:r>
        <w:t>仪器基本信息导入</w:t>
      </w:r>
    </w:p>
    <w:p w14:paraId="18CB15BD" w14:textId="77777777" w:rsidR="003D41A4" w:rsidRDefault="00E67A79">
      <w:pPr>
        <w:widowControl/>
        <w:numPr>
          <w:ilvl w:val="0"/>
          <w:numId w:val="15"/>
        </w:numPr>
        <w:ind w:leftChars="200" w:left="845"/>
        <w:jc w:val="left"/>
        <w:outlineLvl w:val="3"/>
        <w:rPr>
          <w:rFonts w:ascii="Times New Roman" w:eastAsia="仿宋_GB2312" w:hAnsi="Times New Roman" w:cs="Times New Roman"/>
          <w:color w:val="000000"/>
          <w:kern w:val="0"/>
          <w:sz w:val="32"/>
          <w:szCs w:val="32"/>
          <w:lang w:bidi="ar"/>
        </w:rPr>
      </w:pPr>
      <w:bookmarkStart w:id="84" w:name="_Toc18323"/>
      <w:r>
        <w:rPr>
          <w:rFonts w:ascii="Times New Roman" w:eastAsia="仿宋_GB2312" w:hAnsi="Times New Roman" w:cs="Times New Roman"/>
          <w:color w:val="000000"/>
          <w:kern w:val="0"/>
          <w:sz w:val="32"/>
          <w:szCs w:val="32"/>
          <w:lang w:bidi="ar"/>
        </w:rPr>
        <w:t>仪器信息审核结果查看</w:t>
      </w:r>
      <w:bookmarkEnd w:id="84"/>
    </w:p>
    <w:p w14:paraId="420DBAE8"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单位法人提交仪器基本信息，待</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审核后，系统向单位法人发送消息通知。审核通过的仪器信息展示在已入网管理页面；审核不通过的仪器信息展示在已发申请中，支持点击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信息维护】，再次进行信息维护和提交。</w:t>
      </w:r>
    </w:p>
    <w:p w14:paraId="23C83D46" w14:textId="77777777" w:rsidR="003D41A4" w:rsidRDefault="00E67A79">
      <w:pPr>
        <w:rPr>
          <w:rFonts w:ascii="Times New Roman" w:hAnsi="Times New Roman" w:cs="Times New Roman"/>
        </w:rPr>
      </w:pPr>
      <w:r>
        <w:rPr>
          <w:rFonts w:ascii="Times New Roman" w:hAnsi="Times New Roman" w:cs="Times New Roman"/>
          <w:noProof/>
        </w:rPr>
        <w:lastRenderedPageBreak/>
        <w:drawing>
          <wp:inline distT="0" distB="0" distL="114300" distR="114300" wp14:anchorId="17C079E5" wp14:editId="4E10FCE3">
            <wp:extent cx="5760085" cy="2414270"/>
            <wp:effectExtent l="0" t="0" r="571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6"/>
                    <a:stretch>
                      <a:fillRect/>
                    </a:stretch>
                  </pic:blipFill>
                  <pic:spPr>
                    <a:xfrm>
                      <a:off x="0" y="0"/>
                      <a:ext cx="5760085" cy="2414270"/>
                    </a:xfrm>
                    <a:prstGeom prst="rect">
                      <a:avLst/>
                    </a:prstGeom>
                    <a:noFill/>
                    <a:ln>
                      <a:noFill/>
                    </a:ln>
                  </pic:spPr>
                </pic:pic>
              </a:graphicData>
            </a:graphic>
          </wp:inline>
        </w:drawing>
      </w:r>
    </w:p>
    <w:p w14:paraId="53E36046"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37</w:t>
      </w:r>
      <w:r>
        <w:fldChar w:fldCharType="end"/>
      </w:r>
      <w:r>
        <w:t xml:space="preserve"> </w:t>
      </w:r>
      <w:r>
        <w:t>仪器基本信息审核通知</w:t>
      </w:r>
    </w:p>
    <w:p w14:paraId="54F13FF6"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7CC2813B" wp14:editId="4CE49C6F">
            <wp:extent cx="5760085" cy="1642110"/>
            <wp:effectExtent l="0" t="0" r="571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7"/>
                    <a:stretch>
                      <a:fillRect/>
                    </a:stretch>
                  </pic:blipFill>
                  <pic:spPr>
                    <a:xfrm>
                      <a:off x="0" y="0"/>
                      <a:ext cx="5760085" cy="1642110"/>
                    </a:xfrm>
                    <a:prstGeom prst="rect">
                      <a:avLst/>
                    </a:prstGeom>
                    <a:noFill/>
                    <a:ln>
                      <a:noFill/>
                    </a:ln>
                  </pic:spPr>
                </pic:pic>
              </a:graphicData>
            </a:graphic>
          </wp:inline>
        </w:drawing>
      </w:r>
    </w:p>
    <w:p w14:paraId="462F94BD"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38</w:t>
      </w:r>
      <w:r>
        <w:fldChar w:fldCharType="end"/>
      </w:r>
      <w:r>
        <w:t xml:space="preserve"> </w:t>
      </w:r>
      <w:r>
        <w:t>审核不通过仪器信息展示和再次维护</w:t>
      </w:r>
    </w:p>
    <w:p w14:paraId="2A69DE5E" w14:textId="77777777" w:rsidR="003D41A4" w:rsidRDefault="00E67A79">
      <w:pPr>
        <w:widowControl/>
        <w:numPr>
          <w:ilvl w:val="0"/>
          <w:numId w:val="15"/>
        </w:numPr>
        <w:ind w:leftChars="200" w:left="845"/>
        <w:jc w:val="left"/>
        <w:outlineLvl w:val="3"/>
        <w:rPr>
          <w:rFonts w:ascii="Times New Roman" w:eastAsia="仿宋_GB2312" w:hAnsi="Times New Roman" w:cs="Times New Roman"/>
          <w:color w:val="000000"/>
          <w:kern w:val="0"/>
          <w:sz w:val="32"/>
          <w:szCs w:val="32"/>
          <w:lang w:bidi="ar"/>
        </w:rPr>
      </w:pPr>
      <w:bookmarkStart w:id="85" w:name="_Toc13319"/>
      <w:r>
        <w:rPr>
          <w:rFonts w:ascii="Times New Roman" w:eastAsia="仿宋_GB2312" w:hAnsi="Times New Roman" w:cs="Times New Roman"/>
          <w:color w:val="000000"/>
          <w:kern w:val="0"/>
          <w:sz w:val="32"/>
          <w:szCs w:val="32"/>
          <w:lang w:bidi="ar"/>
        </w:rPr>
        <w:t>仪器基本信息维护</w:t>
      </w:r>
      <w:bookmarkEnd w:id="85"/>
    </w:p>
    <w:p w14:paraId="3A848F78"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信息维护】按钮，进入已入网管理仪器信息维护页面，在仪器信息标签页对仪器基本信息进行维护；</w:t>
      </w:r>
      <w:r>
        <w:rPr>
          <w:rFonts w:ascii="Times New Roman" w:eastAsia="仿宋_GB2312" w:hAnsi="Times New Roman" w:cs="Times New Roman" w:hint="eastAsia"/>
          <w:sz w:val="32"/>
          <w:szCs w:val="32"/>
        </w:rPr>
        <w:t>在页面左上角查看信息审核状态（包括待审核、审核通过、审核不通过、退回），提供【查看审核记录】按钮，点击跳转到页面底部展示审核记录。</w:t>
      </w:r>
      <w:r>
        <w:rPr>
          <w:rFonts w:ascii="Times New Roman" w:eastAsia="仿宋_GB2312" w:hAnsi="Times New Roman" w:cs="Times New Roman"/>
          <w:sz w:val="32"/>
          <w:szCs w:val="32"/>
        </w:rPr>
        <w:t>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发送申请】按钮，将仪器信息维护申请提交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w:t>
      </w:r>
      <w:r>
        <w:rPr>
          <w:rFonts w:ascii="Times New Roman" w:eastAsia="仿宋_GB2312" w:hAnsi="Times New Roman" w:cs="Times New Roman" w:hint="eastAsia"/>
          <w:sz w:val="32"/>
          <w:szCs w:val="32"/>
        </w:rPr>
        <w:t>，审核通过之后仪器基本信息生效</w:t>
      </w:r>
      <w:r>
        <w:rPr>
          <w:rFonts w:ascii="Times New Roman" w:eastAsia="仿宋_GB2312" w:hAnsi="Times New Roman" w:cs="Times New Roman"/>
          <w:sz w:val="32"/>
          <w:szCs w:val="32"/>
        </w:rPr>
        <w:t>。</w:t>
      </w:r>
    </w:p>
    <w:p w14:paraId="0A80C7D6" w14:textId="77777777" w:rsidR="003D41A4" w:rsidRDefault="00E67A79">
      <w:pPr>
        <w:rPr>
          <w:rFonts w:ascii="Times New Roman" w:hAnsi="Times New Roman" w:cs="Times New Roman"/>
        </w:rPr>
      </w:pPr>
      <w:r>
        <w:rPr>
          <w:rFonts w:ascii="Times New Roman" w:hAnsi="Times New Roman" w:cs="Times New Roman"/>
          <w:noProof/>
        </w:rPr>
        <w:lastRenderedPageBreak/>
        <w:drawing>
          <wp:inline distT="0" distB="0" distL="114300" distR="114300" wp14:anchorId="79522CA8" wp14:editId="60881D2B">
            <wp:extent cx="5760085" cy="2716530"/>
            <wp:effectExtent l="0" t="0" r="5715" b="1270"/>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48"/>
                    <a:stretch>
                      <a:fillRect/>
                    </a:stretch>
                  </pic:blipFill>
                  <pic:spPr>
                    <a:xfrm>
                      <a:off x="0" y="0"/>
                      <a:ext cx="5760085" cy="2716530"/>
                    </a:xfrm>
                    <a:prstGeom prst="rect">
                      <a:avLst/>
                    </a:prstGeom>
                    <a:noFill/>
                    <a:ln>
                      <a:noFill/>
                    </a:ln>
                  </pic:spPr>
                </pic:pic>
              </a:graphicData>
            </a:graphic>
          </wp:inline>
        </w:drawing>
      </w:r>
    </w:p>
    <w:p w14:paraId="097F1D09"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39</w:t>
      </w:r>
      <w:r>
        <w:fldChar w:fldCharType="end"/>
      </w:r>
      <w:r>
        <w:t xml:space="preserve"> </w:t>
      </w:r>
      <w:r>
        <w:t>已入网管理仪器信息维护</w:t>
      </w:r>
    </w:p>
    <w:p w14:paraId="6C898FE6" w14:textId="77777777" w:rsidR="003D41A4" w:rsidRDefault="00E67A79">
      <w:pPr>
        <w:rPr>
          <w:rFonts w:ascii="Times New Roman" w:hAnsi="Times New Roman" w:cs="Times New Roman"/>
        </w:rPr>
      </w:pPr>
      <w:r>
        <w:rPr>
          <w:noProof/>
        </w:rPr>
        <w:drawing>
          <wp:inline distT="0" distB="0" distL="114300" distR="114300" wp14:anchorId="60D3E970" wp14:editId="3CAF6054">
            <wp:extent cx="5760085" cy="3417570"/>
            <wp:effectExtent l="0" t="0" r="5715" b="1143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49"/>
                    <a:stretch>
                      <a:fillRect/>
                    </a:stretch>
                  </pic:blipFill>
                  <pic:spPr>
                    <a:xfrm>
                      <a:off x="0" y="0"/>
                      <a:ext cx="5760085" cy="3417570"/>
                    </a:xfrm>
                    <a:prstGeom prst="rect">
                      <a:avLst/>
                    </a:prstGeom>
                    <a:noFill/>
                    <a:ln>
                      <a:noFill/>
                    </a:ln>
                  </pic:spPr>
                </pic:pic>
              </a:graphicData>
            </a:graphic>
          </wp:inline>
        </w:drawing>
      </w:r>
    </w:p>
    <w:p w14:paraId="74625C25"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40</w:t>
      </w:r>
      <w:r>
        <w:fldChar w:fldCharType="end"/>
      </w:r>
      <w:r>
        <w:t xml:space="preserve"> </w:t>
      </w:r>
      <w:r>
        <w:t>已入网管理仪器</w:t>
      </w:r>
      <w:r>
        <w:t>-</w:t>
      </w:r>
      <w:r>
        <w:t>信息维护</w:t>
      </w:r>
      <w:r>
        <w:t>-</w:t>
      </w:r>
      <w:r>
        <w:t>基本信息维护</w:t>
      </w:r>
    </w:p>
    <w:p w14:paraId="7C75DF5D" w14:textId="77777777" w:rsidR="003D41A4" w:rsidRDefault="00E67A79">
      <w:pPr>
        <w:widowControl/>
        <w:numPr>
          <w:ilvl w:val="0"/>
          <w:numId w:val="1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86" w:name="_Toc9014"/>
      <w:bookmarkStart w:id="87" w:name="_Toc18469"/>
      <w:bookmarkStart w:id="88" w:name="_Toc25561"/>
      <w:r>
        <w:rPr>
          <w:rFonts w:ascii="Times New Roman" w:eastAsia="仿宋_GB2312" w:hAnsi="Times New Roman" w:cs="Times New Roman"/>
          <w:color w:val="000000"/>
          <w:kern w:val="0"/>
          <w:sz w:val="32"/>
          <w:szCs w:val="32"/>
          <w:lang w:bidi="ar"/>
        </w:rPr>
        <w:t>法人维护仪器对外服务信息</w:t>
      </w:r>
      <w:bookmarkEnd w:id="86"/>
      <w:bookmarkEnd w:id="87"/>
      <w:bookmarkEnd w:id="88"/>
    </w:p>
    <w:p w14:paraId="5106F097" w14:textId="77777777" w:rsidR="003D41A4" w:rsidRDefault="00E67A79">
      <w:pPr>
        <w:ind w:firstLineChars="200" w:firstLine="640"/>
      </w:pPr>
      <w:r>
        <w:rPr>
          <w:rFonts w:ascii="Times New Roman" w:eastAsia="仿宋_GB2312" w:hAnsi="Times New Roman" w:cs="Times New Roman"/>
          <w:sz w:val="32"/>
          <w:szCs w:val="32"/>
        </w:rPr>
        <w:t>单位法人在已入网管理页面，点击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信息维护】按钮，进入仪器信息维护页面，点击对外服务信息页面标签，进入对外服务信息填报页，对仪器对外服务信息进行维护。</w:t>
      </w:r>
      <w:r>
        <w:rPr>
          <w:rFonts w:ascii="仿宋_GB2312" w:eastAsia="仿宋_GB2312" w:hAnsi="Times New Roman" w:cs="仿宋_GB2312"/>
          <w:sz w:val="32"/>
          <w:szCs w:val="32"/>
          <w:lang w:bidi="ar"/>
        </w:rPr>
        <w:t>在页面左上角查看信息审核状态（包括待审核、审核通过、审核不通过），提供</w:t>
      </w:r>
      <w:r>
        <w:rPr>
          <w:rFonts w:ascii="仿宋_GB2312" w:eastAsia="仿宋_GB2312" w:hAnsi="Times New Roman" w:cs="仿宋_GB2312" w:hint="eastAsia"/>
          <w:sz w:val="32"/>
          <w:szCs w:val="32"/>
          <w:lang w:bidi="ar"/>
        </w:rPr>
        <w:t>【</w:t>
      </w:r>
      <w:r>
        <w:rPr>
          <w:rFonts w:ascii="仿宋_GB2312" w:eastAsia="仿宋_GB2312" w:hAnsi="Times New Roman" w:cs="仿宋_GB2312"/>
          <w:sz w:val="32"/>
          <w:szCs w:val="32"/>
          <w:lang w:bidi="ar"/>
        </w:rPr>
        <w:t>查</w:t>
      </w:r>
      <w:r>
        <w:rPr>
          <w:rFonts w:ascii="仿宋_GB2312" w:eastAsia="仿宋_GB2312" w:hAnsi="Times New Roman" w:cs="仿宋_GB2312"/>
          <w:sz w:val="32"/>
          <w:szCs w:val="32"/>
          <w:lang w:bidi="ar"/>
        </w:rPr>
        <w:lastRenderedPageBreak/>
        <w:t>看审核记录】按钮，点击跳转到页面底部展示审核记录。</w:t>
      </w:r>
    </w:p>
    <w:p w14:paraId="1248A9CC" w14:textId="77777777" w:rsidR="003D41A4" w:rsidRDefault="00E67A79">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对不对外共享的仪器，不展示对外服务信息页面标签。</w:t>
      </w:r>
    </w:p>
    <w:p w14:paraId="08A6C1E4"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2F0F4CE9" wp14:editId="79064AAD">
            <wp:extent cx="5760085" cy="2716530"/>
            <wp:effectExtent l="0" t="0" r="5715" b="12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8"/>
                    <a:stretch>
                      <a:fillRect/>
                    </a:stretch>
                  </pic:blipFill>
                  <pic:spPr>
                    <a:xfrm>
                      <a:off x="0" y="0"/>
                      <a:ext cx="5760085" cy="2716530"/>
                    </a:xfrm>
                    <a:prstGeom prst="rect">
                      <a:avLst/>
                    </a:prstGeom>
                    <a:noFill/>
                    <a:ln>
                      <a:noFill/>
                    </a:ln>
                  </pic:spPr>
                </pic:pic>
              </a:graphicData>
            </a:graphic>
          </wp:inline>
        </w:drawing>
      </w:r>
    </w:p>
    <w:p w14:paraId="006905F3"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41</w:t>
      </w:r>
      <w:r>
        <w:fldChar w:fldCharType="end"/>
      </w:r>
      <w:r>
        <w:t xml:space="preserve"> </w:t>
      </w:r>
      <w:r>
        <w:t>已入网管理仪器信息维护</w:t>
      </w:r>
    </w:p>
    <w:p w14:paraId="5815DEA4" w14:textId="77777777" w:rsidR="003D41A4" w:rsidRDefault="00E67A79">
      <w:pPr>
        <w:jc w:val="left"/>
        <w:rPr>
          <w:rFonts w:ascii="Times New Roman" w:hAnsi="Times New Roman" w:cs="Times New Roman"/>
        </w:rPr>
      </w:pPr>
      <w:r>
        <w:rPr>
          <w:noProof/>
        </w:rPr>
        <w:drawing>
          <wp:inline distT="0" distB="0" distL="114300" distR="114300" wp14:anchorId="016BCC5B" wp14:editId="1F8B7C21">
            <wp:extent cx="5760085" cy="3505200"/>
            <wp:effectExtent l="0" t="0" r="5715"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50"/>
                    <a:stretch>
                      <a:fillRect/>
                    </a:stretch>
                  </pic:blipFill>
                  <pic:spPr>
                    <a:xfrm>
                      <a:off x="0" y="0"/>
                      <a:ext cx="5760085" cy="3505200"/>
                    </a:xfrm>
                    <a:prstGeom prst="rect">
                      <a:avLst/>
                    </a:prstGeom>
                    <a:noFill/>
                    <a:ln>
                      <a:noFill/>
                    </a:ln>
                  </pic:spPr>
                </pic:pic>
              </a:graphicData>
            </a:graphic>
          </wp:inline>
        </w:drawing>
      </w:r>
    </w:p>
    <w:p w14:paraId="5A0B2F9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42</w:t>
      </w:r>
      <w:r>
        <w:fldChar w:fldCharType="end"/>
      </w:r>
      <w:r>
        <w:t xml:space="preserve"> </w:t>
      </w:r>
      <w:r>
        <w:t>已入网管理仪器对外服务信息维护</w:t>
      </w:r>
    </w:p>
    <w:p w14:paraId="7A2D9F4D"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单位法人进入对外服务信息填报页，在对外服务方式中勾选是否支持占用共享和委托共享，单位法人勾选委托共享时，在下方的委托共享</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服务项目中填写</w:t>
      </w:r>
      <w:r>
        <w:rPr>
          <w:rFonts w:ascii="Times New Roman" w:eastAsia="仿宋_GB2312" w:hAnsi="Times New Roman" w:cs="Times New Roman" w:hint="eastAsia"/>
          <w:sz w:val="32"/>
          <w:szCs w:val="32"/>
        </w:rPr>
        <w:t>检测</w:t>
      </w:r>
      <w:r>
        <w:rPr>
          <w:rFonts w:ascii="Times New Roman" w:eastAsia="仿宋_GB2312" w:hAnsi="Times New Roman" w:cs="Times New Roman"/>
          <w:sz w:val="32"/>
          <w:szCs w:val="32"/>
        </w:rPr>
        <w:t>项目、</w:t>
      </w:r>
      <w:r>
        <w:rPr>
          <w:rFonts w:ascii="Times New Roman" w:eastAsia="仿宋_GB2312" w:hAnsi="Times New Roman" w:cs="Times New Roman" w:hint="eastAsia"/>
          <w:sz w:val="32"/>
          <w:szCs w:val="32"/>
        </w:rPr>
        <w:t>有关</w:t>
      </w:r>
      <w:r>
        <w:rPr>
          <w:rFonts w:ascii="Times New Roman" w:eastAsia="仿宋_GB2312" w:hAnsi="Times New Roman" w:cs="Times New Roman"/>
          <w:sz w:val="32"/>
          <w:szCs w:val="32"/>
        </w:rPr>
        <w:t>要求</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收费标准；</w:t>
      </w:r>
      <w:r>
        <w:rPr>
          <w:rFonts w:ascii="Times New Roman" w:eastAsia="仿宋_GB2312" w:hAnsi="Times New Roman" w:cs="Times New Roman"/>
          <w:sz w:val="32"/>
          <w:szCs w:val="32"/>
        </w:rPr>
        <w:lastRenderedPageBreak/>
        <w:t>单位法人不勾选委托共享时，不</w:t>
      </w:r>
      <w:r>
        <w:rPr>
          <w:rFonts w:ascii="Times New Roman" w:eastAsia="仿宋_GB2312" w:hAnsi="Times New Roman" w:cs="Times New Roman" w:hint="eastAsia"/>
          <w:sz w:val="32"/>
          <w:szCs w:val="32"/>
        </w:rPr>
        <w:t>展示</w:t>
      </w:r>
      <w:r>
        <w:rPr>
          <w:rFonts w:ascii="Times New Roman" w:eastAsia="仿宋_GB2312" w:hAnsi="Times New Roman" w:cs="Times New Roman"/>
          <w:sz w:val="32"/>
          <w:szCs w:val="32"/>
        </w:rPr>
        <w:t>委托共享</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服务项目填写</w:t>
      </w:r>
      <w:r>
        <w:rPr>
          <w:rFonts w:ascii="Times New Roman" w:eastAsia="仿宋_GB2312" w:hAnsi="Times New Roman" w:cs="Times New Roman" w:hint="eastAsia"/>
          <w:sz w:val="32"/>
          <w:szCs w:val="32"/>
        </w:rPr>
        <w:t>模块</w:t>
      </w:r>
      <w:r>
        <w:rPr>
          <w:rFonts w:ascii="Times New Roman" w:eastAsia="仿宋_GB2312" w:hAnsi="Times New Roman" w:cs="Times New Roman"/>
          <w:sz w:val="32"/>
          <w:szCs w:val="32"/>
        </w:rPr>
        <w:t>。</w:t>
      </w:r>
      <w:r>
        <w:rPr>
          <w:rFonts w:ascii="Times New Roman" w:eastAsia="仿宋_GB2312" w:hAnsi="Times New Roman" w:cs="Times New Roman"/>
          <w:sz w:val="30"/>
          <w:szCs w:val="30"/>
        </w:rPr>
        <w:t>仪器对外服务信息填报</w:t>
      </w:r>
      <w:r>
        <w:rPr>
          <w:rFonts w:ascii="Times New Roman" w:eastAsia="仿宋_GB2312" w:hAnsi="Times New Roman" w:cs="Times New Roman"/>
          <w:sz w:val="32"/>
          <w:szCs w:val="32"/>
        </w:rPr>
        <w:t>说明见下表。</w:t>
      </w:r>
    </w:p>
    <w:p w14:paraId="434538F2"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仪器对外服务信息填报说明</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2106"/>
        <w:gridCol w:w="1937"/>
        <w:gridCol w:w="2080"/>
        <w:gridCol w:w="1935"/>
      </w:tblGrid>
      <w:tr w:rsidR="003D41A4" w14:paraId="67BE9615" w14:textId="77777777">
        <w:trPr>
          <w:trHeight w:val="315"/>
        </w:trPr>
        <w:tc>
          <w:tcPr>
            <w:tcW w:w="506" w:type="pct"/>
            <w:vAlign w:val="center"/>
          </w:tcPr>
          <w:p w14:paraId="51A66C03"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1174" w:type="pct"/>
            <w:vAlign w:val="center"/>
          </w:tcPr>
          <w:p w14:paraId="788A8F98" w14:textId="77777777" w:rsidR="003D41A4" w:rsidRDefault="00E67A79">
            <w:pPr>
              <w:jc w:val="center"/>
              <w:rPr>
                <w:rFonts w:ascii="Times New Roman" w:hAnsi="Times New Roman" w:cs="Times New Roman"/>
              </w:rPr>
            </w:pPr>
            <w:r>
              <w:rPr>
                <w:rFonts w:ascii="Times New Roman" w:hAnsi="Times New Roman" w:cs="Times New Roman"/>
              </w:rPr>
              <w:t>字段名称</w:t>
            </w:r>
          </w:p>
        </w:tc>
        <w:tc>
          <w:tcPr>
            <w:tcW w:w="3319" w:type="pct"/>
            <w:gridSpan w:val="3"/>
            <w:vAlign w:val="center"/>
          </w:tcPr>
          <w:p w14:paraId="76B3B89F" w14:textId="77777777" w:rsidR="003D41A4" w:rsidRDefault="00E67A79">
            <w:pPr>
              <w:jc w:val="center"/>
              <w:rPr>
                <w:rFonts w:ascii="Times New Roman" w:hAnsi="Times New Roman" w:cs="Times New Roman"/>
              </w:rPr>
            </w:pPr>
            <w:r>
              <w:rPr>
                <w:rFonts w:ascii="Times New Roman" w:hAnsi="Times New Roman" w:cs="Times New Roman"/>
              </w:rPr>
              <w:t>字段说明</w:t>
            </w:r>
          </w:p>
        </w:tc>
      </w:tr>
      <w:tr w:rsidR="003D41A4" w14:paraId="2065BCCF" w14:textId="77777777">
        <w:trPr>
          <w:trHeight w:val="315"/>
        </w:trPr>
        <w:tc>
          <w:tcPr>
            <w:tcW w:w="506" w:type="pct"/>
            <w:vAlign w:val="center"/>
          </w:tcPr>
          <w:p w14:paraId="15909A3E" w14:textId="77777777" w:rsidR="003D41A4" w:rsidRDefault="00E67A79">
            <w:pPr>
              <w:jc w:val="center"/>
              <w:rPr>
                <w:rFonts w:ascii="Times New Roman" w:hAnsi="Times New Roman" w:cs="Times New Roman"/>
              </w:rPr>
            </w:pPr>
            <w:r>
              <w:rPr>
                <w:rFonts w:ascii="Times New Roman" w:hAnsi="Times New Roman" w:cs="Times New Roman"/>
              </w:rPr>
              <w:t>1</w:t>
            </w:r>
          </w:p>
        </w:tc>
        <w:tc>
          <w:tcPr>
            <w:tcW w:w="1174" w:type="pct"/>
            <w:vAlign w:val="center"/>
          </w:tcPr>
          <w:p w14:paraId="677A049A" w14:textId="77777777" w:rsidR="003D41A4" w:rsidRDefault="00E67A79">
            <w:pPr>
              <w:rPr>
                <w:rFonts w:ascii="Times New Roman" w:hAnsi="Times New Roman" w:cs="Times New Roman"/>
              </w:rPr>
            </w:pPr>
            <w:r>
              <w:rPr>
                <w:rFonts w:ascii="Times New Roman" w:hAnsi="Times New Roman" w:cs="Times New Roman"/>
              </w:rPr>
              <w:t>仪器设备名称</w:t>
            </w:r>
          </w:p>
        </w:tc>
        <w:tc>
          <w:tcPr>
            <w:tcW w:w="3319" w:type="pct"/>
            <w:gridSpan w:val="3"/>
            <w:vAlign w:val="center"/>
          </w:tcPr>
          <w:p w14:paraId="4F0F7E1B"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410BA276" w14:textId="77777777">
        <w:trPr>
          <w:trHeight w:val="315"/>
        </w:trPr>
        <w:tc>
          <w:tcPr>
            <w:tcW w:w="506" w:type="pct"/>
            <w:vAlign w:val="center"/>
          </w:tcPr>
          <w:p w14:paraId="7A09135C" w14:textId="77777777" w:rsidR="003D41A4" w:rsidRDefault="00E67A79">
            <w:pPr>
              <w:jc w:val="center"/>
              <w:rPr>
                <w:rFonts w:ascii="Times New Roman" w:hAnsi="Times New Roman" w:cs="Times New Roman"/>
              </w:rPr>
            </w:pPr>
            <w:r>
              <w:rPr>
                <w:rFonts w:ascii="Times New Roman" w:hAnsi="Times New Roman" w:cs="Times New Roman"/>
              </w:rPr>
              <w:t>2</w:t>
            </w:r>
          </w:p>
        </w:tc>
        <w:tc>
          <w:tcPr>
            <w:tcW w:w="1174" w:type="pct"/>
            <w:vAlign w:val="center"/>
          </w:tcPr>
          <w:p w14:paraId="4938992C" w14:textId="77777777" w:rsidR="003D41A4" w:rsidRDefault="00E67A79">
            <w:pPr>
              <w:rPr>
                <w:rFonts w:ascii="Times New Roman" w:hAnsi="Times New Roman" w:cs="Times New Roman"/>
              </w:rPr>
            </w:pPr>
            <w:r>
              <w:rPr>
                <w:rFonts w:ascii="Times New Roman" w:hAnsi="Times New Roman" w:cs="Times New Roman"/>
              </w:rPr>
              <w:t>固定资产编号</w:t>
            </w:r>
          </w:p>
        </w:tc>
        <w:tc>
          <w:tcPr>
            <w:tcW w:w="3319" w:type="pct"/>
            <w:gridSpan w:val="3"/>
            <w:vAlign w:val="center"/>
          </w:tcPr>
          <w:p w14:paraId="1B59046E"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396BDD57" w14:textId="77777777">
        <w:trPr>
          <w:trHeight w:val="315"/>
        </w:trPr>
        <w:tc>
          <w:tcPr>
            <w:tcW w:w="506" w:type="pct"/>
            <w:vAlign w:val="center"/>
          </w:tcPr>
          <w:p w14:paraId="7664730A" w14:textId="77777777" w:rsidR="003D41A4" w:rsidRDefault="00E67A79">
            <w:pPr>
              <w:jc w:val="center"/>
              <w:rPr>
                <w:rFonts w:ascii="Times New Roman" w:hAnsi="Times New Roman" w:cs="Times New Roman"/>
              </w:rPr>
            </w:pPr>
            <w:r>
              <w:rPr>
                <w:rFonts w:ascii="Times New Roman" w:hAnsi="Times New Roman" w:cs="Times New Roman"/>
              </w:rPr>
              <w:t>3</w:t>
            </w:r>
          </w:p>
        </w:tc>
        <w:tc>
          <w:tcPr>
            <w:tcW w:w="1174" w:type="pct"/>
            <w:vAlign w:val="center"/>
          </w:tcPr>
          <w:p w14:paraId="069E2F3D" w14:textId="77777777" w:rsidR="003D41A4" w:rsidRDefault="00E67A79">
            <w:pPr>
              <w:rPr>
                <w:rFonts w:ascii="Times New Roman" w:hAnsi="Times New Roman" w:cs="Times New Roman"/>
              </w:rPr>
            </w:pPr>
            <w:r>
              <w:rPr>
                <w:rFonts w:ascii="Times New Roman" w:hAnsi="Times New Roman" w:cs="Times New Roman"/>
              </w:rPr>
              <w:t>对外服务方式</w:t>
            </w:r>
          </w:p>
        </w:tc>
        <w:tc>
          <w:tcPr>
            <w:tcW w:w="3319" w:type="pct"/>
            <w:gridSpan w:val="3"/>
            <w:vAlign w:val="center"/>
          </w:tcPr>
          <w:p w14:paraId="7D86DA26" w14:textId="77777777" w:rsidR="003D41A4" w:rsidRDefault="00E67A79">
            <w:pPr>
              <w:rPr>
                <w:rFonts w:ascii="Times New Roman" w:hAnsi="Times New Roman" w:cs="Times New Roman"/>
              </w:rPr>
            </w:pPr>
            <w:r>
              <w:rPr>
                <w:rFonts w:ascii="Times New Roman" w:hAnsi="Times New Roman" w:cs="Times New Roman"/>
              </w:rPr>
              <w:t>提供占用共享、委托共享多选组</w:t>
            </w:r>
          </w:p>
        </w:tc>
      </w:tr>
      <w:tr w:rsidR="003D41A4" w14:paraId="4ADC04A7" w14:textId="77777777">
        <w:trPr>
          <w:trHeight w:val="315"/>
        </w:trPr>
        <w:tc>
          <w:tcPr>
            <w:tcW w:w="506" w:type="pct"/>
            <w:vMerge w:val="restart"/>
            <w:vAlign w:val="center"/>
          </w:tcPr>
          <w:p w14:paraId="7A171E0E" w14:textId="77777777" w:rsidR="003D41A4" w:rsidRDefault="00E67A79">
            <w:pPr>
              <w:jc w:val="center"/>
              <w:rPr>
                <w:rFonts w:ascii="Times New Roman" w:hAnsi="Times New Roman" w:cs="Times New Roman"/>
              </w:rPr>
            </w:pPr>
            <w:r>
              <w:rPr>
                <w:rFonts w:ascii="Times New Roman" w:hAnsi="Times New Roman" w:cs="Times New Roman"/>
              </w:rPr>
              <w:t>4</w:t>
            </w:r>
          </w:p>
        </w:tc>
        <w:tc>
          <w:tcPr>
            <w:tcW w:w="1174" w:type="pct"/>
            <w:vMerge w:val="restart"/>
            <w:vAlign w:val="center"/>
          </w:tcPr>
          <w:p w14:paraId="63E8FBEA" w14:textId="77777777" w:rsidR="003D41A4" w:rsidRDefault="00E67A79">
            <w:pPr>
              <w:rPr>
                <w:rFonts w:ascii="Times New Roman" w:hAnsi="Times New Roman" w:cs="Times New Roman"/>
              </w:rPr>
            </w:pPr>
            <w:r>
              <w:rPr>
                <w:rFonts w:ascii="Times New Roman" w:hAnsi="Times New Roman" w:cs="Times New Roman"/>
              </w:rPr>
              <w:t>委托共享</w:t>
            </w:r>
            <w:r>
              <w:rPr>
                <w:rFonts w:ascii="Times New Roman" w:hAnsi="Times New Roman" w:cs="Times New Roman"/>
              </w:rPr>
              <w:t>-</w:t>
            </w:r>
            <w:r>
              <w:rPr>
                <w:rFonts w:ascii="Times New Roman" w:hAnsi="Times New Roman" w:cs="Times New Roman"/>
              </w:rPr>
              <w:t>服务项目</w:t>
            </w:r>
          </w:p>
        </w:tc>
        <w:tc>
          <w:tcPr>
            <w:tcW w:w="1080" w:type="pct"/>
            <w:vAlign w:val="center"/>
          </w:tcPr>
          <w:p w14:paraId="7C153185" w14:textId="77777777" w:rsidR="003D41A4" w:rsidRDefault="00E67A79">
            <w:pPr>
              <w:jc w:val="center"/>
              <w:rPr>
                <w:rFonts w:ascii="Times New Roman" w:hAnsi="Times New Roman" w:cs="Times New Roman"/>
              </w:rPr>
            </w:pPr>
            <w:r>
              <w:rPr>
                <w:rFonts w:ascii="Times New Roman" w:hAnsi="Times New Roman" w:cs="Times New Roman" w:hint="eastAsia"/>
              </w:rPr>
              <w:t>检测</w:t>
            </w:r>
            <w:r>
              <w:rPr>
                <w:rFonts w:ascii="Times New Roman" w:hAnsi="Times New Roman" w:cs="Times New Roman"/>
              </w:rPr>
              <w:t>项目</w:t>
            </w:r>
          </w:p>
        </w:tc>
        <w:tc>
          <w:tcPr>
            <w:tcW w:w="1160" w:type="pct"/>
            <w:vAlign w:val="center"/>
          </w:tcPr>
          <w:p w14:paraId="5419C2A3" w14:textId="77777777" w:rsidR="003D41A4" w:rsidRDefault="00E67A79">
            <w:pPr>
              <w:jc w:val="center"/>
              <w:rPr>
                <w:rFonts w:ascii="Times New Roman" w:hAnsi="Times New Roman" w:cs="Times New Roman"/>
              </w:rPr>
            </w:pPr>
            <w:r>
              <w:rPr>
                <w:rFonts w:ascii="Times New Roman" w:hAnsi="Times New Roman" w:cs="Times New Roman" w:hint="eastAsia"/>
              </w:rPr>
              <w:t>有关</w:t>
            </w:r>
            <w:r>
              <w:rPr>
                <w:rFonts w:ascii="Times New Roman" w:hAnsi="Times New Roman" w:cs="Times New Roman"/>
              </w:rPr>
              <w:t>要求</w:t>
            </w:r>
          </w:p>
        </w:tc>
        <w:tc>
          <w:tcPr>
            <w:tcW w:w="1078" w:type="pct"/>
            <w:vAlign w:val="center"/>
          </w:tcPr>
          <w:p w14:paraId="7B4CC2D9" w14:textId="77777777" w:rsidR="003D41A4" w:rsidRDefault="00E67A79">
            <w:pPr>
              <w:jc w:val="center"/>
              <w:rPr>
                <w:rFonts w:ascii="Times New Roman" w:hAnsi="Times New Roman" w:cs="Times New Roman"/>
              </w:rPr>
            </w:pPr>
            <w:r>
              <w:rPr>
                <w:rFonts w:ascii="Times New Roman" w:hAnsi="Times New Roman" w:cs="Times New Roman"/>
              </w:rPr>
              <w:t>收费标准</w:t>
            </w:r>
          </w:p>
        </w:tc>
      </w:tr>
      <w:tr w:rsidR="003D41A4" w14:paraId="0CACB201" w14:textId="77777777">
        <w:trPr>
          <w:trHeight w:val="315"/>
        </w:trPr>
        <w:tc>
          <w:tcPr>
            <w:tcW w:w="506" w:type="pct"/>
            <w:vMerge/>
            <w:vAlign w:val="center"/>
          </w:tcPr>
          <w:p w14:paraId="75AB6464" w14:textId="77777777" w:rsidR="003D41A4" w:rsidRDefault="003D41A4">
            <w:pPr>
              <w:jc w:val="center"/>
              <w:rPr>
                <w:rFonts w:ascii="Times New Roman" w:hAnsi="Times New Roman" w:cs="Times New Roman"/>
              </w:rPr>
            </w:pPr>
          </w:p>
        </w:tc>
        <w:tc>
          <w:tcPr>
            <w:tcW w:w="1174" w:type="pct"/>
            <w:vMerge/>
            <w:vAlign w:val="center"/>
          </w:tcPr>
          <w:p w14:paraId="4B37357B" w14:textId="77777777" w:rsidR="003D41A4" w:rsidRDefault="003D41A4">
            <w:pPr>
              <w:rPr>
                <w:rFonts w:ascii="Times New Roman" w:hAnsi="Times New Roman" w:cs="Times New Roman"/>
              </w:rPr>
            </w:pPr>
          </w:p>
        </w:tc>
        <w:tc>
          <w:tcPr>
            <w:tcW w:w="1080" w:type="pct"/>
            <w:vAlign w:val="center"/>
          </w:tcPr>
          <w:p w14:paraId="200B91EB" w14:textId="77777777" w:rsidR="003D41A4" w:rsidRDefault="00E67A79">
            <w:pPr>
              <w:jc w:val="center"/>
              <w:rPr>
                <w:rFonts w:ascii="Times New Roman" w:eastAsiaTheme="minorEastAsia" w:hAnsi="Times New Roman" w:cs="Times New Roman"/>
              </w:rPr>
            </w:pPr>
            <w:r>
              <w:rPr>
                <w:rFonts w:ascii="Times New Roman" w:hAnsi="Times New Roman" w:cs="Times New Roman" w:hint="eastAsia"/>
              </w:rPr>
              <w:t>（</w:t>
            </w:r>
            <w:r>
              <w:rPr>
                <w:rFonts w:ascii="Times New Roman" w:hAnsi="Times New Roman" w:cs="Times New Roman" w:hint="eastAsia"/>
              </w:rPr>
              <w:t>必填</w:t>
            </w:r>
            <w:r>
              <w:rPr>
                <w:rFonts w:ascii="Times New Roman" w:hAnsi="Times New Roman" w:cs="Times New Roman" w:hint="eastAsia"/>
              </w:rPr>
              <w:t>）</w:t>
            </w:r>
          </w:p>
        </w:tc>
        <w:tc>
          <w:tcPr>
            <w:tcW w:w="1160" w:type="pct"/>
            <w:vAlign w:val="center"/>
          </w:tcPr>
          <w:p w14:paraId="76E99CDD" w14:textId="77777777" w:rsidR="003D41A4" w:rsidRDefault="00E67A79">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选填</w:t>
            </w:r>
            <w:r>
              <w:rPr>
                <w:rFonts w:ascii="Times New Roman" w:hAnsi="Times New Roman" w:cs="Times New Roman" w:hint="eastAsia"/>
              </w:rPr>
              <w:t>）</w:t>
            </w:r>
          </w:p>
        </w:tc>
        <w:tc>
          <w:tcPr>
            <w:tcW w:w="1078" w:type="pct"/>
            <w:vAlign w:val="center"/>
          </w:tcPr>
          <w:p w14:paraId="7B33C8D6" w14:textId="77777777" w:rsidR="003D41A4" w:rsidRDefault="00E67A79">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必填</w:t>
            </w:r>
            <w:r>
              <w:rPr>
                <w:rFonts w:ascii="Times New Roman" w:hAnsi="Times New Roman" w:cs="Times New Roman" w:hint="eastAsia"/>
              </w:rPr>
              <w:t>）</w:t>
            </w:r>
          </w:p>
        </w:tc>
      </w:tr>
    </w:tbl>
    <w:p w14:paraId="5835985E" w14:textId="77777777" w:rsidR="003D41A4" w:rsidRDefault="003D41A4">
      <w:pPr>
        <w:rPr>
          <w:rFonts w:ascii="Times New Roman" w:hAnsi="Times New Roman" w:cs="Times New Roman"/>
        </w:rPr>
      </w:pPr>
    </w:p>
    <w:p w14:paraId="1B233D58"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w:t>
      </w:r>
      <w:r>
        <w:rPr>
          <w:rFonts w:ascii="Times New Roman" w:eastAsia="仿宋_GB2312" w:hAnsi="Times New Roman" w:cs="Times New Roman" w:hint="eastAsia"/>
          <w:sz w:val="32"/>
          <w:szCs w:val="32"/>
        </w:rPr>
        <w:t>大仪办审核通过之后</w:t>
      </w:r>
      <w:r>
        <w:rPr>
          <w:rFonts w:ascii="Times New Roman" w:eastAsia="仿宋_GB2312" w:hAnsi="Times New Roman" w:cs="Times New Roman"/>
          <w:sz w:val="32"/>
          <w:szCs w:val="32"/>
        </w:rPr>
        <w:t>仪器对外服务信息生效。</w:t>
      </w:r>
    </w:p>
    <w:p w14:paraId="31F521BA" w14:textId="77777777" w:rsidR="003D41A4" w:rsidRDefault="00E67A79">
      <w:pPr>
        <w:widowControl/>
        <w:numPr>
          <w:ilvl w:val="0"/>
          <w:numId w:val="14"/>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89" w:name="_Toc13970"/>
      <w:bookmarkStart w:id="90" w:name="_Toc5067"/>
      <w:bookmarkStart w:id="91" w:name="_Toc21771"/>
      <w:r>
        <w:rPr>
          <w:rFonts w:ascii="Times New Roman" w:eastAsia="仿宋_GB2312" w:hAnsi="Times New Roman" w:cs="Times New Roman"/>
          <w:color w:val="000000"/>
          <w:kern w:val="0"/>
          <w:sz w:val="32"/>
          <w:szCs w:val="32"/>
          <w:lang w:bidi="ar"/>
        </w:rPr>
        <w:t>法人维护仪器运行和共享信息</w:t>
      </w:r>
      <w:bookmarkEnd w:id="89"/>
      <w:bookmarkEnd w:id="90"/>
      <w:bookmarkEnd w:id="91"/>
    </w:p>
    <w:p w14:paraId="241B9E5C" w14:textId="77777777" w:rsidR="003D41A4" w:rsidRDefault="00E67A79">
      <w:pPr>
        <w:ind w:firstLineChars="200" w:firstLine="640"/>
      </w:pPr>
      <w:r>
        <w:rPr>
          <w:rFonts w:ascii="Times New Roman" w:eastAsia="仿宋_GB2312" w:hAnsi="Times New Roman" w:cs="Times New Roman"/>
          <w:sz w:val="32"/>
          <w:szCs w:val="32"/>
        </w:rPr>
        <w:t>单位法人在已入网管理页面，点击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信息维护】按钮，进入仪器信息维护页面，点击运行和共享信息页面标签，进入仪器运行和共享信息维护页面。</w:t>
      </w:r>
      <w:r>
        <w:rPr>
          <w:rFonts w:ascii="仿宋_GB2312" w:eastAsia="仿宋_GB2312" w:hAnsi="Times New Roman" w:cs="仿宋_GB2312"/>
          <w:sz w:val="32"/>
          <w:szCs w:val="32"/>
          <w:lang w:bidi="ar"/>
        </w:rPr>
        <w:t>在页面左上角查看信息审核状态（包括待审核、审核通过、审核不通过</w:t>
      </w:r>
      <w:r>
        <w:rPr>
          <w:rFonts w:ascii="仿宋_GB2312" w:eastAsia="仿宋_GB2312" w:hAnsi="Times New Roman" w:cs="仿宋_GB2312" w:hint="eastAsia"/>
          <w:sz w:val="32"/>
          <w:szCs w:val="32"/>
          <w:lang w:bidi="ar"/>
        </w:rPr>
        <w:t>、退回</w:t>
      </w:r>
      <w:r>
        <w:rPr>
          <w:rFonts w:ascii="仿宋_GB2312" w:eastAsia="仿宋_GB2312" w:hAnsi="Times New Roman" w:cs="仿宋_GB2312"/>
          <w:sz w:val="32"/>
          <w:szCs w:val="32"/>
          <w:lang w:bidi="ar"/>
        </w:rPr>
        <w:t>），提供</w:t>
      </w:r>
      <w:r>
        <w:rPr>
          <w:rFonts w:ascii="仿宋_GB2312" w:eastAsia="仿宋_GB2312" w:hAnsi="Times New Roman" w:cs="仿宋_GB2312" w:hint="eastAsia"/>
          <w:sz w:val="32"/>
          <w:szCs w:val="32"/>
          <w:lang w:bidi="ar"/>
        </w:rPr>
        <w:t>【</w:t>
      </w:r>
      <w:r>
        <w:rPr>
          <w:rFonts w:ascii="仿宋_GB2312" w:eastAsia="仿宋_GB2312" w:hAnsi="Times New Roman" w:cs="仿宋_GB2312"/>
          <w:sz w:val="32"/>
          <w:szCs w:val="32"/>
          <w:lang w:bidi="ar"/>
        </w:rPr>
        <w:t>查看审核记录】按钮，点击跳转到页面底部展示审核记录。</w:t>
      </w:r>
    </w:p>
    <w:p w14:paraId="5296F554"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仪器运行和共享信息页面包括共享成果案例和仪器运行共享信息两部分。</w:t>
      </w:r>
    </w:p>
    <w:p w14:paraId="044E836B"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单位法人在共享成果案例中填写仪器支持的成果</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项目名称、成果</w:t>
      </w:r>
      <w:r>
        <w:rPr>
          <w:rFonts w:ascii="Times New Roman" w:eastAsia="仿宋_GB2312" w:hAnsi="Times New Roman" w:cs="Times New Roman"/>
          <w:sz w:val="32"/>
          <w:szCs w:val="32"/>
        </w:rPr>
        <w:t>/</w:t>
      </w:r>
      <w:r>
        <w:rPr>
          <w:rFonts w:ascii="Times New Roman" w:eastAsia="仿宋_GB2312" w:hAnsi="Times New Roman" w:cs="Times New Roman"/>
          <w:sz w:val="32"/>
          <w:szCs w:val="32"/>
        </w:rPr>
        <w:t>项目级别、服务内容及成效简介，点击添加共享成果案例，增加共享成果案例填写行。</w:t>
      </w:r>
    </w:p>
    <w:p w14:paraId="5314429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单位法人在仪器运行共享信息中填写年度下的仪器有效工作机时和对外共享服务的各类统计指标，其中年对外服务机时不得超出年有效工作机时。</w:t>
      </w:r>
    </w:p>
    <w:p w14:paraId="4B4A6BF9" w14:textId="77777777" w:rsidR="003D41A4" w:rsidRDefault="00E67A79">
      <w:pPr>
        <w:jc w:val="left"/>
        <w:rPr>
          <w:rFonts w:ascii="Times New Roman" w:hAnsi="Times New Roman" w:cs="Times New Roman"/>
        </w:rPr>
      </w:pPr>
      <w:r>
        <w:rPr>
          <w:noProof/>
        </w:rPr>
        <w:lastRenderedPageBreak/>
        <w:drawing>
          <wp:inline distT="0" distB="0" distL="114300" distR="114300" wp14:anchorId="4525B2E4" wp14:editId="524C9CF2">
            <wp:extent cx="5760085" cy="3434715"/>
            <wp:effectExtent l="0" t="0" r="5715" b="698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51"/>
                    <a:stretch>
                      <a:fillRect/>
                    </a:stretch>
                  </pic:blipFill>
                  <pic:spPr>
                    <a:xfrm>
                      <a:off x="0" y="0"/>
                      <a:ext cx="5760085" cy="3434715"/>
                    </a:xfrm>
                    <a:prstGeom prst="rect">
                      <a:avLst/>
                    </a:prstGeom>
                    <a:noFill/>
                    <a:ln>
                      <a:noFill/>
                    </a:ln>
                  </pic:spPr>
                </pic:pic>
              </a:graphicData>
            </a:graphic>
          </wp:inline>
        </w:drawing>
      </w:r>
    </w:p>
    <w:p w14:paraId="011D0B4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43</w:t>
      </w:r>
      <w:r>
        <w:fldChar w:fldCharType="end"/>
      </w:r>
      <w:r>
        <w:t xml:space="preserve"> </w:t>
      </w:r>
      <w:r>
        <w:t>已入网管理仪器运行和共享信息维护</w:t>
      </w:r>
    </w:p>
    <w:p w14:paraId="524536EB"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仪器运行和共享信息填报说明见下表。</w:t>
      </w:r>
    </w:p>
    <w:p w14:paraId="4458B6B4"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仪器运行和共享信息填报说明</w:t>
      </w:r>
    </w:p>
    <w:tbl>
      <w:tblPr>
        <w:tblW w:w="4998" w:type="pct"/>
        <w:tblLayout w:type="fixed"/>
        <w:tblLook w:val="04A0" w:firstRow="1" w:lastRow="0" w:firstColumn="1" w:lastColumn="0" w:noHBand="0" w:noVBand="1"/>
      </w:tblPr>
      <w:tblGrid>
        <w:gridCol w:w="933"/>
        <w:gridCol w:w="2167"/>
        <w:gridCol w:w="5866"/>
      </w:tblGrid>
      <w:tr w:rsidR="003D41A4" w14:paraId="3C6A23B5"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1A65FAD3" w14:textId="77777777" w:rsidR="003D41A4" w:rsidRDefault="00E67A79">
            <w:pPr>
              <w:jc w:val="center"/>
              <w:rPr>
                <w:rFonts w:ascii="Times New Roman" w:hAnsi="Times New Roman" w:cs="Times New Roman"/>
              </w:rPr>
            </w:pPr>
            <w:r>
              <w:rPr>
                <w:rFonts w:ascii="Times New Roman" w:hAnsi="Times New Roman" w:cs="Times New Roman"/>
              </w:rPr>
              <w:t>序号</w:t>
            </w:r>
          </w:p>
        </w:tc>
        <w:tc>
          <w:tcPr>
            <w:tcW w:w="1208" w:type="pct"/>
            <w:tcBorders>
              <w:top w:val="single" w:sz="4" w:space="0" w:color="000000"/>
              <w:left w:val="single" w:sz="4" w:space="0" w:color="000000"/>
              <w:bottom w:val="single" w:sz="4" w:space="0" w:color="000000"/>
              <w:right w:val="single" w:sz="4" w:space="0" w:color="000000"/>
            </w:tcBorders>
            <w:vAlign w:val="center"/>
          </w:tcPr>
          <w:p w14:paraId="5554258D" w14:textId="77777777" w:rsidR="003D41A4" w:rsidRDefault="00E67A79">
            <w:pPr>
              <w:jc w:val="center"/>
              <w:rPr>
                <w:rFonts w:ascii="Times New Roman" w:hAnsi="Times New Roman" w:cs="Times New Roman"/>
              </w:rPr>
            </w:pPr>
            <w:r>
              <w:rPr>
                <w:rFonts w:ascii="Times New Roman" w:hAnsi="Times New Roman" w:cs="Times New Roman"/>
              </w:rPr>
              <w:t>字段名称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18317535" w14:textId="77777777" w:rsidR="003D41A4" w:rsidRDefault="00E67A79">
            <w:pPr>
              <w:jc w:val="center"/>
              <w:rPr>
                <w:rFonts w:ascii="Times New Roman" w:hAnsi="Times New Roman" w:cs="Times New Roman"/>
              </w:rPr>
            </w:pPr>
            <w:r>
              <w:rPr>
                <w:rFonts w:ascii="Times New Roman" w:hAnsi="Times New Roman" w:cs="Times New Roman"/>
              </w:rPr>
              <w:t>描述</w:t>
            </w:r>
          </w:p>
        </w:tc>
      </w:tr>
      <w:tr w:rsidR="003D41A4" w14:paraId="1214A268"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4EE8AC19" w14:textId="77777777" w:rsidR="003D41A4" w:rsidRDefault="00E67A79">
            <w:pPr>
              <w:jc w:val="center"/>
              <w:rPr>
                <w:rFonts w:ascii="Times New Roman" w:hAnsi="Times New Roman" w:cs="Times New Roman"/>
              </w:rPr>
            </w:pPr>
            <w:r>
              <w:rPr>
                <w:rFonts w:ascii="Times New Roman" w:hAnsi="Times New Roman" w:cs="Times New Roman"/>
              </w:rPr>
              <w:t>1</w:t>
            </w:r>
          </w:p>
        </w:tc>
        <w:tc>
          <w:tcPr>
            <w:tcW w:w="1208" w:type="pct"/>
            <w:tcBorders>
              <w:top w:val="single" w:sz="4" w:space="0" w:color="000000"/>
              <w:left w:val="single" w:sz="4" w:space="0" w:color="000000"/>
              <w:bottom w:val="single" w:sz="4" w:space="0" w:color="000000"/>
              <w:right w:val="single" w:sz="4" w:space="0" w:color="000000"/>
            </w:tcBorders>
            <w:vAlign w:val="center"/>
          </w:tcPr>
          <w:p w14:paraId="4F1F10A6" w14:textId="77777777" w:rsidR="003D41A4" w:rsidRDefault="00E67A79">
            <w:pPr>
              <w:rPr>
                <w:rFonts w:ascii="Times New Roman" w:hAnsi="Times New Roman" w:cs="Times New Roman"/>
              </w:rPr>
            </w:pPr>
            <w:r>
              <w:rPr>
                <w:rFonts w:ascii="Times New Roman" w:hAnsi="Times New Roman" w:cs="Times New Roman"/>
              </w:rPr>
              <w:t>仪器设备名称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75CE9AC6"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2DD90A91"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3CA728A7" w14:textId="77777777" w:rsidR="003D41A4" w:rsidRDefault="00E67A79">
            <w:pPr>
              <w:jc w:val="center"/>
              <w:rPr>
                <w:rFonts w:ascii="Times New Roman" w:hAnsi="Times New Roman" w:cs="Times New Roman"/>
              </w:rPr>
            </w:pPr>
            <w:r>
              <w:rPr>
                <w:rFonts w:ascii="Times New Roman" w:hAnsi="Times New Roman" w:cs="Times New Roman"/>
              </w:rPr>
              <w:t>2</w:t>
            </w:r>
          </w:p>
        </w:tc>
        <w:tc>
          <w:tcPr>
            <w:tcW w:w="1208" w:type="pct"/>
            <w:tcBorders>
              <w:top w:val="single" w:sz="4" w:space="0" w:color="000000"/>
              <w:left w:val="single" w:sz="4" w:space="0" w:color="000000"/>
              <w:bottom w:val="single" w:sz="4" w:space="0" w:color="000000"/>
              <w:right w:val="single" w:sz="4" w:space="0" w:color="000000"/>
            </w:tcBorders>
            <w:vAlign w:val="center"/>
          </w:tcPr>
          <w:p w14:paraId="73CF6356" w14:textId="77777777" w:rsidR="003D41A4" w:rsidRDefault="00E67A79">
            <w:pPr>
              <w:rPr>
                <w:rFonts w:ascii="Times New Roman" w:hAnsi="Times New Roman" w:cs="Times New Roman"/>
              </w:rPr>
            </w:pPr>
            <w:r>
              <w:rPr>
                <w:rFonts w:ascii="Times New Roman" w:hAnsi="Times New Roman" w:cs="Times New Roman"/>
              </w:rPr>
              <w:t>固定资产编号</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7622BDD2"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40DD39DB"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7A771817" w14:textId="77777777" w:rsidR="003D41A4" w:rsidRDefault="00E67A79">
            <w:pPr>
              <w:jc w:val="center"/>
              <w:rPr>
                <w:rFonts w:ascii="Times New Roman" w:hAnsi="Times New Roman" w:cs="Times New Roman"/>
              </w:rPr>
            </w:pPr>
            <w:r>
              <w:rPr>
                <w:rFonts w:ascii="Times New Roman" w:hAnsi="Times New Roman" w:cs="Times New Roman"/>
              </w:rPr>
              <w:t>3</w:t>
            </w:r>
          </w:p>
        </w:tc>
        <w:tc>
          <w:tcPr>
            <w:tcW w:w="1208" w:type="pct"/>
            <w:tcBorders>
              <w:top w:val="single" w:sz="4" w:space="0" w:color="000000"/>
              <w:left w:val="single" w:sz="4" w:space="0" w:color="000000"/>
              <w:bottom w:val="single" w:sz="4" w:space="0" w:color="000000"/>
              <w:right w:val="single" w:sz="4" w:space="0" w:color="000000"/>
            </w:tcBorders>
            <w:vAlign w:val="center"/>
          </w:tcPr>
          <w:p w14:paraId="45E42C22" w14:textId="77777777" w:rsidR="003D41A4" w:rsidRDefault="00E67A79">
            <w:pPr>
              <w:rPr>
                <w:rFonts w:ascii="Times New Roman" w:hAnsi="Times New Roman" w:cs="Times New Roman"/>
              </w:rPr>
            </w:pPr>
            <w:r>
              <w:rPr>
                <w:rFonts w:ascii="Times New Roman" w:hAnsi="Times New Roman" w:cs="Times New Roman"/>
              </w:rPr>
              <w:t>仪器入网编号</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5D7DDEE7"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0AAE3A74"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02015CA8" w14:textId="77777777" w:rsidR="003D41A4" w:rsidRDefault="00E67A79">
            <w:pPr>
              <w:jc w:val="center"/>
              <w:rPr>
                <w:rFonts w:ascii="Times New Roman" w:hAnsi="Times New Roman" w:cs="Times New Roman"/>
              </w:rPr>
            </w:pPr>
            <w:r>
              <w:rPr>
                <w:rFonts w:ascii="Times New Roman" w:hAnsi="Times New Roman" w:cs="Times New Roman"/>
              </w:rPr>
              <w:t>4</w:t>
            </w:r>
          </w:p>
        </w:tc>
        <w:tc>
          <w:tcPr>
            <w:tcW w:w="1208" w:type="pct"/>
            <w:tcBorders>
              <w:top w:val="single" w:sz="4" w:space="0" w:color="000000"/>
              <w:left w:val="single" w:sz="4" w:space="0" w:color="000000"/>
              <w:bottom w:val="single" w:sz="4" w:space="0" w:color="000000"/>
              <w:right w:val="single" w:sz="4" w:space="0" w:color="000000"/>
            </w:tcBorders>
            <w:vAlign w:val="center"/>
          </w:tcPr>
          <w:p w14:paraId="094C4132" w14:textId="77777777" w:rsidR="003D41A4" w:rsidRDefault="00E67A79">
            <w:pPr>
              <w:rPr>
                <w:rFonts w:ascii="Times New Roman" w:hAnsi="Times New Roman" w:cs="Times New Roman"/>
              </w:rPr>
            </w:pPr>
            <w:r>
              <w:rPr>
                <w:rFonts w:ascii="Times New Roman" w:hAnsi="Times New Roman" w:cs="Times New Roman"/>
              </w:rPr>
              <w:t>仪器原值</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4D6DDC6E"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718E56E6"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90517CE" w14:textId="77777777" w:rsidR="003D41A4" w:rsidRDefault="00E67A79">
            <w:pPr>
              <w:jc w:val="center"/>
              <w:rPr>
                <w:rFonts w:ascii="Times New Roman" w:hAnsi="Times New Roman" w:cs="Times New Roman"/>
              </w:rPr>
            </w:pPr>
            <w:r>
              <w:rPr>
                <w:rFonts w:ascii="Times New Roman" w:hAnsi="Times New Roman" w:cs="Times New Roman"/>
              </w:rPr>
              <w:t>5</w:t>
            </w:r>
          </w:p>
        </w:tc>
        <w:tc>
          <w:tcPr>
            <w:tcW w:w="1208" w:type="pct"/>
            <w:tcBorders>
              <w:top w:val="single" w:sz="4" w:space="0" w:color="000000"/>
              <w:left w:val="single" w:sz="4" w:space="0" w:color="000000"/>
              <w:bottom w:val="single" w:sz="4" w:space="0" w:color="000000"/>
              <w:right w:val="single" w:sz="4" w:space="0" w:color="000000"/>
            </w:tcBorders>
            <w:vAlign w:val="center"/>
          </w:tcPr>
          <w:p w14:paraId="336F255C" w14:textId="77777777" w:rsidR="003D41A4" w:rsidRDefault="00E67A79">
            <w:pPr>
              <w:rPr>
                <w:rFonts w:ascii="Times New Roman" w:hAnsi="Times New Roman" w:cs="Times New Roman"/>
              </w:rPr>
            </w:pPr>
            <w:r>
              <w:rPr>
                <w:rFonts w:ascii="Times New Roman" w:hAnsi="Times New Roman" w:cs="Times New Roman"/>
              </w:rPr>
              <w:t>是否可以共享</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49F90700"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7DAD8889"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7CA8B5D4" w14:textId="77777777" w:rsidR="003D41A4" w:rsidRDefault="00E67A79">
            <w:pPr>
              <w:jc w:val="center"/>
              <w:rPr>
                <w:rFonts w:ascii="Times New Roman" w:hAnsi="Times New Roman" w:cs="Times New Roman"/>
              </w:rPr>
            </w:pPr>
            <w:r>
              <w:rPr>
                <w:rFonts w:ascii="Times New Roman" w:hAnsi="Times New Roman" w:cs="Times New Roman"/>
              </w:rPr>
              <w:t>6</w:t>
            </w:r>
          </w:p>
        </w:tc>
        <w:tc>
          <w:tcPr>
            <w:tcW w:w="1208" w:type="pct"/>
            <w:tcBorders>
              <w:top w:val="single" w:sz="4" w:space="0" w:color="000000"/>
              <w:left w:val="single" w:sz="4" w:space="0" w:color="000000"/>
              <w:bottom w:val="single" w:sz="4" w:space="0" w:color="000000"/>
              <w:right w:val="single" w:sz="4" w:space="0" w:color="000000"/>
            </w:tcBorders>
            <w:vAlign w:val="center"/>
          </w:tcPr>
          <w:p w14:paraId="6F548504" w14:textId="77777777" w:rsidR="003D41A4" w:rsidRDefault="00E67A79">
            <w:pPr>
              <w:rPr>
                <w:rFonts w:ascii="Times New Roman" w:hAnsi="Times New Roman" w:cs="Times New Roman"/>
              </w:rPr>
            </w:pPr>
            <w:r>
              <w:rPr>
                <w:rFonts w:ascii="Times New Roman" w:hAnsi="Times New Roman" w:cs="Times New Roman"/>
              </w:rPr>
              <w:t>不可共享原因</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187FE62A" w14:textId="77777777" w:rsidR="003D41A4" w:rsidRDefault="00E67A79">
            <w:pPr>
              <w:rPr>
                <w:rFonts w:ascii="Times New Roman" w:hAnsi="Times New Roman" w:cs="Times New Roman"/>
              </w:rPr>
            </w:pPr>
            <w:r>
              <w:rPr>
                <w:rFonts w:ascii="Times New Roman" w:hAnsi="Times New Roman" w:cs="Times New Roman"/>
              </w:rPr>
              <w:t>从用户填报的仪器基本信息中带入</w:t>
            </w:r>
          </w:p>
        </w:tc>
      </w:tr>
      <w:tr w:rsidR="003D41A4" w14:paraId="0D818F4E" w14:textId="77777777">
        <w:trPr>
          <w:trHeight w:val="6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055BE137" w14:textId="77777777" w:rsidR="003D41A4" w:rsidRDefault="00E67A79">
            <w:pPr>
              <w:jc w:val="center"/>
              <w:rPr>
                <w:rFonts w:ascii="Times New Roman" w:hAnsi="Times New Roman" w:cs="Times New Roman"/>
              </w:rPr>
            </w:pPr>
            <w:r>
              <w:rPr>
                <w:rFonts w:ascii="Times New Roman" w:hAnsi="Times New Roman" w:cs="Times New Roman"/>
              </w:rPr>
              <w:t>7</w:t>
            </w:r>
          </w:p>
        </w:tc>
        <w:tc>
          <w:tcPr>
            <w:tcW w:w="1208" w:type="pct"/>
            <w:tcBorders>
              <w:top w:val="single" w:sz="4" w:space="0" w:color="000000"/>
              <w:left w:val="single" w:sz="4" w:space="0" w:color="000000"/>
              <w:bottom w:val="single" w:sz="4" w:space="0" w:color="000000"/>
              <w:right w:val="single" w:sz="4" w:space="0" w:color="000000"/>
            </w:tcBorders>
            <w:vAlign w:val="center"/>
          </w:tcPr>
          <w:p w14:paraId="30DBAEC2" w14:textId="77777777" w:rsidR="003D41A4" w:rsidRDefault="00E67A79">
            <w:pPr>
              <w:rPr>
                <w:rFonts w:ascii="Times New Roman" w:hAnsi="Times New Roman" w:cs="Times New Roman"/>
              </w:rPr>
            </w:pPr>
            <w:r>
              <w:rPr>
                <w:rFonts w:ascii="Times New Roman" w:hAnsi="Times New Roman" w:cs="Times New Roman"/>
              </w:rPr>
              <w:t>有效工作机时</w:t>
            </w:r>
          </w:p>
        </w:tc>
        <w:tc>
          <w:tcPr>
            <w:tcW w:w="3270" w:type="pct"/>
            <w:tcBorders>
              <w:top w:val="single" w:sz="4" w:space="0" w:color="000000"/>
              <w:left w:val="single" w:sz="4" w:space="0" w:color="000000"/>
              <w:bottom w:val="single" w:sz="4" w:space="0" w:color="000000"/>
              <w:right w:val="single" w:sz="4" w:space="0" w:color="000000"/>
            </w:tcBorders>
            <w:vAlign w:val="center"/>
          </w:tcPr>
          <w:p w14:paraId="76CC0FA8" w14:textId="77777777" w:rsidR="003D41A4" w:rsidRDefault="00E67A79">
            <w:pPr>
              <w:rPr>
                <w:rFonts w:ascii="Times New Roman" w:hAnsi="Times New Roman" w:cs="Times New Roman"/>
              </w:rPr>
            </w:pPr>
            <w:r>
              <w:rPr>
                <w:rFonts w:ascii="Times New Roman" w:hAnsi="Times New Roman" w:cs="Times New Roman"/>
              </w:rPr>
              <w:t>填报年度该仪器用于科研、实验、检测、测试等科技活动的全年总机时，包括必要开机准备时间、测试时间、必须的后处理时间，不包括空载运行时间。必填。单位：小时</w:t>
            </w:r>
          </w:p>
        </w:tc>
      </w:tr>
      <w:tr w:rsidR="003D41A4" w14:paraId="3D6E727F"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3E634CC6" w14:textId="77777777" w:rsidR="003D41A4" w:rsidRDefault="00E67A79">
            <w:pPr>
              <w:jc w:val="center"/>
              <w:rPr>
                <w:rFonts w:ascii="Times New Roman" w:hAnsi="Times New Roman" w:cs="Times New Roman"/>
              </w:rPr>
            </w:pPr>
            <w:r>
              <w:rPr>
                <w:rFonts w:ascii="Times New Roman" w:hAnsi="Times New Roman" w:cs="Times New Roman"/>
              </w:rPr>
              <w:t>8</w:t>
            </w:r>
          </w:p>
        </w:tc>
        <w:tc>
          <w:tcPr>
            <w:tcW w:w="1208" w:type="pct"/>
            <w:tcBorders>
              <w:top w:val="single" w:sz="4" w:space="0" w:color="000000"/>
              <w:left w:val="single" w:sz="4" w:space="0" w:color="000000"/>
              <w:bottom w:val="single" w:sz="4" w:space="0" w:color="000000"/>
              <w:right w:val="single" w:sz="4" w:space="0" w:color="000000"/>
            </w:tcBorders>
            <w:vAlign w:val="center"/>
          </w:tcPr>
          <w:p w14:paraId="02850C91" w14:textId="77777777" w:rsidR="003D41A4" w:rsidRDefault="00E67A79">
            <w:pPr>
              <w:rPr>
                <w:rFonts w:ascii="Times New Roman" w:hAnsi="Times New Roman" w:cs="Times New Roman"/>
              </w:rPr>
            </w:pPr>
            <w:r>
              <w:rPr>
                <w:rFonts w:ascii="Times New Roman" w:hAnsi="Times New Roman" w:cs="Times New Roman"/>
              </w:rPr>
              <w:t>服务高校院所收入</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453FD8D6" w14:textId="77777777" w:rsidR="003D41A4" w:rsidRDefault="00E67A79">
            <w:pPr>
              <w:rPr>
                <w:rFonts w:ascii="Times New Roman" w:hAnsi="Times New Roman" w:cs="Times New Roman"/>
              </w:rPr>
            </w:pPr>
            <w:r>
              <w:rPr>
                <w:rFonts w:ascii="Times New Roman" w:hAnsi="Times New Roman" w:cs="Times New Roman"/>
              </w:rPr>
              <w:t>填报对外共享服务用户为高校院所的服务收入。必填。单位：万元</w:t>
            </w:r>
          </w:p>
        </w:tc>
      </w:tr>
      <w:tr w:rsidR="003D41A4" w14:paraId="02302707"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12B3A11" w14:textId="77777777" w:rsidR="003D41A4" w:rsidRDefault="00E67A79">
            <w:pPr>
              <w:jc w:val="center"/>
              <w:rPr>
                <w:rFonts w:ascii="Times New Roman" w:hAnsi="Times New Roman" w:cs="Times New Roman"/>
              </w:rPr>
            </w:pPr>
            <w:r>
              <w:rPr>
                <w:rFonts w:ascii="Times New Roman" w:hAnsi="Times New Roman" w:cs="Times New Roman"/>
              </w:rPr>
              <w:t>9</w:t>
            </w:r>
          </w:p>
        </w:tc>
        <w:tc>
          <w:tcPr>
            <w:tcW w:w="1208" w:type="pct"/>
            <w:tcBorders>
              <w:top w:val="single" w:sz="4" w:space="0" w:color="000000"/>
              <w:left w:val="single" w:sz="4" w:space="0" w:color="000000"/>
              <w:bottom w:val="single" w:sz="4" w:space="0" w:color="000000"/>
              <w:right w:val="single" w:sz="4" w:space="0" w:color="000000"/>
            </w:tcBorders>
            <w:vAlign w:val="center"/>
          </w:tcPr>
          <w:p w14:paraId="025F8668" w14:textId="77777777" w:rsidR="003D41A4" w:rsidRDefault="00E67A79">
            <w:pPr>
              <w:rPr>
                <w:rFonts w:ascii="Times New Roman" w:hAnsi="Times New Roman" w:cs="Times New Roman"/>
              </w:rPr>
            </w:pPr>
            <w:r>
              <w:rPr>
                <w:rFonts w:ascii="Times New Roman" w:hAnsi="Times New Roman" w:cs="Times New Roman"/>
              </w:rPr>
              <w:t>服务高校院所机时</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25B3EA4C" w14:textId="77777777" w:rsidR="003D41A4" w:rsidRDefault="00E67A79">
            <w:pPr>
              <w:rPr>
                <w:rFonts w:ascii="Times New Roman" w:hAnsi="Times New Roman" w:cs="Times New Roman"/>
              </w:rPr>
            </w:pPr>
            <w:r>
              <w:rPr>
                <w:rFonts w:ascii="Times New Roman" w:hAnsi="Times New Roman" w:cs="Times New Roman"/>
              </w:rPr>
              <w:t>填报对外共享服务用户为高校院所的服务机时。必填。单位：小时</w:t>
            </w:r>
          </w:p>
        </w:tc>
      </w:tr>
      <w:tr w:rsidR="003D41A4" w14:paraId="4A4368D3"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0C55F19E" w14:textId="77777777" w:rsidR="003D41A4" w:rsidRDefault="00E67A79">
            <w:pPr>
              <w:jc w:val="center"/>
              <w:rPr>
                <w:rFonts w:ascii="Times New Roman" w:hAnsi="Times New Roman" w:cs="Times New Roman"/>
              </w:rPr>
            </w:pPr>
            <w:r>
              <w:rPr>
                <w:rFonts w:ascii="Times New Roman" w:hAnsi="Times New Roman" w:cs="Times New Roman"/>
              </w:rPr>
              <w:t>10</w:t>
            </w:r>
          </w:p>
        </w:tc>
        <w:tc>
          <w:tcPr>
            <w:tcW w:w="1208" w:type="pct"/>
            <w:tcBorders>
              <w:top w:val="single" w:sz="4" w:space="0" w:color="000000"/>
              <w:left w:val="single" w:sz="4" w:space="0" w:color="000000"/>
              <w:bottom w:val="single" w:sz="4" w:space="0" w:color="000000"/>
              <w:right w:val="single" w:sz="4" w:space="0" w:color="000000"/>
            </w:tcBorders>
            <w:vAlign w:val="center"/>
          </w:tcPr>
          <w:p w14:paraId="5822E51C" w14:textId="77777777" w:rsidR="003D41A4" w:rsidRDefault="00E67A79">
            <w:pPr>
              <w:rPr>
                <w:rFonts w:ascii="Times New Roman" w:hAnsi="Times New Roman" w:cs="Times New Roman"/>
              </w:rPr>
            </w:pPr>
            <w:r>
              <w:rPr>
                <w:rFonts w:ascii="Times New Roman" w:hAnsi="Times New Roman" w:cs="Times New Roman"/>
              </w:rPr>
              <w:t>服务高校院所用户数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4DBC422C" w14:textId="77777777" w:rsidR="003D41A4" w:rsidRDefault="00E67A79">
            <w:pPr>
              <w:rPr>
                <w:rFonts w:ascii="Times New Roman" w:hAnsi="Times New Roman" w:cs="Times New Roman"/>
              </w:rPr>
            </w:pPr>
            <w:r>
              <w:rPr>
                <w:rFonts w:ascii="Times New Roman" w:hAnsi="Times New Roman" w:cs="Times New Roman"/>
              </w:rPr>
              <w:t>填报对外共享服务用户为高校院所的用户数量，不重复计数。选填</w:t>
            </w:r>
          </w:p>
        </w:tc>
      </w:tr>
      <w:tr w:rsidR="003D41A4" w14:paraId="047F9434"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17195480" w14:textId="77777777" w:rsidR="003D41A4" w:rsidRDefault="00E67A79">
            <w:pPr>
              <w:jc w:val="center"/>
              <w:rPr>
                <w:rFonts w:ascii="Times New Roman" w:hAnsi="Times New Roman" w:cs="Times New Roman"/>
              </w:rPr>
            </w:pPr>
            <w:r>
              <w:rPr>
                <w:rFonts w:ascii="Times New Roman" w:hAnsi="Times New Roman" w:cs="Times New Roman"/>
              </w:rPr>
              <w:t>11</w:t>
            </w:r>
          </w:p>
        </w:tc>
        <w:tc>
          <w:tcPr>
            <w:tcW w:w="1208" w:type="pct"/>
            <w:tcBorders>
              <w:top w:val="single" w:sz="4" w:space="0" w:color="000000"/>
              <w:left w:val="single" w:sz="4" w:space="0" w:color="000000"/>
              <w:bottom w:val="single" w:sz="4" w:space="0" w:color="000000"/>
              <w:right w:val="single" w:sz="4" w:space="0" w:color="000000"/>
            </w:tcBorders>
            <w:vAlign w:val="center"/>
          </w:tcPr>
          <w:p w14:paraId="41CB70EA" w14:textId="77777777" w:rsidR="003D41A4" w:rsidRDefault="00E67A79">
            <w:pPr>
              <w:rPr>
                <w:rFonts w:ascii="Times New Roman" w:hAnsi="Times New Roman" w:cs="Times New Roman"/>
              </w:rPr>
            </w:pPr>
            <w:r>
              <w:rPr>
                <w:rFonts w:ascii="Times New Roman" w:hAnsi="Times New Roman" w:cs="Times New Roman"/>
              </w:rPr>
              <w:t>服务高校院所次数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34B7A69D" w14:textId="77777777" w:rsidR="003D41A4" w:rsidRDefault="00E67A79">
            <w:pPr>
              <w:rPr>
                <w:rFonts w:ascii="Times New Roman" w:hAnsi="Times New Roman" w:cs="Times New Roman"/>
              </w:rPr>
            </w:pPr>
            <w:r>
              <w:rPr>
                <w:rFonts w:ascii="Times New Roman" w:hAnsi="Times New Roman" w:cs="Times New Roman"/>
              </w:rPr>
              <w:t>填报对外共享服务用户为高校院所的合同数量。选填</w:t>
            </w:r>
          </w:p>
        </w:tc>
      </w:tr>
      <w:tr w:rsidR="003D41A4" w14:paraId="4042B436"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2D654717" w14:textId="77777777" w:rsidR="003D41A4" w:rsidRDefault="00E67A79">
            <w:pPr>
              <w:jc w:val="center"/>
              <w:rPr>
                <w:rFonts w:ascii="Times New Roman" w:hAnsi="Times New Roman" w:cs="Times New Roman"/>
              </w:rPr>
            </w:pPr>
            <w:r>
              <w:rPr>
                <w:rFonts w:ascii="Times New Roman" w:hAnsi="Times New Roman" w:cs="Times New Roman"/>
              </w:rPr>
              <w:t>12</w:t>
            </w:r>
          </w:p>
        </w:tc>
        <w:tc>
          <w:tcPr>
            <w:tcW w:w="1208" w:type="pct"/>
            <w:tcBorders>
              <w:top w:val="single" w:sz="4" w:space="0" w:color="000000"/>
              <w:left w:val="single" w:sz="4" w:space="0" w:color="000000"/>
              <w:bottom w:val="single" w:sz="4" w:space="0" w:color="000000"/>
              <w:right w:val="single" w:sz="4" w:space="0" w:color="000000"/>
            </w:tcBorders>
            <w:vAlign w:val="center"/>
          </w:tcPr>
          <w:p w14:paraId="2164F9AD" w14:textId="77777777" w:rsidR="003D41A4" w:rsidRDefault="00E67A79">
            <w:pPr>
              <w:rPr>
                <w:rFonts w:ascii="Times New Roman" w:hAnsi="Times New Roman" w:cs="Times New Roman"/>
              </w:rPr>
            </w:pPr>
            <w:r>
              <w:rPr>
                <w:rFonts w:ascii="Times New Roman" w:hAnsi="Times New Roman" w:cs="Times New Roman"/>
              </w:rPr>
              <w:t>服务高校院所样品数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39CB1DCA" w14:textId="77777777" w:rsidR="003D41A4" w:rsidRDefault="00E67A79">
            <w:pPr>
              <w:rPr>
                <w:rFonts w:ascii="Times New Roman" w:hAnsi="Times New Roman" w:cs="Times New Roman"/>
              </w:rPr>
            </w:pPr>
            <w:r>
              <w:rPr>
                <w:rFonts w:ascii="Times New Roman" w:hAnsi="Times New Roman" w:cs="Times New Roman"/>
              </w:rPr>
              <w:t>填报对外共享服务用户为高校院所的进样次数。选填</w:t>
            </w:r>
          </w:p>
        </w:tc>
      </w:tr>
      <w:tr w:rsidR="003D41A4" w14:paraId="08952F47"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A084FAF" w14:textId="77777777" w:rsidR="003D41A4" w:rsidRDefault="00E67A79">
            <w:pPr>
              <w:jc w:val="center"/>
              <w:rPr>
                <w:rFonts w:ascii="Times New Roman" w:hAnsi="Times New Roman" w:cs="Times New Roman"/>
              </w:rPr>
            </w:pPr>
            <w:r>
              <w:rPr>
                <w:rFonts w:ascii="Times New Roman" w:hAnsi="Times New Roman" w:cs="Times New Roman"/>
              </w:rPr>
              <w:t>13</w:t>
            </w:r>
          </w:p>
        </w:tc>
        <w:tc>
          <w:tcPr>
            <w:tcW w:w="1208" w:type="pct"/>
            <w:tcBorders>
              <w:top w:val="single" w:sz="4" w:space="0" w:color="000000"/>
              <w:left w:val="single" w:sz="4" w:space="0" w:color="000000"/>
              <w:bottom w:val="single" w:sz="4" w:space="0" w:color="000000"/>
              <w:right w:val="single" w:sz="4" w:space="0" w:color="000000"/>
            </w:tcBorders>
            <w:vAlign w:val="center"/>
          </w:tcPr>
          <w:p w14:paraId="0BE5E523" w14:textId="77777777" w:rsidR="003D41A4" w:rsidRDefault="00E67A79">
            <w:pPr>
              <w:rPr>
                <w:rFonts w:ascii="Times New Roman" w:hAnsi="Times New Roman" w:cs="Times New Roman"/>
              </w:rPr>
            </w:pPr>
            <w:r>
              <w:rPr>
                <w:rFonts w:ascii="Times New Roman" w:hAnsi="Times New Roman" w:cs="Times New Roman"/>
              </w:rPr>
              <w:t>服务江浙沪地区高校院所用户收入</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0D942D29" w14:textId="77777777" w:rsidR="003D41A4" w:rsidRDefault="00E67A79">
            <w:pPr>
              <w:rPr>
                <w:rFonts w:ascii="Times New Roman" w:hAnsi="Times New Roman" w:cs="Times New Roman"/>
              </w:rPr>
            </w:pPr>
            <w:r>
              <w:rPr>
                <w:rFonts w:ascii="Times New Roman" w:hAnsi="Times New Roman" w:cs="Times New Roman"/>
              </w:rPr>
              <w:t>填报对外共享服务用户为江浙沪地区高校院所的服务收入。选填。选填。单位：万元</w:t>
            </w:r>
          </w:p>
        </w:tc>
      </w:tr>
      <w:tr w:rsidR="003D41A4" w14:paraId="32C747ED"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E435ECE" w14:textId="77777777" w:rsidR="003D41A4" w:rsidRDefault="00E67A79">
            <w:pPr>
              <w:jc w:val="center"/>
              <w:rPr>
                <w:rFonts w:ascii="Times New Roman" w:hAnsi="Times New Roman" w:cs="Times New Roman"/>
              </w:rPr>
            </w:pPr>
            <w:r>
              <w:rPr>
                <w:rFonts w:ascii="Times New Roman" w:hAnsi="Times New Roman" w:cs="Times New Roman"/>
              </w:rPr>
              <w:t>14</w:t>
            </w:r>
          </w:p>
        </w:tc>
        <w:tc>
          <w:tcPr>
            <w:tcW w:w="1208" w:type="pct"/>
            <w:tcBorders>
              <w:top w:val="single" w:sz="4" w:space="0" w:color="000000"/>
              <w:left w:val="single" w:sz="4" w:space="0" w:color="000000"/>
              <w:bottom w:val="single" w:sz="4" w:space="0" w:color="000000"/>
              <w:right w:val="single" w:sz="4" w:space="0" w:color="000000"/>
            </w:tcBorders>
            <w:vAlign w:val="center"/>
          </w:tcPr>
          <w:p w14:paraId="5998DE86" w14:textId="77777777" w:rsidR="003D41A4" w:rsidRDefault="00E67A79">
            <w:pPr>
              <w:rPr>
                <w:rFonts w:ascii="Times New Roman" w:hAnsi="Times New Roman" w:cs="Times New Roman"/>
              </w:rPr>
            </w:pPr>
            <w:r>
              <w:rPr>
                <w:rFonts w:ascii="Times New Roman" w:hAnsi="Times New Roman" w:cs="Times New Roman"/>
              </w:rPr>
              <w:t>服务江浙沪地区高校</w:t>
            </w:r>
            <w:r>
              <w:rPr>
                <w:rFonts w:ascii="Times New Roman" w:hAnsi="Times New Roman" w:cs="Times New Roman"/>
              </w:rPr>
              <w:lastRenderedPageBreak/>
              <w:t>院所用户机时</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589DA4C7" w14:textId="77777777" w:rsidR="003D41A4" w:rsidRDefault="00E67A79">
            <w:pPr>
              <w:rPr>
                <w:rFonts w:ascii="Times New Roman" w:hAnsi="Times New Roman" w:cs="Times New Roman"/>
              </w:rPr>
            </w:pPr>
            <w:r>
              <w:rPr>
                <w:rFonts w:ascii="Times New Roman" w:hAnsi="Times New Roman" w:cs="Times New Roman"/>
              </w:rPr>
              <w:lastRenderedPageBreak/>
              <w:t>填报对外共享服务用户为江浙沪地区高校院所的服务机时。选</w:t>
            </w:r>
            <w:r>
              <w:rPr>
                <w:rFonts w:ascii="Times New Roman" w:hAnsi="Times New Roman" w:cs="Times New Roman"/>
              </w:rPr>
              <w:lastRenderedPageBreak/>
              <w:t>填。单位：小时</w:t>
            </w:r>
          </w:p>
        </w:tc>
      </w:tr>
      <w:tr w:rsidR="003D41A4" w14:paraId="3664D6D5"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221F1C93" w14:textId="77777777" w:rsidR="003D41A4" w:rsidRDefault="00E67A79">
            <w:pPr>
              <w:jc w:val="center"/>
              <w:rPr>
                <w:rFonts w:ascii="Times New Roman" w:hAnsi="Times New Roman" w:cs="Times New Roman"/>
              </w:rPr>
            </w:pPr>
            <w:r>
              <w:rPr>
                <w:rFonts w:ascii="Times New Roman" w:hAnsi="Times New Roman" w:cs="Times New Roman"/>
              </w:rPr>
              <w:lastRenderedPageBreak/>
              <w:t>15</w:t>
            </w:r>
          </w:p>
        </w:tc>
        <w:tc>
          <w:tcPr>
            <w:tcW w:w="1208" w:type="pct"/>
            <w:tcBorders>
              <w:top w:val="single" w:sz="4" w:space="0" w:color="000000"/>
              <w:left w:val="single" w:sz="4" w:space="0" w:color="000000"/>
              <w:bottom w:val="single" w:sz="4" w:space="0" w:color="000000"/>
              <w:right w:val="single" w:sz="4" w:space="0" w:color="000000"/>
            </w:tcBorders>
            <w:vAlign w:val="center"/>
          </w:tcPr>
          <w:p w14:paraId="1E980633" w14:textId="77777777" w:rsidR="003D41A4" w:rsidRDefault="00E67A79">
            <w:pPr>
              <w:rPr>
                <w:rFonts w:ascii="Times New Roman" w:hAnsi="Times New Roman" w:cs="Times New Roman"/>
              </w:rPr>
            </w:pPr>
            <w:r>
              <w:rPr>
                <w:rFonts w:ascii="Times New Roman" w:hAnsi="Times New Roman" w:cs="Times New Roman"/>
              </w:rPr>
              <w:t>服务企业收入</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4932A15A" w14:textId="77777777" w:rsidR="003D41A4" w:rsidRDefault="00E67A79">
            <w:pPr>
              <w:rPr>
                <w:rFonts w:ascii="Times New Roman" w:hAnsi="Times New Roman" w:cs="Times New Roman"/>
              </w:rPr>
            </w:pPr>
            <w:r>
              <w:rPr>
                <w:rFonts w:ascii="Times New Roman" w:hAnsi="Times New Roman" w:cs="Times New Roman"/>
              </w:rPr>
              <w:t>填报对外共享服务用户为企业的服务收入。必填。单位：小时</w:t>
            </w:r>
          </w:p>
        </w:tc>
      </w:tr>
      <w:tr w:rsidR="003D41A4" w14:paraId="4B0624C8"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5927AC0" w14:textId="77777777" w:rsidR="003D41A4" w:rsidRDefault="00E67A79">
            <w:pPr>
              <w:jc w:val="center"/>
              <w:rPr>
                <w:rFonts w:ascii="Times New Roman" w:hAnsi="Times New Roman" w:cs="Times New Roman"/>
              </w:rPr>
            </w:pPr>
            <w:r>
              <w:rPr>
                <w:rFonts w:ascii="Times New Roman" w:hAnsi="Times New Roman" w:cs="Times New Roman"/>
              </w:rPr>
              <w:t>16</w:t>
            </w:r>
          </w:p>
        </w:tc>
        <w:tc>
          <w:tcPr>
            <w:tcW w:w="1208" w:type="pct"/>
            <w:tcBorders>
              <w:top w:val="single" w:sz="4" w:space="0" w:color="000000"/>
              <w:left w:val="single" w:sz="4" w:space="0" w:color="000000"/>
              <w:bottom w:val="single" w:sz="4" w:space="0" w:color="000000"/>
              <w:right w:val="single" w:sz="4" w:space="0" w:color="000000"/>
            </w:tcBorders>
            <w:vAlign w:val="center"/>
          </w:tcPr>
          <w:p w14:paraId="6F7BFBA0" w14:textId="77777777" w:rsidR="003D41A4" w:rsidRDefault="00E67A79">
            <w:pPr>
              <w:rPr>
                <w:rFonts w:ascii="Times New Roman" w:hAnsi="Times New Roman" w:cs="Times New Roman"/>
              </w:rPr>
            </w:pPr>
            <w:r>
              <w:rPr>
                <w:rFonts w:ascii="Times New Roman" w:hAnsi="Times New Roman" w:cs="Times New Roman"/>
              </w:rPr>
              <w:t>服务企业机时</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02712E34" w14:textId="77777777" w:rsidR="003D41A4" w:rsidRDefault="00E67A79">
            <w:pPr>
              <w:rPr>
                <w:rFonts w:ascii="Times New Roman" w:hAnsi="Times New Roman" w:cs="Times New Roman"/>
              </w:rPr>
            </w:pPr>
            <w:r>
              <w:rPr>
                <w:rFonts w:ascii="Times New Roman" w:hAnsi="Times New Roman" w:cs="Times New Roman"/>
              </w:rPr>
              <w:t>填报对外共享服务用户为企业的服务机时。必填。单位：小时</w:t>
            </w:r>
          </w:p>
        </w:tc>
      </w:tr>
      <w:tr w:rsidR="003D41A4" w14:paraId="45F8E11F"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45BDE6B9" w14:textId="77777777" w:rsidR="003D41A4" w:rsidRDefault="00E67A79">
            <w:pPr>
              <w:jc w:val="center"/>
              <w:rPr>
                <w:rFonts w:ascii="Times New Roman" w:hAnsi="Times New Roman" w:cs="Times New Roman"/>
              </w:rPr>
            </w:pPr>
            <w:r>
              <w:rPr>
                <w:rFonts w:ascii="Times New Roman" w:hAnsi="Times New Roman" w:cs="Times New Roman"/>
              </w:rPr>
              <w:t>17</w:t>
            </w:r>
          </w:p>
        </w:tc>
        <w:tc>
          <w:tcPr>
            <w:tcW w:w="1208" w:type="pct"/>
            <w:tcBorders>
              <w:top w:val="single" w:sz="4" w:space="0" w:color="000000"/>
              <w:left w:val="single" w:sz="4" w:space="0" w:color="000000"/>
              <w:bottom w:val="single" w:sz="4" w:space="0" w:color="000000"/>
              <w:right w:val="single" w:sz="4" w:space="0" w:color="000000"/>
            </w:tcBorders>
            <w:vAlign w:val="center"/>
          </w:tcPr>
          <w:p w14:paraId="21491E6D" w14:textId="77777777" w:rsidR="003D41A4" w:rsidRDefault="00E67A79">
            <w:pPr>
              <w:rPr>
                <w:rFonts w:ascii="Times New Roman" w:hAnsi="Times New Roman" w:cs="Times New Roman"/>
              </w:rPr>
            </w:pPr>
            <w:r>
              <w:rPr>
                <w:rFonts w:ascii="Times New Roman" w:hAnsi="Times New Roman" w:cs="Times New Roman"/>
              </w:rPr>
              <w:t>服务企业用户数量</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0D20FF90" w14:textId="77777777" w:rsidR="003D41A4" w:rsidRDefault="00E67A79">
            <w:pPr>
              <w:rPr>
                <w:rFonts w:ascii="Times New Roman" w:hAnsi="Times New Roman" w:cs="Times New Roman"/>
              </w:rPr>
            </w:pPr>
            <w:r>
              <w:rPr>
                <w:rFonts w:ascii="Times New Roman" w:hAnsi="Times New Roman" w:cs="Times New Roman"/>
              </w:rPr>
              <w:t>填报对外共享服务用户为企业的用户数量，不重复计数。选填</w:t>
            </w:r>
          </w:p>
        </w:tc>
      </w:tr>
      <w:tr w:rsidR="003D41A4" w14:paraId="3E36BD03"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77E149BC" w14:textId="77777777" w:rsidR="003D41A4" w:rsidRDefault="00E67A79">
            <w:pPr>
              <w:jc w:val="center"/>
              <w:rPr>
                <w:rFonts w:ascii="Times New Roman" w:hAnsi="Times New Roman" w:cs="Times New Roman"/>
              </w:rPr>
            </w:pPr>
            <w:r>
              <w:rPr>
                <w:rFonts w:ascii="Times New Roman" w:hAnsi="Times New Roman" w:cs="Times New Roman"/>
              </w:rPr>
              <w:t>18</w:t>
            </w:r>
          </w:p>
        </w:tc>
        <w:tc>
          <w:tcPr>
            <w:tcW w:w="1208" w:type="pct"/>
            <w:tcBorders>
              <w:top w:val="single" w:sz="4" w:space="0" w:color="000000"/>
              <w:left w:val="single" w:sz="4" w:space="0" w:color="000000"/>
              <w:bottom w:val="single" w:sz="4" w:space="0" w:color="000000"/>
              <w:right w:val="single" w:sz="4" w:space="0" w:color="000000"/>
            </w:tcBorders>
            <w:vAlign w:val="center"/>
          </w:tcPr>
          <w:p w14:paraId="18D6AB95" w14:textId="77777777" w:rsidR="003D41A4" w:rsidRDefault="00E67A79">
            <w:pPr>
              <w:rPr>
                <w:rFonts w:ascii="Times New Roman" w:hAnsi="Times New Roman" w:cs="Times New Roman"/>
              </w:rPr>
            </w:pPr>
            <w:r>
              <w:rPr>
                <w:rFonts w:ascii="Times New Roman" w:hAnsi="Times New Roman" w:cs="Times New Roman"/>
              </w:rPr>
              <w:t>服务企业次数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7E813763" w14:textId="77777777" w:rsidR="003D41A4" w:rsidRDefault="00E67A79">
            <w:pPr>
              <w:rPr>
                <w:rFonts w:ascii="Times New Roman" w:hAnsi="Times New Roman" w:cs="Times New Roman"/>
              </w:rPr>
            </w:pPr>
            <w:r>
              <w:rPr>
                <w:rFonts w:ascii="Times New Roman" w:hAnsi="Times New Roman" w:cs="Times New Roman"/>
              </w:rPr>
              <w:t>填报对外共享服务用户为企业的合同数量。选填</w:t>
            </w:r>
          </w:p>
        </w:tc>
      </w:tr>
      <w:tr w:rsidR="003D41A4" w14:paraId="4BB3B1F3"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4FDF33B" w14:textId="77777777" w:rsidR="003D41A4" w:rsidRDefault="00E67A79">
            <w:pPr>
              <w:jc w:val="center"/>
              <w:rPr>
                <w:rFonts w:ascii="Times New Roman" w:hAnsi="Times New Roman" w:cs="Times New Roman"/>
              </w:rPr>
            </w:pPr>
            <w:r>
              <w:rPr>
                <w:rFonts w:ascii="Times New Roman" w:hAnsi="Times New Roman" w:cs="Times New Roman"/>
              </w:rPr>
              <w:t>19</w:t>
            </w:r>
          </w:p>
        </w:tc>
        <w:tc>
          <w:tcPr>
            <w:tcW w:w="1208" w:type="pct"/>
            <w:tcBorders>
              <w:top w:val="single" w:sz="4" w:space="0" w:color="000000"/>
              <w:left w:val="single" w:sz="4" w:space="0" w:color="000000"/>
              <w:bottom w:val="single" w:sz="4" w:space="0" w:color="000000"/>
              <w:right w:val="single" w:sz="4" w:space="0" w:color="000000"/>
            </w:tcBorders>
            <w:vAlign w:val="center"/>
          </w:tcPr>
          <w:p w14:paraId="2D6901CA" w14:textId="77777777" w:rsidR="003D41A4" w:rsidRDefault="00E67A79">
            <w:pPr>
              <w:rPr>
                <w:rFonts w:ascii="Times New Roman" w:hAnsi="Times New Roman" w:cs="Times New Roman"/>
              </w:rPr>
            </w:pPr>
            <w:r>
              <w:rPr>
                <w:rFonts w:ascii="Times New Roman" w:hAnsi="Times New Roman" w:cs="Times New Roman"/>
              </w:rPr>
              <w:t>服务企业样品数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307676AE" w14:textId="77777777" w:rsidR="003D41A4" w:rsidRDefault="00E67A79">
            <w:pPr>
              <w:rPr>
                <w:rFonts w:ascii="Times New Roman" w:hAnsi="Times New Roman" w:cs="Times New Roman"/>
              </w:rPr>
            </w:pPr>
            <w:r>
              <w:rPr>
                <w:rFonts w:ascii="Times New Roman" w:hAnsi="Times New Roman" w:cs="Times New Roman"/>
              </w:rPr>
              <w:t>填报对外共享服务用户为企业的进样次数。选填</w:t>
            </w:r>
          </w:p>
        </w:tc>
      </w:tr>
      <w:tr w:rsidR="003D41A4" w14:paraId="38757AC6"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47BE8EB8" w14:textId="77777777" w:rsidR="003D41A4" w:rsidRDefault="00E67A79">
            <w:pPr>
              <w:jc w:val="center"/>
              <w:rPr>
                <w:rFonts w:ascii="Times New Roman" w:hAnsi="Times New Roman" w:cs="Times New Roman"/>
              </w:rPr>
            </w:pPr>
            <w:r>
              <w:rPr>
                <w:rFonts w:ascii="Times New Roman" w:hAnsi="Times New Roman" w:cs="Times New Roman"/>
              </w:rPr>
              <w:t>20</w:t>
            </w:r>
          </w:p>
        </w:tc>
        <w:tc>
          <w:tcPr>
            <w:tcW w:w="1208" w:type="pct"/>
            <w:tcBorders>
              <w:top w:val="single" w:sz="4" w:space="0" w:color="000000"/>
              <w:left w:val="single" w:sz="4" w:space="0" w:color="000000"/>
              <w:bottom w:val="single" w:sz="4" w:space="0" w:color="000000"/>
              <w:right w:val="single" w:sz="4" w:space="0" w:color="000000"/>
            </w:tcBorders>
            <w:vAlign w:val="center"/>
          </w:tcPr>
          <w:p w14:paraId="747601B5" w14:textId="77777777" w:rsidR="003D41A4" w:rsidRDefault="00E67A79">
            <w:pPr>
              <w:rPr>
                <w:rFonts w:ascii="Times New Roman" w:hAnsi="Times New Roman" w:cs="Times New Roman"/>
              </w:rPr>
            </w:pPr>
            <w:r>
              <w:rPr>
                <w:rFonts w:ascii="Times New Roman" w:hAnsi="Times New Roman" w:cs="Times New Roman"/>
              </w:rPr>
              <w:t>服务江浙沪地区企业用户收入</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6E2C66ED" w14:textId="77777777" w:rsidR="003D41A4" w:rsidRDefault="00E67A79">
            <w:pPr>
              <w:rPr>
                <w:rFonts w:ascii="Times New Roman" w:hAnsi="Times New Roman" w:cs="Times New Roman"/>
              </w:rPr>
            </w:pPr>
            <w:r>
              <w:rPr>
                <w:rFonts w:ascii="Times New Roman" w:hAnsi="Times New Roman" w:cs="Times New Roman"/>
              </w:rPr>
              <w:t>填报对外共享服务用户为江浙沪地区企业的服务收入。选填。单位：小时</w:t>
            </w:r>
          </w:p>
        </w:tc>
      </w:tr>
      <w:tr w:rsidR="003D41A4" w14:paraId="1051E0E7"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0DF3CE55" w14:textId="77777777" w:rsidR="003D41A4" w:rsidRDefault="00E67A79">
            <w:pPr>
              <w:jc w:val="center"/>
              <w:rPr>
                <w:rFonts w:ascii="Times New Roman" w:hAnsi="Times New Roman" w:cs="Times New Roman"/>
              </w:rPr>
            </w:pPr>
            <w:r>
              <w:rPr>
                <w:rFonts w:ascii="Times New Roman" w:hAnsi="Times New Roman" w:cs="Times New Roman"/>
              </w:rPr>
              <w:t>21</w:t>
            </w:r>
          </w:p>
        </w:tc>
        <w:tc>
          <w:tcPr>
            <w:tcW w:w="1208" w:type="pct"/>
            <w:tcBorders>
              <w:top w:val="single" w:sz="4" w:space="0" w:color="000000"/>
              <w:left w:val="single" w:sz="4" w:space="0" w:color="000000"/>
              <w:bottom w:val="single" w:sz="4" w:space="0" w:color="000000"/>
              <w:right w:val="single" w:sz="4" w:space="0" w:color="000000"/>
            </w:tcBorders>
            <w:vAlign w:val="center"/>
          </w:tcPr>
          <w:p w14:paraId="5D3F4288" w14:textId="77777777" w:rsidR="003D41A4" w:rsidRDefault="00E67A79">
            <w:pPr>
              <w:rPr>
                <w:rFonts w:ascii="Times New Roman" w:hAnsi="Times New Roman" w:cs="Times New Roman"/>
              </w:rPr>
            </w:pPr>
            <w:r>
              <w:rPr>
                <w:rFonts w:ascii="Times New Roman" w:hAnsi="Times New Roman" w:cs="Times New Roman"/>
              </w:rPr>
              <w:t>服务江浙沪地区企业用户机时</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5EE84953" w14:textId="77777777" w:rsidR="003D41A4" w:rsidRDefault="00E67A79">
            <w:pPr>
              <w:rPr>
                <w:rFonts w:ascii="Times New Roman" w:hAnsi="Times New Roman" w:cs="Times New Roman"/>
              </w:rPr>
            </w:pPr>
            <w:r>
              <w:rPr>
                <w:rFonts w:ascii="Times New Roman" w:hAnsi="Times New Roman" w:cs="Times New Roman"/>
              </w:rPr>
              <w:t>填报对外共享服务用户为江浙沪地区企业的服务机时。选填</w:t>
            </w:r>
          </w:p>
        </w:tc>
      </w:tr>
      <w:tr w:rsidR="003D41A4" w14:paraId="3C4F8F41"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302DB90A" w14:textId="77777777" w:rsidR="003D41A4" w:rsidRDefault="00E67A79">
            <w:pPr>
              <w:jc w:val="center"/>
              <w:rPr>
                <w:rFonts w:ascii="Times New Roman" w:hAnsi="Times New Roman" w:cs="Times New Roman"/>
              </w:rPr>
            </w:pPr>
            <w:r>
              <w:rPr>
                <w:rFonts w:ascii="Times New Roman" w:hAnsi="Times New Roman" w:cs="Times New Roman"/>
              </w:rPr>
              <w:t>22</w:t>
            </w:r>
          </w:p>
        </w:tc>
        <w:tc>
          <w:tcPr>
            <w:tcW w:w="1208" w:type="pct"/>
            <w:tcBorders>
              <w:top w:val="single" w:sz="4" w:space="0" w:color="000000"/>
              <w:left w:val="single" w:sz="4" w:space="0" w:color="000000"/>
              <w:bottom w:val="single" w:sz="4" w:space="0" w:color="000000"/>
              <w:right w:val="single" w:sz="4" w:space="0" w:color="000000"/>
            </w:tcBorders>
            <w:vAlign w:val="center"/>
          </w:tcPr>
          <w:p w14:paraId="6520742C" w14:textId="77777777" w:rsidR="003D41A4" w:rsidRDefault="00E67A79">
            <w:pPr>
              <w:rPr>
                <w:rFonts w:ascii="Times New Roman" w:hAnsi="Times New Roman" w:cs="Times New Roman"/>
              </w:rPr>
            </w:pPr>
            <w:r>
              <w:rPr>
                <w:rFonts w:ascii="Times New Roman" w:hAnsi="Times New Roman" w:cs="Times New Roman"/>
              </w:rPr>
              <w:t>对外服务收入</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29159706" w14:textId="77777777" w:rsidR="003D41A4" w:rsidRDefault="00E67A79">
            <w:pPr>
              <w:rPr>
                <w:rFonts w:ascii="Times New Roman" w:hAnsi="Times New Roman" w:cs="Times New Roman"/>
              </w:rPr>
            </w:pPr>
            <w:r>
              <w:rPr>
                <w:rFonts w:ascii="Times New Roman" w:hAnsi="Times New Roman" w:cs="Times New Roman"/>
              </w:rPr>
              <w:t>系统合计服务企业收入和服务高校院所收入。单位：万元</w:t>
            </w:r>
          </w:p>
        </w:tc>
      </w:tr>
      <w:tr w:rsidR="003D41A4" w14:paraId="2F2CCBD9"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533794CB" w14:textId="77777777" w:rsidR="003D41A4" w:rsidRDefault="00E67A79">
            <w:pPr>
              <w:jc w:val="center"/>
              <w:rPr>
                <w:rFonts w:ascii="Times New Roman" w:hAnsi="Times New Roman" w:cs="Times New Roman"/>
              </w:rPr>
            </w:pPr>
            <w:r>
              <w:rPr>
                <w:rFonts w:ascii="Times New Roman" w:hAnsi="Times New Roman" w:cs="Times New Roman"/>
              </w:rPr>
              <w:t>23</w:t>
            </w:r>
          </w:p>
        </w:tc>
        <w:tc>
          <w:tcPr>
            <w:tcW w:w="1208" w:type="pct"/>
            <w:tcBorders>
              <w:top w:val="single" w:sz="4" w:space="0" w:color="000000"/>
              <w:left w:val="single" w:sz="4" w:space="0" w:color="000000"/>
              <w:bottom w:val="nil"/>
              <w:right w:val="single" w:sz="4" w:space="0" w:color="000000"/>
            </w:tcBorders>
            <w:vAlign w:val="center"/>
          </w:tcPr>
          <w:p w14:paraId="165403F8" w14:textId="77777777" w:rsidR="003D41A4" w:rsidRDefault="00E67A79">
            <w:pPr>
              <w:rPr>
                <w:rFonts w:ascii="Times New Roman" w:hAnsi="Times New Roman" w:cs="Times New Roman"/>
              </w:rPr>
            </w:pPr>
            <w:r>
              <w:rPr>
                <w:rFonts w:ascii="Times New Roman" w:hAnsi="Times New Roman" w:cs="Times New Roman"/>
              </w:rPr>
              <w:t>对外服务机时</w:t>
            </w:r>
          </w:p>
        </w:tc>
        <w:tc>
          <w:tcPr>
            <w:tcW w:w="3270" w:type="pct"/>
            <w:tcBorders>
              <w:top w:val="single" w:sz="4" w:space="0" w:color="000000"/>
              <w:left w:val="single" w:sz="4" w:space="0" w:color="000000"/>
              <w:bottom w:val="nil"/>
              <w:right w:val="single" w:sz="4" w:space="0" w:color="000000"/>
            </w:tcBorders>
            <w:noWrap/>
            <w:vAlign w:val="center"/>
          </w:tcPr>
          <w:p w14:paraId="3028FADD" w14:textId="77777777" w:rsidR="003D41A4" w:rsidRDefault="00E67A79">
            <w:pPr>
              <w:rPr>
                <w:rFonts w:ascii="Times New Roman" w:hAnsi="Times New Roman" w:cs="Times New Roman"/>
              </w:rPr>
            </w:pPr>
            <w:r>
              <w:rPr>
                <w:rFonts w:ascii="Times New Roman" w:hAnsi="Times New Roman" w:cs="Times New Roman"/>
              </w:rPr>
              <w:t>系统合计服务企业机时和服务高校院所机时。单位：小时</w:t>
            </w:r>
          </w:p>
        </w:tc>
      </w:tr>
      <w:tr w:rsidR="003D41A4" w14:paraId="15AB8C50"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64951C52" w14:textId="77777777" w:rsidR="003D41A4" w:rsidRDefault="00E67A79">
            <w:pPr>
              <w:jc w:val="center"/>
              <w:rPr>
                <w:rFonts w:ascii="Times New Roman" w:hAnsi="Times New Roman" w:cs="Times New Roman"/>
              </w:rPr>
            </w:pPr>
            <w:r>
              <w:rPr>
                <w:rFonts w:ascii="Times New Roman" w:hAnsi="Times New Roman" w:cs="Times New Roman"/>
              </w:rPr>
              <w:t>24</w:t>
            </w:r>
          </w:p>
        </w:tc>
        <w:tc>
          <w:tcPr>
            <w:tcW w:w="1208" w:type="pct"/>
            <w:tcBorders>
              <w:top w:val="single" w:sz="4" w:space="0" w:color="000000"/>
              <w:left w:val="single" w:sz="4" w:space="0" w:color="000000"/>
              <w:bottom w:val="single" w:sz="4" w:space="0" w:color="000000"/>
              <w:right w:val="single" w:sz="4" w:space="0" w:color="000000"/>
            </w:tcBorders>
            <w:vAlign w:val="center"/>
          </w:tcPr>
          <w:p w14:paraId="476C637C" w14:textId="77777777" w:rsidR="003D41A4" w:rsidRDefault="00E67A79">
            <w:pPr>
              <w:rPr>
                <w:rFonts w:ascii="Times New Roman" w:hAnsi="Times New Roman" w:cs="Times New Roman"/>
              </w:rPr>
            </w:pPr>
            <w:r>
              <w:rPr>
                <w:rFonts w:ascii="Times New Roman" w:hAnsi="Times New Roman" w:cs="Times New Roman"/>
              </w:rPr>
              <w:t>对外服务用户数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243162E4" w14:textId="77777777" w:rsidR="003D41A4" w:rsidRDefault="00E67A79">
            <w:pPr>
              <w:rPr>
                <w:rFonts w:ascii="Times New Roman" w:hAnsi="Times New Roman" w:cs="Times New Roman"/>
              </w:rPr>
            </w:pPr>
            <w:r>
              <w:rPr>
                <w:rFonts w:ascii="Times New Roman" w:hAnsi="Times New Roman" w:cs="Times New Roman"/>
              </w:rPr>
              <w:t>系统合计服务企业用户数量和服务高校院所用户数量</w:t>
            </w:r>
          </w:p>
        </w:tc>
      </w:tr>
      <w:tr w:rsidR="003D41A4" w14:paraId="393987E6"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7132977A" w14:textId="77777777" w:rsidR="003D41A4" w:rsidRDefault="00E67A79">
            <w:pPr>
              <w:jc w:val="center"/>
              <w:rPr>
                <w:rFonts w:ascii="Times New Roman" w:hAnsi="Times New Roman" w:cs="Times New Roman"/>
              </w:rPr>
            </w:pPr>
            <w:r>
              <w:rPr>
                <w:rFonts w:ascii="Times New Roman" w:hAnsi="Times New Roman" w:cs="Times New Roman"/>
              </w:rPr>
              <w:t>25</w:t>
            </w:r>
          </w:p>
        </w:tc>
        <w:tc>
          <w:tcPr>
            <w:tcW w:w="1208" w:type="pct"/>
            <w:tcBorders>
              <w:top w:val="single" w:sz="4" w:space="0" w:color="000000"/>
              <w:left w:val="single" w:sz="4" w:space="0" w:color="000000"/>
              <w:bottom w:val="single" w:sz="4" w:space="0" w:color="000000"/>
              <w:right w:val="single" w:sz="4" w:space="0" w:color="000000"/>
            </w:tcBorders>
            <w:vAlign w:val="center"/>
          </w:tcPr>
          <w:p w14:paraId="3CEA08EC" w14:textId="77777777" w:rsidR="003D41A4" w:rsidRDefault="00E67A79">
            <w:pPr>
              <w:rPr>
                <w:rFonts w:ascii="Times New Roman" w:hAnsi="Times New Roman" w:cs="Times New Roman"/>
              </w:rPr>
            </w:pPr>
            <w:r>
              <w:rPr>
                <w:rFonts w:ascii="Times New Roman" w:hAnsi="Times New Roman" w:cs="Times New Roman"/>
              </w:rPr>
              <w:t>对外服务次数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79652B42" w14:textId="77777777" w:rsidR="003D41A4" w:rsidRDefault="00E67A79">
            <w:pPr>
              <w:rPr>
                <w:rFonts w:ascii="Times New Roman" w:hAnsi="Times New Roman" w:cs="Times New Roman"/>
              </w:rPr>
            </w:pPr>
            <w:r>
              <w:rPr>
                <w:rFonts w:ascii="Times New Roman" w:hAnsi="Times New Roman" w:cs="Times New Roman"/>
              </w:rPr>
              <w:t>系统合计服务企业用户服务次数和服务高校院所服务次数</w:t>
            </w:r>
          </w:p>
        </w:tc>
      </w:tr>
      <w:tr w:rsidR="003D41A4" w14:paraId="710349A5"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6F1F6562" w14:textId="77777777" w:rsidR="003D41A4" w:rsidRDefault="00E67A79">
            <w:pPr>
              <w:jc w:val="center"/>
              <w:rPr>
                <w:rFonts w:ascii="Times New Roman" w:hAnsi="Times New Roman" w:cs="Times New Roman"/>
              </w:rPr>
            </w:pPr>
            <w:r>
              <w:rPr>
                <w:rFonts w:ascii="Times New Roman" w:hAnsi="Times New Roman" w:cs="Times New Roman"/>
              </w:rPr>
              <w:t>26</w:t>
            </w:r>
          </w:p>
        </w:tc>
        <w:tc>
          <w:tcPr>
            <w:tcW w:w="1208" w:type="pct"/>
            <w:tcBorders>
              <w:top w:val="single" w:sz="4" w:space="0" w:color="000000"/>
              <w:left w:val="single" w:sz="4" w:space="0" w:color="000000"/>
              <w:bottom w:val="single" w:sz="4" w:space="0" w:color="000000"/>
              <w:right w:val="single" w:sz="4" w:space="0" w:color="000000"/>
            </w:tcBorders>
            <w:vAlign w:val="center"/>
          </w:tcPr>
          <w:p w14:paraId="228150D9" w14:textId="77777777" w:rsidR="003D41A4" w:rsidRDefault="00E67A79">
            <w:pPr>
              <w:rPr>
                <w:rFonts w:ascii="Times New Roman" w:hAnsi="Times New Roman" w:cs="Times New Roman"/>
              </w:rPr>
            </w:pPr>
            <w:r>
              <w:rPr>
                <w:rFonts w:ascii="Times New Roman" w:hAnsi="Times New Roman" w:cs="Times New Roman"/>
              </w:rPr>
              <w:t>对外服务样品数</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56074C34" w14:textId="77777777" w:rsidR="003D41A4" w:rsidRDefault="00E67A79">
            <w:pPr>
              <w:rPr>
                <w:rFonts w:ascii="Times New Roman" w:hAnsi="Times New Roman" w:cs="Times New Roman"/>
              </w:rPr>
            </w:pPr>
            <w:r>
              <w:rPr>
                <w:rFonts w:ascii="Times New Roman" w:hAnsi="Times New Roman" w:cs="Times New Roman"/>
              </w:rPr>
              <w:t>系统合计服务企业用户样品次数和服务高校院所样品次数</w:t>
            </w:r>
          </w:p>
        </w:tc>
      </w:tr>
      <w:tr w:rsidR="003D41A4" w14:paraId="32F1EB2B"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262D2838" w14:textId="77777777" w:rsidR="003D41A4" w:rsidRDefault="00E67A79">
            <w:pPr>
              <w:jc w:val="center"/>
              <w:rPr>
                <w:rFonts w:ascii="Times New Roman" w:hAnsi="Times New Roman" w:cs="Times New Roman"/>
              </w:rPr>
            </w:pPr>
            <w:r>
              <w:rPr>
                <w:rFonts w:ascii="Times New Roman" w:hAnsi="Times New Roman" w:cs="Times New Roman"/>
              </w:rPr>
              <w:t>27</w:t>
            </w:r>
          </w:p>
        </w:tc>
        <w:tc>
          <w:tcPr>
            <w:tcW w:w="1208" w:type="pct"/>
            <w:tcBorders>
              <w:top w:val="single" w:sz="4" w:space="0" w:color="000000"/>
              <w:left w:val="single" w:sz="4" w:space="0" w:color="000000"/>
              <w:bottom w:val="single" w:sz="4" w:space="0" w:color="000000"/>
              <w:right w:val="single" w:sz="4" w:space="0" w:color="000000"/>
            </w:tcBorders>
            <w:vAlign w:val="center"/>
          </w:tcPr>
          <w:p w14:paraId="2D6CA7C3" w14:textId="77777777" w:rsidR="003D41A4" w:rsidRDefault="00E67A79">
            <w:pPr>
              <w:rPr>
                <w:rFonts w:ascii="Times New Roman" w:hAnsi="Times New Roman" w:cs="Times New Roman"/>
              </w:rPr>
            </w:pPr>
            <w:r>
              <w:rPr>
                <w:rFonts w:ascii="Times New Roman" w:hAnsi="Times New Roman" w:cs="Times New Roman"/>
              </w:rPr>
              <w:t>对江浙沪地区用户服务收入</w:t>
            </w:r>
          </w:p>
        </w:tc>
        <w:tc>
          <w:tcPr>
            <w:tcW w:w="5577" w:type="dxa"/>
            <w:tcBorders>
              <w:top w:val="single" w:sz="4" w:space="0" w:color="000000"/>
              <w:left w:val="single" w:sz="4" w:space="0" w:color="000000"/>
              <w:bottom w:val="single" w:sz="4" w:space="0" w:color="000000"/>
              <w:right w:val="single" w:sz="4" w:space="0" w:color="000000"/>
            </w:tcBorders>
            <w:noWrap/>
            <w:vAlign w:val="center"/>
          </w:tcPr>
          <w:p w14:paraId="3C6CBF41" w14:textId="77777777" w:rsidR="003D41A4" w:rsidRDefault="00E67A79">
            <w:pPr>
              <w:rPr>
                <w:rFonts w:ascii="Times New Roman" w:hAnsi="Times New Roman" w:cs="Times New Roman"/>
              </w:rPr>
            </w:pPr>
            <w:r>
              <w:rPr>
                <w:rFonts w:ascii="Times New Roman" w:hAnsi="Times New Roman" w:cs="Times New Roman"/>
              </w:rPr>
              <w:t>系统合计服务江浙沪地区企业收入和服务江浙沪地区高校院所收入。单位：万元</w:t>
            </w:r>
          </w:p>
        </w:tc>
      </w:tr>
      <w:tr w:rsidR="003D41A4" w14:paraId="33FAD420" w14:textId="77777777">
        <w:trPr>
          <w:trHeight w:val="300"/>
        </w:trPr>
        <w:tc>
          <w:tcPr>
            <w:tcW w:w="520" w:type="pct"/>
            <w:tcBorders>
              <w:top w:val="single" w:sz="4" w:space="0" w:color="000000"/>
              <w:left w:val="single" w:sz="4" w:space="0" w:color="000000"/>
              <w:bottom w:val="single" w:sz="4" w:space="0" w:color="000000"/>
              <w:right w:val="single" w:sz="4" w:space="0" w:color="000000"/>
            </w:tcBorders>
            <w:noWrap/>
            <w:vAlign w:val="center"/>
          </w:tcPr>
          <w:p w14:paraId="05D7A033" w14:textId="77777777" w:rsidR="003D41A4" w:rsidRDefault="00E67A79">
            <w:pPr>
              <w:jc w:val="center"/>
              <w:rPr>
                <w:rFonts w:ascii="Times New Roman" w:hAnsi="Times New Roman" w:cs="Times New Roman"/>
              </w:rPr>
            </w:pPr>
            <w:r>
              <w:rPr>
                <w:rFonts w:ascii="Times New Roman" w:hAnsi="Times New Roman" w:cs="Times New Roman"/>
              </w:rPr>
              <w:t>28</w:t>
            </w:r>
          </w:p>
        </w:tc>
        <w:tc>
          <w:tcPr>
            <w:tcW w:w="1208" w:type="pct"/>
            <w:tcBorders>
              <w:top w:val="single" w:sz="4" w:space="0" w:color="000000"/>
              <w:left w:val="single" w:sz="4" w:space="0" w:color="000000"/>
              <w:bottom w:val="single" w:sz="4" w:space="0" w:color="000000"/>
              <w:right w:val="single" w:sz="4" w:space="0" w:color="000000"/>
            </w:tcBorders>
            <w:vAlign w:val="center"/>
          </w:tcPr>
          <w:p w14:paraId="3C297442" w14:textId="77777777" w:rsidR="003D41A4" w:rsidRDefault="00E67A79">
            <w:pPr>
              <w:rPr>
                <w:rFonts w:ascii="Times New Roman" w:hAnsi="Times New Roman" w:cs="Times New Roman"/>
              </w:rPr>
            </w:pPr>
            <w:r>
              <w:rPr>
                <w:rFonts w:ascii="Times New Roman" w:hAnsi="Times New Roman" w:cs="Times New Roman"/>
              </w:rPr>
              <w:t>对江浙沪地区用户服务机时</w:t>
            </w:r>
          </w:p>
        </w:tc>
        <w:tc>
          <w:tcPr>
            <w:tcW w:w="3270" w:type="pct"/>
            <w:tcBorders>
              <w:top w:val="single" w:sz="4" w:space="0" w:color="000000"/>
              <w:left w:val="single" w:sz="4" w:space="0" w:color="000000"/>
              <w:bottom w:val="single" w:sz="4" w:space="0" w:color="000000"/>
              <w:right w:val="single" w:sz="4" w:space="0" w:color="000000"/>
            </w:tcBorders>
            <w:noWrap/>
            <w:vAlign w:val="center"/>
          </w:tcPr>
          <w:p w14:paraId="1D5DD681" w14:textId="77777777" w:rsidR="003D41A4" w:rsidRDefault="00E67A79">
            <w:pPr>
              <w:rPr>
                <w:rFonts w:ascii="Times New Roman" w:hAnsi="Times New Roman" w:cs="Times New Roman"/>
              </w:rPr>
            </w:pPr>
            <w:r>
              <w:rPr>
                <w:rFonts w:ascii="Times New Roman" w:hAnsi="Times New Roman" w:cs="Times New Roman"/>
              </w:rPr>
              <w:t>系统合计服务江浙沪地区企业机时和服务江浙沪地区高校院所机时。单位：小时</w:t>
            </w:r>
          </w:p>
        </w:tc>
      </w:tr>
      <w:tr w:rsidR="003D41A4" w14:paraId="57D8089F" w14:textId="77777777">
        <w:trPr>
          <w:trHeight w:val="300"/>
        </w:trPr>
        <w:tc>
          <w:tcPr>
            <w:tcW w:w="520" w:type="pct"/>
            <w:vMerge w:val="restart"/>
            <w:tcBorders>
              <w:top w:val="single" w:sz="4" w:space="0" w:color="000000"/>
              <w:left w:val="single" w:sz="4" w:space="0" w:color="000000"/>
              <w:bottom w:val="single" w:sz="4" w:space="0" w:color="000000"/>
              <w:right w:val="single" w:sz="4" w:space="0" w:color="000000"/>
            </w:tcBorders>
            <w:noWrap/>
            <w:vAlign w:val="center"/>
          </w:tcPr>
          <w:p w14:paraId="38A8B17B" w14:textId="77777777" w:rsidR="003D41A4" w:rsidRDefault="00E67A79">
            <w:pPr>
              <w:jc w:val="center"/>
              <w:rPr>
                <w:rFonts w:ascii="Times New Roman" w:hAnsi="Times New Roman" w:cs="Times New Roman"/>
              </w:rPr>
            </w:pPr>
            <w:r>
              <w:rPr>
                <w:rFonts w:ascii="Times New Roman" w:hAnsi="Times New Roman" w:cs="Times New Roman"/>
              </w:rPr>
              <w:t>29</w:t>
            </w:r>
          </w:p>
        </w:tc>
        <w:tc>
          <w:tcPr>
            <w:tcW w:w="1208" w:type="pct"/>
            <w:vMerge w:val="restart"/>
            <w:tcBorders>
              <w:top w:val="single" w:sz="4" w:space="0" w:color="000000"/>
              <w:left w:val="single" w:sz="4" w:space="0" w:color="000000"/>
              <w:bottom w:val="single" w:sz="4" w:space="0" w:color="000000"/>
              <w:right w:val="single" w:sz="4" w:space="0" w:color="000000"/>
            </w:tcBorders>
            <w:vAlign w:val="center"/>
          </w:tcPr>
          <w:p w14:paraId="3AAD9E11" w14:textId="77777777" w:rsidR="003D41A4" w:rsidRDefault="00E67A79">
            <w:pPr>
              <w:rPr>
                <w:rFonts w:ascii="Times New Roman" w:hAnsi="Times New Roman" w:cs="Times New Roman"/>
              </w:rPr>
            </w:pPr>
            <w:r>
              <w:rPr>
                <w:rFonts w:ascii="Times New Roman" w:hAnsi="Times New Roman" w:cs="Times New Roman"/>
              </w:rPr>
              <w:t>共享成果案例（选填。一个仪器维护一份数据，不区分年度）</w:t>
            </w:r>
          </w:p>
        </w:tc>
        <w:tc>
          <w:tcPr>
            <w:tcW w:w="3270" w:type="pct"/>
            <w:tcBorders>
              <w:top w:val="single" w:sz="4" w:space="0" w:color="000000"/>
              <w:left w:val="single" w:sz="4" w:space="0" w:color="000000"/>
              <w:bottom w:val="single" w:sz="4" w:space="0" w:color="000000"/>
              <w:right w:val="single" w:sz="4" w:space="0" w:color="000000"/>
            </w:tcBorders>
            <w:vAlign w:val="center"/>
          </w:tcPr>
          <w:p w14:paraId="3195B89C" w14:textId="77777777" w:rsidR="003D41A4" w:rsidRDefault="00E67A79">
            <w:pPr>
              <w:rPr>
                <w:rFonts w:ascii="Times New Roman" w:hAnsi="Times New Roman" w:cs="Times New Roman"/>
              </w:rPr>
            </w:pPr>
            <w:r>
              <w:rPr>
                <w:rFonts w:ascii="Times New Roman" w:hAnsi="Times New Roman" w:cs="Times New Roman"/>
              </w:rPr>
              <w:t>序号</w:t>
            </w:r>
          </w:p>
        </w:tc>
      </w:tr>
      <w:tr w:rsidR="003D41A4" w14:paraId="361F13F1" w14:textId="77777777">
        <w:trPr>
          <w:trHeight w:val="300"/>
        </w:trPr>
        <w:tc>
          <w:tcPr>
            <w:tcW w:w="520" w:type="pct"/>
            <w:vMerge/>
            <w:tcBorders>
              <w:top w:val="single" w:sz="4" w:space="0" w:color="000000"/>
              <w:left w:val="single" w:sz="4" w:space="0" w:color="000000"/>
              <w:bottom w:val="single" w:sz="4" w:space="0" w:color="000000"/>
              <w:right w:val="single" w:sz="4" w:space="0" w:color="000000"/>
            </w:tcBorders>
            <w:noWrap/>
            <w:vAlign w:val="center"/>
          </w:tcPr>
          <w:p w14:paraId="15CF8E56" w14:textId="77777777" w:rsidR="003D41A4" w:rsidRDefault="003D41A4">
            <w:pPr>
              <w:jc w:val="center"/>
              <w:rPr>
                <w:rFonts w:ascii="Times New Roman" w:hAnsi="Times New Roman" w:cs="Times New Roman"/>
              </w:rPr>
            </w:pPr>
          </w:p>
        </w:tc>
        <w:tc>
          <w:tcPr>
            <w:tcW w:w="1208" w:type="pct"/>
            <w:vMerge/>
            <w:tcBorders>
              <w:top w:val="single" w:sz="4" w:space="0" w:color="000000"/>
              <w:left w:val="single" w:sz="4" w:space="0" w:color="000000"/>
              <w:bottom w:val="single" w:sz="4" w:space="0" w:color="000000"/>
              <w:right w:val="single" w:sz="4" w:space="0" w:color="000000"/>
            </w:tcBorders>
            <w:vAlign w:val="center"/>
          </w:tcPr>
          <w:p w14:paraId="56943329" w14:textId="77777777" w:rsidR="003D41A4" w:rsidRDefault="003D41A4">
            <w:pPr>
              <w:rPr>
                <w:rFonts w:ascii="Times New Roman" w:hAnsi="Times New Roman" w:cs="Times New Roman"/>
              </w:rPr>
            </w:pPr>
          </w:p>
        </w:tc>
        <w:tc>
          <w:tcPr>
            <w:tcW w:w="3270" w:type="pct"/>
            <w:tcBorders>
              <w:top w:val="single" w:sz="4" w:space="0" w:color="000000"/>
              <w:left w:val="single" w:sz="4" w:space="0" w:color="000000"/>
              <w:bottom w:val="single" w:sz="4" w:space="0" w:color="000000"/>
              <w:right w:val="single" w:sz="4" w:space="0" w:color="000000"/>
            </w:tcBorders>
          </w:tcPr>
          <w:p w14:paraId="0E7B9566" w14:textId="77777777" w:rsidR="003D41A4" w:rsidRDefault="00E67A79">
            <w:pPr>
              <w:rPr>
                <w:rFonts w:ascii="Times New Roman" w:hAnsi="Times New Roman" w:cs="Times New Roman"/>
              </w:rPr>
            </w:pPr>
            <w:r>
              <w:rPr>
                <w:rFonts w:ascii="Times New Roman" w:hAnsi="Times New Roman" w:cs="Times New Roman"/>
              </w:rPr>
              <w:t>1</w:t>
            </w:r>
          </w:p>
        </w:tc>
      </w:tr>
      <w:tr w:rsidR="003D41A4" w14:paraId="39317380" w14:textId="77777777">
        <w:trPr>
          <w:trHeight w:val="300"/>
        </w:trPr>
        <w:tc>
          <w:tcPr>
            <w:tcW w:w="520" w:type="pct"/>
            <w:vMerge/>
            <w:tcBorders>
              <w:top w:val="single" w:sz="4" w:space="0" w:color="000000"/>
              <w:left w:val="single" w:sz="4" w:space="0" w:color="000000"/>
              <w:bottom w:val="single" w:sz="4" w:space="0" w:color="000000"/>
              <w:right w:val="single" w:sz="4" w:space="0" w:color="000000"/>
            </w:tcBorders>
            <w:noWrap/>
            <w:vAlign w:val="center"/>
          </w:tcPr>
          <w:p w14:paraId="614CCCA1" w14:textId="77777777" w:rsidR="003D41A4" w:rsidRDefault="003D41A4">
            <w:pPr>
              <w:jc w:val="center"/>
              <w:rPr>
                <w:rFonts w:ascii="Times New Roman" w:hAnsi="Times New Roman" w:cs="Times New Roman"/>
              </w:rPr>
            </w:pPr>
          </w:p>
        </w:tc>
        <w:tc>
          <w:tcPr>
            <w:tcW w:w="1208" w:type="pct"/>
            <w:vMerge/>
            <w:tcBorders>
              <w:top w:val="single" w:sz="4" w:space="0" w:color="000000"/>
              <w:left w:val="single" w:sz="4" w:space="0" w:color="000000"/>
              <w:bottom w:val="single" w:sz="4" w:space="0" w:color="000000"/>
              <w:right w:val="single" w:sz="4" w:space="0" w:color="000000"/>
            </w:tcBorders>
            <w:vAlign w:val="center"/>
          </w:tcPr>
          <w:p w14:paraId="5A5332A6" w14:textId="77777777" w:rsidR="003D41A4" w:rsidRDefault="003D41A4">
            <w:pPr>
              <w:rPr>
                <w:rFonts w:ascii="Times New Roman" w:hAnsi="Times New Roman" w:cs="Times New Roman"/>
              </w:rPr>
            </w:pPr>
          </w:p>
        </w:tc>
        <w:tc>
          <w:tcPr>
            <w:tcW w:w="3270" w:type="pct"/>
            <w:tcBorders>
              <w:top w:val="single" w:sz="4" w:space="0" w:color="000000"/>
              <w:left w:val="single" w:sz="4" w:space="0" w:color="000000"/>
              <w:bottom w:val="single" w:sz="4" w:space="0" w:color="000000"/>
              <w:right w:val="single" w:sz="4" w:space="0" w:color="000000"/>
            </w:tcBorders>
            <w:vAlign w:val="center"/>
          </w:tcPr>
          <w:p w14:paraId="44CAF54D" w14:textId="77777777" w:rsidR="003D41A4" w:rsidRDefault="00E67A79">
            <w:pPr>
              <w:tabs>
                <w:tab w:val="left" w:pos="1196"/>
              </w:tabs>
              <w:rPr>
                <w:rFonts w:ascii="Times New Roman" w:hAnsi="Times New Roman" w:cs="Times New Roman"/>
              </w:rPr>
            </w:pPr>
            <w:r>
              <w:rPr>
                <w:rFonts w:ascii="Times New Roman" w:hAnsi="Times New Roman" w:cs="Times New Roman"/>
              </w:rPr>
              <w:t>2</w:t>
            </w:r>
            <w:r>
              <w:rPr>
                <w:rFonts w:ascii="Times New Roman" w:hAnsi="Times New Roman" w:cs="Times New Roman"/>
              </w:rPr>
              <w:tab/>
            </w:r>
          </w:p>
        </w:tc>
      </w:tr>
    </w:tbl>
    <w:p w14:paraId="3928B7E3" w14:textId="77777777" w:rsidR="003D41A4" w:rsidRDefault="003D41A4">
      <w:pPr>
        <w:rPr>
          <w:rFonts w:ascii="Times New Roman" w:hAnsi="Times New Roman" w:cs="Times New Roman"/>
        </w:rPr>
      </w:pPr>
    </w:p>
    <w:p w14:paraId="6A2356C1"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w:t>
      </w:r>
      <w:r>
        <w:rPr>
          <w:rFonts w:ascii="Times New Roman" w:eastAsia="仿宋_GB2312" w:hAnsi="Times New Roman" w:cs="Times New Roman" w:hint="eastAsia"/>
          <w:sz w:val="32"/>
          <w:szCs w:val="32"/>
        </w:rPr>
        <w:t>大仪办审核通过之后</w:t>
      </w:r>
      <w:r>
        <w:rPr>
          <w:rFonts w:ascii="Times New Roman" w:eastAsia="仿宋_GB2312" w:hAnsi="Times New Roman" w:cs="Times New Roman"/>
          <w:sz w:val="32"/>
          <w:szCs w:val="32"/>
        </w:rPr>
        <w:t>仪器运行和共享信息生效。</w:t>
      </w:r>
    </w:p>
    <w:p w14:paraId="68C41B67"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系统支持批量导入仪器运行和共享信息，单位法人在已入网管理页面点击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运行信息导入】，在导入弹窗中下载模板文件，填写完成后将文件上传系统，点击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数据导入】按钮，将仪器运行和共享信息批量导入系统</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实现仪器运行和共享信息的批量录入和提交</w:t>
      </w:r>
      <w:r>
        <w:rPr>
          <w:rFonts w:ascii="Times New Roman" w:eastAsia="仿宋_GB2312" w:hAnsi="Times New Roman" w:cs="Times New Roman"/>
          <w:sz w:val="32"/>
          <w:szCs w:val="32"/>
        </w:rPr>
        <w:t>。</w:t>
      </w:r>
    </w:p>
    <w:p w14:paraId="465C30D5"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602DD66A" wp14:editId="59878CEE">
            <wp:extent cx="5760085" cy="2841625"/>
            <wp:effectExtent l="0" t="0" r="5715" b="3175"/>
            <wp:docPr id="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9"/>
                    <pic:cNvPicPr>
                      <a:picLocks noChangeAspect="1"/>
                    </pic:cNvPicPr>
                  </pic:nvPicPr>
                  <pic:blipFill>
                    <a:blip r:embed="rId52"/>
                    <a:stretch>
                      <a:fillRect/>
                    </a:stretch>
                  </pic:blipFill>
                  <pic:spPr>
                    <a:xfrm>
                      <a:off x="0" y="0"/>
                      <a:ext cx="5760085" cy="2841625"/>
                    </a:xfrm>
                    <a:prstGeom prst="rect">
                      <a:avLst/>
                    </a:prstGeom>
                    <a:noFill/>
                    <a:ln>
                      <a:noFill/>
                    </a:ln>
                  </pic:spPr>
                </pic:pic>
              </a:graphicData>
            </a:graphic>
          </wp:inline>
        </w:drawing>
      </w:r>
    </w:p>
    <w:p w14:paraId="59CA433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44</w:t>
      </w:r>
      <w:r>
        <w:fldChar w:fldCharType="end"/>
      </w:r>
      <w:r>
        <w:t xml:space="preserve"> </w:t>
      </w:r>
      <w:r>
        <w:t>仪器运行和共享信息导入</w:t>
      </w:r>
    </w:p>
    <w:p w14:paraId="3F81FED5" w14:textId="77777777" w:rsidR="003D41A4" w:rsidRDefault="00E67A79">
      <w:pPr>
        <w:widowControl/>
        <w:ind w:left="420"/>
        <w:jc w:val="left"/>
        <w:outlineLvl w:val="1"/>
        <w:rPr>
          <w:rFonts w:ascii="Times New Roman" w:eastAsia="仿宋_GB2312" w:hAnsi="Times New Roman" w:cs="Times New Roman"/>
          <w:b/>
          <w:bCs/>
          <w:color w:val="000000"/>
          <w:kern w:val="0"/>
          <w:sz w:val="32"/>
          <w:szCs w:val="32"/>
          <w:lang w:bidi="ar"/>
        </w:rPr>
      </w:pPr>
      <w:bookmarkStart w:id="92" w:name="_Toc7046"/>
      <w:bookmarkStart w:id="93" w:name="_Toc23755"/>
      <w:bookmarkStart w:id="94" w:name="_Toc12220"/>
      <w:r>
        <w:rPr>
          <w:rFonts w:ascii="Times New Roman" w:eastAsia="仿宋_GB2312" w:hAnsi="Times New Roman" w:cs="Times New Roman"/>
          <w:b/>
          <w:bCs/>
          <w:color w:val="000000"/>
          <w:kern w:val="0"/>
          <w:sz w:val="32"/>
          <w:szCs w:val="32"/>
          <w:lang w:bidi="ar"/>
        </w:rPr>
        <w:t>方式二：单位法人授权管理人员维护仪器信息</w:t>
      </w:r>
      <w:bookmarkEnd w:id="92"/>
      <w:bookmarkEnd w:id="93"/>
      <w:bookmarkEnd w:id="94"/>
    </w:p>
    <w:p w14:paraId="791A0765" w14:textId="77777777" w:rsidR="003D41A4" w:rsidRDefault="00E67A79">
      <w:pPr>
        <w:widowControl/>
        <w:numPr>
          <w:ilvl w:val="0"/>
          <w:numId w:val="17"/>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95" w:name="_Toc13376"/>
      <w:bookmarkStart w:id="96" w:name="_Toc31805"/>
      <w:bookmarkStart w:id="97" w:name="_Toc28524"/>
      <w:r>
        <w:rPr>
          <w:rFonts w:ascii="Times New Roman" w:eastAsia="仿宋_GB2312" w:hAnsi="Times New Roman" w:cs="Times New Roman"/>
          <w:color w:val="000000"/>
          <w:kern w:val="0"/>
          <w:sz w:val="32"/>
          <w:szCs w:val="32"/>
          <w:lang w:bidi="ar"/>
        </w:rPr>
        <w:t>法人赋权管理人员维护仪器信息</w:t>
      </w:r>
      <w:bookmarkEnd w:id="95"/>
      <w:bookmarkEnd w:id="96"/>
      <w:bookmarkEnd w:id="97"/>
    </w:p>
    <w:p w14:paraId="769A9B9C" w14:textId="77777777" w:rsidR="003D41A4" w:rsidRDefault="00E67A79">
      <w:pPr>
        <w:ind w:firstLineChars="200" w:firstLine="620"/>
        <w:rPr>
          <w:rFonts w:ascii="Times New Roman" w:eastAsia="仿宋_GB2312" w:hAnsi="Times New Roman" w:cs="Times New Roman"/>
          <w:color w:val="000000"/>
          <w:kern w:val="0"/>
          <w:sz w:val="31"/>
          <w:szCs w:val="31"/>
          <w:lang w:bidi="ar"/>
        </w:rPr>
      </w:pPr>
      <w:r>
        <w:rPr>
          <w:rFonts w:ascii="Times New Roman" w:eastAsia="仿宋_GB2312" w:hAnsi="Times New Roman" w:cs="Times New Roman"/>
          <w:color w:val="000000"/>
          <w:kern w:val="0"/>
          <w:sz w:val="31"/>
          <w:szCs w:val="31"/>
          <w:lang w:bidi="ar"/>
        </w:rPr>
        <w:t>单位法人可通过向仪器管理人员赋权的方式，组织仪器管理人员进行仪器基本信息提交和维护，单位法人审核和补充无误后将仪器基本信息提交管理部门审核。</w:t>
      </w:r>
    </w:p>
    <w:p w14:paraId="24509B7F" w14:textId="77777777" w:rsidR="003D41A4" w:rsidRDefault="00E67A79">
      <w:pPr>
        <w:ind w:firstLineChars="200" w:firstLine="620"/>
        <w:rPr>
          <w:rFonts w:ascii="Times New Roman" w:eastAsia="仿宋_GB2312" w:hAnsi="Times New Roman" w:cs="Times New Roman"/>
          <w:color w:val="000000"/>
          <w:kern w:val="0"/>
          <w:sz w:val="31"/>
          <w:szCs w:val="31"/>
          <w:lang w:bidi="ar"/>
        </w:rPr>
      </w:pPr>
      <w:r>
        <w:rPr>
          <w:rFonts w:ascii="Times New Roman" w:eastAsia="仿宋_GB2312" w:hAnsi="Times New Roman" w:cs="Times New Roman"/>
          <w:color w:val="000000"/>
          <w:kern w:val="0"/>
          <w:sz w:val="31"/>
          <w:szCs w:val="31"/>
          <w:lang w:bidi="ar"/>
        </w:rPr>
        <w:t>单位法人进入个人中心</w:t>
      </w:r>
      <w:r>
        <w:rPr>
          <w:rFonts w:ascii="Times New Roman" w:eastAsia="仿宋_GB2312" w:hAnsi="Times New Roman" w:cs="Times New Roman"/>
          <w:color w:val="000000"/>
          <w:kern w:val="0"/>
          <w:sz w:val="31"/>
          <w:szCs w:val="31"/>
          <w:lang w:bidi="ar"/>
        </w:rPr>
        <w:t>-</w:t>
      </w:r>
      <w:r>
        <w:rPr>
          <w:rFonts w:ascii="Times New Roman" w:eastAsia="仿宋_GB2312" w:hAnsi="Times New Roman" w:cs="Times New Roman"/>
          <w:color w:val="000000"/>
          <w:kern w:val="0"/>
          <w:sz w:val="31"/>
          <w:szCs w:val="31"/>
          <w:lang w:bidi="ar"/>
        </w:rPr>
        <w:t>工作台页面，点击服务导航中的人员信息</w:t>
      </w:r>
      <w:r>
        <w:rPr>
          <w:rFonts w:ascii="Times New Roman" w:eastAsia="仿宋_GB2312" w:hAnsi="Times New Roman" w:cs="Times New Roman" w:hint="eastAsia"/>
          <w:color w:val="000000"/>
          <w:kern w:val="0"/>
          <w:sz w:val="31"/>
          <w:szCs w:val="31"/>
          <w:lang w:bidi="ar"/>
        </w:rPr>
        <w:t>管理</w:t>
      </w:r>
      <w:r>
        <w:rPr>
          <w:rFonts w:ascii="Times New Roman" w:eastAsia="仿宋_GB2312" w:hAnsi="Times New Roman" w:cs="Times New Roman"/>
          <w:color w:val="000000"/>
          <w:kern w:val="0"/>
          <w:sz w:val="31"/>
          <w:szCs w:val="31"/>
          <w:lang w:bidi="ar"/>
        </w:rPr>
        <w:t>图标，进入人员信息</w:t>
      </w:r>
      <w:r>
        <w:rPr>
          <w:rFonts w:ascii="Times New Roman" w:eastAsia="仿宋_GB2312" w:hAnsi="Times New Roman" w:cs="Times New Roman" w:hint="eastAsia"/>
          <w:color w:val="000000"/>
          <w:kern w:val="0"/>
          <w:sz w:val="31"/>
          <w:szCs w:val="31"/>
          <w:lang w:bidi="ar"/>
        </w:rPr>
        <w:t>管理</w:t>
      </w:r>
      <w:r>
        <w:rPr>
          <w:rFonts w:ascii="Times New Roman" w:eastAsia="仿宋_GB2312" w:hAnsi="Times New Roman" w:cs="Times New Roman"/>
          <w:color w:val="000000"/>
          <w:kern w:val="0"/>
          <w:sz w:val="31"/>
          <w:szCs w:val="31"/>
          <w:lang w:bidi="ar"/>
        </w:rPr>
        <w:t>页面。</w:t>
      </w:r>
    </w:p>
    <w:p w14:paraId="436A194C" w14:textId="77777777" w:rsidR="003D41A4" w:rsidRDefault="00E67A79">
      <w:pPr>
        <w:rPr>
          <w:rFonts w:ascii="Times New Roman" w:hAnsi="Times New Roman" w:cs="Times New Roman"/>
        </w:rPr>
      </w:pPr>
      <w:r>
        <w:rPr>
          <w:noProof/>
        </w:rPr>
        <w:drawing>
          <wp:inline distT="0" distB="0" distL="114300" distR="114300" wp14:anchorId="403659EE" wp14:editId="0024E6A4">
            <wp:extent cx="5760085" cy="2532380"/>
            <wp:effectExtent l="0" t="0" r="5715" b="762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53"/>
                    <a:stretch>
                      <a:fillRect/>
                    </a:stretch>
                  </pic:blipFill>
                  <pic:spPr>
                    <a:xfrm>
                      <a:off x="0" y="0"/>
                      <a:ext cx="5760085" cy="2532380"/>
                    </a:xfrm>
                    <a:prstGeom prst="rect">
                      <a:avLst/>
                    </a:prstGeom>
                    <a:noFill/>
                    <a:ln>
                      <a:noFill/>
                    </a:ln>
                  </pic:spPr>
                </pic:pic>
              </a:graphicData>
            </a:graphic>
          </wp:inline>
        </w:drawing>
      </w:r>
    </w:p>
    <w:p w14:paraId="5859615C"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45</w:t>
      </w:r>
      <w:r>
        <w:fldChar w:fldCharType="end"/>
      </w:r>
      <w:r>
        <w:t xml:space="preserve"> </w:t>
      </w:r>
      <w:r>
        <w:t>工作台</w:t>
      </w:r>
      <w:r>
        <w:t>-</w:t>
      </w:r>
      <w:r>
        <w:t>进入人员信息</w:t>
      </w:r>
      <w:r>
        <w:rPr>
          <w:rFonts w:hint="eastAsia"/>
        </w:rPr>
        <w:t>管理</w:t>
      </w:r>
    </w:p>
    <w:p w14:paraId="77F8DDB6" w14:textId="77777777" w:rsidR="003D41A4" w:rsidRDefault="00E67A79">
      <w:pPr>
        <w:ind w:firstLineChars="200" w:firstLine="620"/>
        <w:rPr>
          <w:rFonts w:ascii="Times New Roman" w:eastAsia="仿宋_GB2312" w:hAnsi="Times New Roman" w:cs="Times New Roman"/>
          <w:color w:val="000000"/>
          <w:kern w:val="0"/>
          <w:sz w:val="31"/>
          <w:szCs w:val="31"/>
          <w:lang w:bidi="ar"/>
        </w:rPr>
      </w:pPr>
      <w:r>
        <w:rPr>
          <w:rFonts w:ascii="Times New Roman" w:eastAsia="仿宋_GB2312" w:hAnsi="Times New Roman" w:cs="Times New Roman"/>
          <w:color w:val="000000"/>
          <w:kern w:val="0"/>
          <w:sz w:val="31"/>
          <w:szCs w:val="31"/>
          <w:lang w:bidi="ar"/>
        </w:rPr>
        <w:lastRenderedPageBreak/>
        <w:t>单位法人在人员信息维护页面点击切换管理人员页面，点击</w:t>
      </w:r>
      <w:r>
        <w:rPr>
          <w:rFonts w:ascii="Times New Roman" w:eastAsia="仿宋_GB2312" w:hAnsi="Times New Roman" w:cs="Times New Roman" w:hint="eastAsia"/>
          <w:color w:val="000000"/>
          <w:kern w:val="0"/>
          <w:sz w:val="31"/>
          <w:szCs w:val="31"/>
          <w:lang w:bidi="ar"/>
        </w:rPr>
        <w:t>【</w:t>
      </w:r>
      <w:r>
        <w:rPr>
          <w:rFonts w:ascii="Times New Roman" w:eastAsia="仿宋_GB2312" w:hAnsi="Times New Roman" w:cs="Times New Roman"/>
          <w:color w:val="000000"/>
          <w:kern w:val="0"/>
          <w:sz w:val="31"/>
          <w:szCs w:val="31"/>
          <w:lang w:bidi="ar"/>
        </w:rPr>
        <w:t>选择新增管理人员】按钮，进入管理人员新增页面。</w:t>
      </w:r>
    </w:p>
    <w:p w14:paraId="215E8069"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22B0D9A0" wp14:editId="7599A3DE">
            <wp:extent cx="5760085" cy="2654300"/>
            <wp:effectExtent l="0" t="0" r="5715"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4"/>
                    <a:stretch>
                      <a:fillRect/>
                    </a:stretch>
                  </pic:blipFill>
                  <pic:spPr>
                    <a:xfrm>
                      <a:off x="0" y="0"/>
                      <a:ext cx="5760085" cy="2654300"/>
                    </a:xfrm>
                    <a:prstGeom prst="rect">
                      <a:avLst/>
                    </a:prstGeom>
                    <a:noFill/>
                    <a:ln>
                      <a:noFill/>
                    </a:ln>
                  </pic:spPr>
                </pic:pic>
              </a:graphicData>
            </a:graphic>
          </wp:inline>
        </w:drawing>
      </w:r>
    </w:p>
    <w:p w14:paraId="41710832"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46</w:t>
      </w:r>
      <w:r>
        <w:fldChar w:fldCharType="end"/>
      </w:r>
      <w:r>
        <w:t xml:space="preserve"> </w:t>
      </w:r>
      <w:r>
        <w:t>管理人员页面</w:t>
      </w:r>
    </w:p>
    <w:p w14:paraId="28544E04" w14:textId="77777777" w:rsidR="003D41A4" w:rsidRDefault="00E67A79">
      <w:pPr>
        <w:ind w:firstLineChars="200" w:firstLine="620"/>
        <w:rPr>
          <w:rFonts w:ascii="Times New Roman" w:eastAsia="仿宋_GB2312" w:hAnsi="Times New Roman" w:cs="Times New Roman"/>
          <w:color w:val="000000"/>
          <w:kern w:val="0"/>
          <w:sz w:val="31"/>
          <w:szCs w:val="31"/>
          <w:lang w:bidi="ar"/>
        </w:rPr>
      </w:pPr>
      <w:r>
        <w:rPr>
          <w:rFonts w:ascii="Times New Roman" w:eastAsia="仿宋_GB2312" w:hAnsi="Times New Roman" w:cs="Times New Roman"/>
          <w:color w:val="000000"/>
          <w:kern w:val="0"/>
          <w:sz w:val="31"/>
          <w:szCs w:val="31"/>
          <w:lang w:bidi="ar"/>
        </w:rPr>
        <w:t>单位法人填写管理人员基本信息后点击</w:t>
      </w:r>
      <w:r>
        <w:rPr>
          <w:rFonts w:ascii="Times New Roman" w:eastAsia="仿宋_GB2312" w:hAnsi="Times New Roman" w:cs="Times New Roman" w:hint="eastAsia"/>
          <w:color w:val="000000"/>
          <w:kern w:val="0"/>
          <w:sz w:val="31"/>
          <w:szCs w:val="31"/>
          <w:lang w:bidi="ar"/>
        </w:rPr>
        <w:t>【</w:t>
      </w:r>
      <w:r>
        <w:rPr>
          <w:rFonts w:ascii="Times New Roman" w:eastAsia="仿宋_GB2312" w:hAnsi="Times New Roman" w:cs="Times New Roman"/>
          <w:color w:val="000000"/>
          <w:kern w:val="0"/>
          <w:sz w:val="31"/>
          <w:szCs w:val="31"/>
          <w:lang w:bidi="ar"/>
        </w:rPr>
        <w:t>创建】按钮，完成管理人员创建。</w:t>
      </w:r>
    </w:p>
    <w:p w14:paraId="4541BFDA"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22307496" wp14:editId="37F55890">
            <wp:extent cx="5760085" cy="1687830"/>
            <wp:effectExtent l="0" t="0" r="5715" b="127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55"/>
                    <a:stretch>
                      <a:fillRect/>
                    </a:stretch>
                  </pic:blipFill>
                  <pic:spPr>
                    <a:xfrm>
                      <a:off x="0" y="0"/>
                      <a:ext cx="5760085" cy="1687830"/>
                    </a:xfrm>
                    <a:prstGeom prst="rect">
                      <a:avLst/>
                    </a:prstGeom>
                    <a:noFill/>
                    <a:ln>
                      <a:noFill/>
                    </a:ln>
                  </pic:spPr>
                </pic:pic>
              </a:graphicData>
            </a:graphic>
          </wp:inline>
        </w:drawing>
      </w:r>
    </w:p>
    <w:p w14:paraId="0669E438"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47</w:t>
      </w:r>
      <w:r>
        <w:fldChar w:fldCharType="end"/>
      </w:r>
      <w:r>
        <w:t xml:space="preserve"> </w:t>
      </w:r>
      <w:r>
        <w:t>管理人员新增页面</w:t>
      </w:r>
    </w:p>
    <w:p w14:paraId="2764D98A" w14:textId="77777777" w:rsidR="003D41A4" w:rsidRDefault="00E67A79">
      <w:pPr>
        <w:ind w:firstLineChars="200" w:firstLine="620"/>
        <w:rPr>
          <w:rFonts w:ascii="Times New Roman" w:eastAsia="仿宋_GB2312" w:hAnsi="Times New Roman" w:cs="Times New Roman"/>
          <w:color w:val="000000"/>
          <w:kern w:val="0"/>
          <w:sz w:val="31"/>
          <w:szCs w:val="31"/>
          <w:lang w:bidi="ar"/>
        </w:rPr>
      </w:pPr>
      <w:r>
        <w:rPr>
          <w:rFonts w:ascii="Times New Roman" w:eastAsia="仿宋_GB2312" w:hAnsi="Times New Roman" w:cs="Times New Roman"/>
          <w:color w:val="000000"/>
          <w:kern w:val="0"/>
          <w:sz w:val="31"/>
          <w:szCs w:val="31"/>
          <w:lang w:bidi="ar"/>
        </w:rPr>
        <w:t>对新增的管理人员，点击</w:t>
      </w:r>
      <w:r>
        <w:rPr>
          <w:rFonts w:ascii="Times New Roman" w:eastAsia="仿宋_GB2312" w:hAnsi="Times New Roman" w:cs="Times New Roman" w:hint="eastAsia"/>
          <w:color w:val="000000"/>
          <w:kern w:val="0"/>
          <w:sz w:val="31"/>
          <w:szCs w:val="31"/>
          <w:lang w:bidi="ar"/>
        </w:rPr>
        <w:t>【</w:t>
      </w:r>
      <w:r>
        <w:rPr>
          <w:rFonts w:ascii="Times New Roman" w:eastAsia="仿宋_GB2312" w:hAnsi="Times New Roman" w:cs="Times New Roman"/>
          <w:color w:val="000000"/>
          <w:kern w:val="0"/>
          <w:sz w:val="31"/>
          <w:szCs w:val="31"/>
          <w:lang w:bidi="ar"/>
        </w:rPr>
        <w:t>授权】按钮，在系统打开的功能赋权弹窗中勾选功能菜单，勾选仪器信息管理，点击</w:t>
      </w:r>
      <w:r>
        <w:rPr>
          <w:rFonts w:ascii="Times New Roman" w:eastAsia="仿宋_GB2312" w:hAnsi="Times New Roman" w:cs="Times New Roman" w:hint="eastAsia"/>
          <w:color w:val="000000"/>
          <w:kern w:val="0"/>
          <w:sz w:val="31"/>
          <w:szCs w:val="31"/>
          <w:lang w:bidi="ar"/>
        </w:rPr>
        <w:t>【</w:t>
      </w:r>
      <w:r>
        <w:rPr>
          <w:rFonts w:ascii="Times New Roman" w:eastAsia="仿宋_GB2312" w:hAnsi="Times New Roman" w:cs="Times New Roman"/>
          <w:color w:val="000000"/>
          <w:kern w:val="0"/>
          <w:sz w:val="31"/>
          <w:szCs w:val="31"/>
          <w:lang w:bidi="ar"/>
        </w:rPr>
        <w:t>确认】按钮，完成对仪器信息管理以及其他功能的赋权。对被赋权的管理人员，在工作台的服务导航中展示被赋权的功能菜单。对已赋权的管理人员，支持点击</w:t>
      </w:r>
      <w:r>
        <w:rPr>
          <w:rFonts w:ascii="Times New Roman" w:eastAsia="仿宋_GB2312" w:hAnsi="Times New Roman" w:cs="Times New Roman" w:hint="eastAsia"/>
          <w:color w:val="000000"/>
          <w:kern w:val="0"/>
          <w:sz w:val="31"/>
          <w:szCs w:val="31"/>
          <w:lang w:bidi="ar"/>
        </w:rPr>
        <w:t>【</w:t>
      </w:r>
      <w:r>
        <w:rPr>
          <w:rFonts w:ascii="Times New Roman" w:eastAsia="仿宋_GB2312" w:hAnsi="Times New Roman" w:cs="Times New Roman"/>
          <w:color w:val="000000"/>
          <w:kern w:val="0"/>
          <w:sz w:val="31"/>
          <w:szCs w:val="31"/>
          <w:lang w:bidi="ar"/>
        </w:rPr>
        <w:t>调整赋权】按钮，在系统打开的调整赋权弹窗中对</w:t>
      </w:r>
      <w:r>
        <w:rPr>
          <w:rFonts w:ascii="Times New Roman" w:eastAsia="仿宋_GB2312" w:hAnsi="Times New Roman" w:cs="Times New Roman"/>
          <w:color w:val="000000"/>
          <w:kern w:val="0"/>
          <w:sz w:val="31"/>
          <w:szCs w:val="31"/>
          <w:lang w:bidi="ar"/>
        </w:rPr>
        <w:lastRenderedPageBreak/>
        <w:t>赋权进行调整。</w:t>
      </w:r>
    </w:p>
    <w:p w14:paraId="62FA4884"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5A535D62" wp14:editId="4B3266F8">
            <wp:extent cx="5760085" cy="2680335"/>
            <wp:effectExtent l="0" t="0" r="5715" b="1206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56"/>
                    <a:stretch>
                      <a:fillRect/>
                    </a:stretch>
                  </pic:blipFill>
                  <pic:spPr>
                    <a:xfrm>
                      <a:off x="0" y="0"/>
                      <a:ext cx="5760085" cy="2680335"/>
                    </a:xfrm>
                    <a:prstGeom prst="rect">
                      <a:avLst/>
                    </a:prstGeom>
                    <a:noFill/>
                    <a:ln>
                      <a:noFill/>
                    </a:ln>
                  </pic:spPr>
                </pic:pic>
              </a:graphicData>
            </a:graphic>
          </wp:inline>
        </w:drawing>
      </w:r>
    </w:p>
    <w:p w14:paraId="36BCD17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48</w:t>
      </w:r>
      <w:r>
        <w:fldChar w:fldCharType="end"/>
      </w:r>
      <w:r>
        <w:t xml:space="preserve"> </w:t>
      </w:r>
      <w:r>
        <w:t>管理人员赋权弹窗</w:t>
      </w:r>
    </w:p>
    <w:p w14:paraId="04BB753B" w14:textId="77777777" w:rsidR="003D41A4" w:rsidRDefault="00E67A79">
      <w:pPr>
        <w:widowControl/>
        <w:numPr>
          <w:ilvl w:val="0"/>
          <w:numId w:val="17"/>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98" w:name="_Toc2705"/>
      <w:bookmarkStart w:id="99" w:name="_Toc28994"/>
      <w:bookmarkStart w:id="100" w:name="_Toc20086"/>
      <w:r>
        <w:rPr>
          <w:rFonts w:ascii="Times New Roman" w:eastAsia="仿宋_GB2312" w:hAnsi="Times New Roman" w:cs="Times New Roman"/>
          <w:color w:val="000000"/>
          <w:kern w:val="0"/>
          <w:sz w:val="32"/>
          <w:szCs w:val="32"/>
          <w:lang w:bidi="ar"/>
        </w:rPr>
        <w:t>管理人员维护仪器信息</w:t>
      </w:r>
      <w:bookmarkEnd w:id="98"/>
      <w:bookmarkEnd w:id="99"/>
      <w:bookmarkEnd w:id="100"/>
    </w:p>
    <w:p w14:paraId="268D0D1C"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管理人员登录大仪系统后，在个人中心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工作台的服务导航中，点击仪器信息管理图标，进入仪器信息管理页面。</w:t>
      </w:r>
    </w:p>
    <w:p w14:paraId="0C3CB940"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67A52749" wp14:editId="45E10AA3">
            <wp:extent cx="5760085" cy="2215515"/>
            <wp:effectExtent l="0" t="0" r="5715" b="6985"/>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57"/>
                    <a:stretch>
                      <a:fillRect/>
                    </a:stretch>
                  </pic:blipFill>
                  <pic:spPr>
                    <a:xfrm>
                      <a:off x="0" y="0"/>
                      <a:ext cx="5760085" cy="2215515"/>
                    </a:xfrm>
                    <a:prstGeom prst="rect">
                      <a:avLst/>
                    </a:prstGeom>
                    <a:noFill/>
                    <a:ln>
                      <a:noFill/>
                    </a:ln>
                  </pic:spPr>
                </pic:pic>
              </a:graphicData>
            </a:graphic>
          </wp:inline>
        </w:drawing>
      </w:r>
    </w:p>
    <w:p w14:paraId="109B8A12"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49</w:t>
      </w:r>
      <w:r>
        <w:fldChar w:fldCharType="end"/>
      </w:r>
      <w:r>
        <w:t xml:space="preserve"> </w:t>
      </w:r>
      <w:r>
        <w:t>管理人员进入仪器信息管理</w:t>
      </w:r>
    </w:p>
    <w:p w14:paraId="3A0C8265" w14:textId="77777777" w:rsidR="003D41A4" w:rsidRDefault="00E67A79">
      <w:pPr>
        <w:widowControl/>
        <w:numPr>
          <w:ilvl w:val="0"/>
          <w:numId w:val="18"/>
        </w:numPr>
        <w:ind w:leftChars="200" w:left="845"/>
        <w:jc w:val="left"/>
        <w:outlineLvl w:val="3"/>
        <w:rPr>
          <w:rFonts w:ascii="Times New Roman" w:eastAsia="仿宋_GB2312" w:hAnsi="Times New Roman" w:cs="Times New Roman"/>
          <w:color w:val="000000"/>
          <w:kern w:val="0"/>
          <w:sz w:val="32"/>
          <w:szCs w:val="32"/>
          <w:lang w:bidi="ar"/>
        </w:rPr>
      </w:pPr>
      <w:bookmarkStart w:id="101" w:name="_Toc17822"/>
      <w:r>
        <w:rPr>
          <w:rFonts w:ascii="Times New Roman" w:eastAsia="仿宋_GB2312" w:hAnsi="Times New Roman" w:cs="Times New Roman"/>
          <w:color w:val="000000"/>
          <w:kern w:val="0"/>
          <w:sz w:val="32"/>
          <w:szCs w:val="32"/>
          <w:lang w:bidi="ar"/>
        </w:rPr>
        <w:t>管理人员填报仪器基本信息</w:t>
      </w:r>
      <w:bookmarkEnd w:id="101"/>
    </w:p>
    <w:p w14:paraId="0CF33CD4"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管理人员点击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新增】按钮，进入仪器信息填报页面。</w:t>
      </w:r>
    </w:p>
    <w:p w14:paraId="6A714636"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6561F75D" wp14:editId="7A5B970E">
            <wp:extent cx="5760085" cy="2710815"/>
            <wp:effectExtent l="0" t="0" r="5715" b="698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58"/>
                    <a:stretch>
                      <a:fillRect/>
                    </a:stretch>
                  </pic:blipFill>
                  <pic:spPr>
                    <a:xfrm>
                      <a:off x="0" y="0"/>
                      <a:ext cx="5760085" cy="2710815"/>
                    </a:xfrm>
                    <a:prstGeom prst="rect">
                      <a:avLst/>
                    </a:prstGeom>
                    <a:noFill/>
                    <a:ln>
                      <a:noFill/>
                    </a:ln>
                  </pic:spPr>
                </pic:pic>
              </a:graphicData>
            </a:graphic>
          </wp:inline>
        </w:drawing>
      </w:r>
    </w:p>
    <w:p w14:paraId="169F8479"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50</w:t>
      </w:r>
      <w:r>
        <w:fldChar w:fldCharType="end"/>
      </w:r>
      <w:r>
        <w:t xml:space="preserve"> </w:t>
      </w:r>
      <w:r>
        <w:t>仪器信息维护页面</w:t>
      </w:r>
    </w:p>
    <w:p w14:paraId="00A9DD4B"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lang w:bidi="ar"/>
        </w:rPr>
        <w:t>在页面左上角查看信息审核状态（包括待审核、审核通过、审核不通过、退回），提供</w:t>
      </w:r>
      <w:r>
        <w:rPr>
          <w:rFonts w:ascii="Times New Roman" w:eastAsia="仿宋_GB2312" w:hAnsi="Times New Roman" w:cs="Times New Roman" w:hint="eastAsia"/>
          <w:sz w:val="32"/>
          <w:szCs w:val="32"/>
          <w:lang w:bidi="ar"/>
        </w:rPr>
        <w:t>【</w:t>
      </w:r>
      <w:r>
        <w:rPr>
          <w:rFonts w:ascii="Times New Roman" w:eastAsia="仿宋_GB2312" w:hAnsi="Times New Roman" w:cs="Times New Roman"/>
          <w:sz w:val="32"/>
          <w:szCs w:val="32"/>
          <w:lang w:bidi="ar"/>
        </w:rPr>
        <w:t>查看审核记录】按钮，点击跳转到页面底部展示审核记录。</w:t>
      </w:r>
    </w:p>
    <w:p w14:paraId="0F9B36BA"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管理人员点击仪器信息填报页面底部的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暂存】按钮，仪器基本信息保存在管理人员的待发申请页面；点击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提交】按钮，系统将仪器基本信息提交单位法人账号的待发申请页面中，并展示在管理人员的已发申请页面。</w:t>
      </w:r>
    </w:p>
    <w:p w14:paraId="508F450D" w14:textId="77777777" w:rsidR="003D41A4" w:rsidRDefault="00E67A79">
      <w:pPr>
        <w:jc w:val="left"/>
        <w:rPr>
          <w:rFonts w:ascii="Times New Roman" w:hAnsi="Times New Roman" w:cs="Times New Roman"/>
        </w:rPr>
      </w:pPr>
      <w:r>
        <w:rPr>
          <w:noProof/>
        </w:rPr>
        <w:lastRenderedPageBreak/>
        <w:drawing>
          <wp:inline distT="0" distB="0" distL="114300" distR="114300" wp14:anchorId="26BEDFFC" wp14:editId="03A38F9B">
            <wp:extent cx="5687695" cy="4156075"/>
            <wp:effectExtent l="0" t="0" r="1905" b="9525"/>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59"/>
                    <a:stretch>
                      <a:fillRect/>
                    </a:stretch>
                  </pic:blipFill>
                  <pic:spPr>
                    <a:xfrm>
                      <a:off x="0" y="0"/>
                      <a:ext cx="5687695" cy="4156075"/>
                    </a:xfrm>
                    <a:prstGeom prst="rect">
                      <a:avLst/>
                    </a:prstGeom>
                    <a:noFill/>
                    <a:ln>
                      <a:noFill/>
                    </a:ln>
                  </pic:spPr>
                </pic:pic>
              </a:graphicData>
            </a:graphic>
          </wp:inline>
        </w:drawing>
      </w:r>
    </w:p>
    <w:p w14:paraId="2358F401"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34C8E49B" wp14:editId="19F6EA19">
            <wp:extent cx="5687695" cy="4420235"/>
            <wp:effectExtent l="0" t="0" r="1905" b="1206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60"/>
                    <a:stretch>
                      <a:fillRect/>
                    </a:stretch>
                  </pic:blipFill>
                  <pic:spPr>
                    <a:xfrm>
                      <a:off x="0" y="0"/>
                      <a:ext cx="5687695" cy="4420235"/>
                    </a:xfrm>
                    <a:prstGeom prst="rect">
                      <a:avLst/>
                    </a:prstGeom>
                    <a:noFill/>
                    <a:ln>
                      <a:noFill/>
                    </a:ln>
                  </pic:spPr>
                </pic:pic>
              </a:graphicData>
            </a:graphic>
          </wp:inline>
        </w:drawing>
      </w:r>
    </w:p>
    <w:p w14:paraId="2695984A" w14:textId="77777777" w:rsidR="003D41A4" w:rsidRDefault="00E67A79">
      <w:pPr>
        <w:pStyle w:val="a3"/>
        <w:spacing w:after="156"/>
      </w:pPr>
      <w:r>
        <w:lastRenderedPageBreak/>
        <w:t>图</w:t>
      </w:r>
      <w:r>
        <w:t xml:space="preserve"> </w:t>
      </w:r>
      <w:r>
        <w:fldChar w:fldCharType="begin"/>
      </w:r>
      <w:r>
        <w:instrText xml:space="preserve"> SEQ </w:instrText>
      </w:r>
      <w:r>
        <w:instrText>图</w:instrText>
      </w:r>
      <w:r>
        <w:instrText xml:space="preserve"> \* ARABIC </w:instrText>
      </w:r>
      <w:r>
        <w:fldChar w:fldCharType="separate"/>
      </w:r>
      <w:r>
        <w:t>51</w:t>
      </w:r>
      <w:r>
        <w:fldChar w:fldCharType="end"/>
      </w:r>
      <w:r>
        <w:t xml:space="preserve"> </w:t>
      </w:r>
      <w:r>
        <w:t>管理人员维护信息仪器页面</w:t>
      </w:r>
    </w:p>
    <w:p w14:paraId="54002520"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系统支持对仪器基本信息进行批量导入，点击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仪器信息导入】按钮，在系统打开的导入弹窗中下载导入模板，按模板填写完成后将文件上传系统，点击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数据导入】按钮，将仪器基本信息批量导入系统，导入之后的数据展示在管理人员的待发申请中，管理人员可在待发申请中继续编辑和提交，提交之后，系统将仪器基本信息提交单位法人账号的待发申请页面中，并展示在管理人员的已发申请页面。</w:t>
      </w:r>
    </w:p>
    <w:p w14:paraId="249D1917"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307F881E" wp14:editId="2795A1DE">
            <wp:extent cx="5760085" cy="2385695"/>
            <wp:effectExtent l="0" t="0" r="5715" b="190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45"/>
                    <a:stretch>
                      <a:fillRect/>
                    </a:stretch>
                  </pic:blipFill>
                  <pic:spPr>
                    <a:xfrm>
                      <a:off x="0" y="0"/>
                      <a:ext cx="5760085" cy="2385695"/>
                    </a:xfrm>
                    <a:prstGeom prst="rect">
                      <a:avLst/>
                    </a:prstGeom>
                    <a:noFill/>
                    <a:ln>
                      <a:noFill/>
                    </a:ln>
                  </pic:spPr>
                </pic:pic>
              </a:graphicData>
            </a:graphic>
          </wp:inline>
        </w:drawing>
      </w:r>
    </w:p>
    <w:p w14:paraId="39D8406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52</w:t>
      </w:r>
      <w:r>
        <w:fldChar w:fldCharType="end"/>
      </w:r>
      <w:r>
        <w:t xml:space="preserve"> </w:t>
      </w:r>
      <w:r>
        <w:t>仪器基本信息导入</w:t>
      </w:r>
    </w:p>
    <w:p w14:paraId="382A857B" w14:textId="77777777" w:rsidR="003D41A4" w:rsidRDefault="00E67A79">
      <w:pPr>
        <w:widowControl/>
        <w:numPr>
          <w:ilvl w:val="0"/>
          <w:numId w:val="18"/>
        </w:numPr>
        <w:ind w:leftChars="200" w:left="845"/>
        <w:jc w:val="left"/>
        <w:outlineLvl w:val="3"/>
        <w:rPr>
          <w:rFonts w:ascii="Times New Roman" w:eastAsia="仿宋_GB2312" w:hAnsi="Times New Roman" w:cs="Times New Roman"/>
          <w:color w:val="000000"/>
          <w:kern w:val="0"/>
          <w:sz w:val="32"/>
          <w:szCs w:val="32"/>
          <w:lang w:bidi="ar"/>
        </w:rPr>
      </w:pPr>
      <w:bookmarkStart w:id="102" w:name="_Toc15369"/>
      <w:r>
        <w:rPr>
          <w:rFonts w:ascii="Times New Roman" w:eastAsia="仿宋_GB2312" w:hAnsi="Times New Roman" w:cs="Times New Roman"/>
          <w:color w:val="000000"/>
          <w:kern w:val="0"/>
          <w:sz w:val="32"/>
          <w:szCs w:val="32"/>
          <w:lang w:bidi="ar"/>
        </w:rPr>
        <w:t>法人提交仪器基本信息</w:t>
      </w:r>
      <w:bookmarkEnd w:id="102"/>
    </w:p>
    <w:p w14:paraId="524F9B05"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单位法人在待发申请页面查看管理人员提交的仪器基本信息，点击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信息维护】按钮，进入信息维护页面。</w:t>
      </w:r>
    </w:p>
    <w:p w14:paraId="52FAF8C4"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326F999E" wp14:editId="7E64FF50">
            <wp:extent cx="5760085" cy="2533015"/>
            <wp:effectExtent l="0" t="0" r="5715" b="6985"/>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pic:cNvPicPr>
                  </pic:nvPicPr>
                  <pic:blipFill>
                    <a:blip r:embed="rId61"/>
                    <a:stretch>
                      <a:fillRect/>
                    </a:stretch>
                  </pic:blipFill>
                  <pic:spPr>
                    <a:xfrm>
                      <a:off x="0" y="0"/>
                      <a:ext cx="5760085" cy="2533015"/>
                    </a:xfrm>
                    <a:prstGeom prst="rect">
                      <a:avLst/>
                    </a:prstGeom>
                    <a:noFill/>
                    <a:ln>
                      <a:noFill/>
                    </a:ln>
                  </pic:spPr>
                </pic:pic>
              </a:graphicData>
            </a:graphic>
          </wp:inline>
        </w:drawing>
      </w:r>
    </w:p>
    <w:p w14:paraId="01264AE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53</w:t>
      </w:r>
      <w:r>
        <w:fldChar w:fldCharType="end"/>
      </w:r>
      <w:r>
        <w:t xml:space="preserve"> </w:t>
      </w:r>
      <w:r>
        <w:t>单位法人查看管理人员提交的仪器信息</w:t>
      </w:r>
    </w:p>
    <w:p w14:paraId="35142F46"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单位法人在信息维护页面查看管理人员提交的仪器基本信息详情，对填写无误的仪器信息，点击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发送申请】，系统将仪器基本信息提交</w:t>
      </w:r>
      <w:r>
        <w:rPr>
          <w:rFonts w:ascii="Times New Roman" w:eastAsia="仿宋_GB2312" w:hAnsi="Times New Roman" w:cs="Times New Roman" w:hint="eastAsia"/>
          <w:sz w:val="32"/>
          <w:szCs w:val="32"/>
        </w:rPr>
        <w:t>大仪办</w:t>
      </w:r>
      <w:r>
        <w:rPr>
          <w:rFonts w:ascii="Times New Roman" w:eastAsia="仿宋_GB2312" w:hAnsi="Times New Roman" w:cs="Times New Roman"/>
          <w:sz w:val="32"/>
          <w:szCs w:val="32"/>
        </w:rPr>
        <w:t>审核，并展示在单位法人的已发申请页面；对需要调整的仪器信息，支持编辑调整后发送申请，同时支持点击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退回】按钮，将仪器基本信息退回管理人员的待发申请页面，由管理人员进行编辑调整和重新提交。</w:t>
      </w:r>
    </w:p>
    <w:p w14:paraId="6266627A" w14:textId="77777777" w:rsidR="003D41A4" w:rsidRDefault="00E67A79">
      <w:pPr>
        <w:jc w:val="left"/>
        <w:rPr>
          <w:rFonts w:ascii="Times New Roman" w:hAnsi="Times New Roman" w:cs="Times New Roman"/>
        </w:rPr>
      </w:pPr>
      <w:r>
        <w:rPr>
          <w:rFonts w:ascii="Times New Roman" w:hAnsi="Times New Roman" w:cs="Times New Roman"/>
          <w:noProof/>
        </w:rPr>
        <w:drawing>
          <wp:inline distT="0" distB="0" distL="114300" distR="114300" wp14:anchorId="03A393C1" wp14:editId="356817F9">
            <wp:extent cx="5760085" cy="2448560"/>
            <wp:effectExtent l="0" t="0" r="5715" b="2540"/>
            <wp:docPr id="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pic:cNvPicPr>
                      <a:picLocks noChangeAspect="1"/>
                    </pic:cNvPicPr>
                  </pic:nvPicPr>
                  <pic:blipFill>
                    <a:blip r:embed="rId62"/>
                    <a:stretch>
                      <a:fillRect/>
                    </a:stretch>
                  </pic:blipFill>
                  <pic:spPr>
                    <a:xfrm>
                      <a:off x="0" y="0"/>
                      <a:ext cx="5760085" cy="2448560"/>
                    </a:xfrm>
                    <a:prstGeom prst="rect">
                      <a:avLst/>
                    </a:prstGeom>
                    <a:noFill/>
                    <a:ln>
                      <a:noFill/>
                    </a:ln>
                  </pic:spPr>
                </pic:pic>
              </a:graphicData>
            </a:graphic>
          </wp:inline>
        </w:drawing>
      </w:r>
    </w:p>
    <w:p w14:paraId="0CDCC3B1" w14:textId="77777777" w:rsidR="003D41A4" w:rsidRDefault="00E67A79">
      <w:pPr>
        <w:pStyle w:val="a3"/>
        <w:spacing w:after="156"/>
      </w:pPr>
      <w:r>
        <w:t>图</w:t>
      </w:r>
      <w:r>
        <w:t xml:space="preserve"> </w:t>
      </w:r>
      <w:r>
        <w:fldChar w:fldCharType="begin"/>
      </w:r>
      <w:r>
        <w:instrText xml:space="preserve"> S</w:instrText>
      </w:r>
      <w:r>
        <w:instrText xml:space="preserve">EQ </w:instrText>
      </w:r>
      <w:r>
        <w:instrText>图</w:instrText>
      </w:r>
      <w:r>
        <w:instrText xml:space="preserve"> \* ARABIC </w:instrText>
      </w:r>
      <w:r>
        <w:fldChar w:fldCharType="separate"/>
      </w:r>
      <w:r>
        <w:t>54</w:t>
      </w:r>
      <w:r>
        <w:fldChar w:fldCharType="end"/>
      </w:r>
      <w:r>
        <w:t xml:space="preserve"> </w:t>
      </w:r>
      <w:r>
        <w:t>单位法人提交或退回管理人员提交的仪器信息</w:t>
      </w:r>
    </w:p>
    <w:p w14:paraId="0C4C2589" w14:textId="77777777" w:rsidR="003D41A4" w:rsidRDefault="00E67A79">
      <w:pPr>
        <w:widowControl/>
        <w:numPr>
          <w:ilvl w:val="0"/>
          <w:numId w:val="18"/>
        </w:numPr>
        <w:ind w:leftChars="200" w:left="845"/>
        <w:jc w:val="left"/>
        <w:outlineLvl w:val="3"/>
        <w:rPr>
          <w:rFonts w:ascii="Times New Roman" w:eastAsia="仿宋_GB2312" w:hAnsi="Times New Roman" w:cs="Times New Roman"/>
          <w:color w:val="000000"/>
          <w:kern w:val="0"/>
          <w:sz w:val="32"/>
          <w:szCs w:val="32"/>
          <w:lang w:bidi="ar"/>
        </w:rPr>
      </w:pPr>
      <w:bookmarkStart w:id="103" w:name="_Toc5384"/>
      <w:r>
        <w:rPr>
          <w:rFonts w:ascii="Times New Roman" w:eastAsia="仿宋_GB2312" w:hAnsi="Times New Roman" w:cs="Times New Roman"/>
          <w:color w:val="000000"/>
          <w:kern w:val="0"/>
          <w:sz w:val="32"/>
          <w:szCs w:val="32"/>
          <w:lang w:bidi="ar"/>
        </w:rPr>
        <w:t>管理人员维护仪器基本信息</w:t>
      </w:r>
      <w:bookmarkEnd w:id="103"/>
    </w:p>
    <w:p w14:paraId="6048B024"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管理人员在已入网管理页面，点击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w:t>
      </w:r>
      <w:r>
        <w:rPr>
          <w:rFonts w:ascii="Times New Roman" w:eastAsia="仿宋_GB2312" w:hAnsi="Times New Roman" w:cs="Times New Roman"/>
          <w:sz w:val="32"/>
          <w:szCs w:val="32"/>
        </w:rPr>
        <w:lastRenderedPageBreak/>
        <w:t>已入网管理仪器信息维护页面，在仪器信息标签页对仪器基本信息进行维护</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在页面左上角查看信息审核状态（包括待单位法人审核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单位法人退回</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待大仪办审核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审核通过</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审核不通过），提供</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查看审核记录】按钮，点击跳转到页面底部展示审核记录。</w:t>
      </w:r>
    </w:p>
    <w:p w14:paraId="5F9A37D5"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发送申请】按钮，将仪器信息维护申请提交</w:t>
      </w:r>
      <w:r>
        <w:rPr>
          <w:rFonts w:ascii="Times New Roman" w:eastAsia="仿宋_GB2312" w:hAnsi="Times New Roman" w:cs="Times New Roman" w:hint="eastAsia"/>
          <w:sz w:val="32"/>
          <w:szCs w:val="32"/>
        </w:rPr>
        <w:t>法人</w:t>
      </w:r>
      <w:r>
        <w:rPr>
          <w:rFonts w:ascii="Times New Roman" w:eastAsia="仿宋_GB2312" w:hAnsi="Times New Roman" w:cs="Times New Roman"/>
          <w:sz w:val="32"/>
          <w:szCs w:val="32"/>
        </w:rPr>
        <w:t>审核。仪器基本信息维护经过</w:t>
      </w:r>
      <w:r>
        <w:rPr>
          <w:rFonts w:ascii="Times New Roman" w:eastAsia="仿宋_GB2312" w:hAnsi="Times New Roman" w:cs="Times New Roman" w:hint="eastAsia"/>
          <w:sz w:val="32"/>
          <w:szCs w:val="32"/>
        </w:rPr>
        <w:t>法人</w:t>
      </w:r>
      <w:r>
        <w:rPr>
          <w:rFonts w:ascii="Times New Roman" w:eastAsia="仿宋_GB2312" w:hAnsi="Times New Roman" w:cs="Times New Roman"/>
          <w:sz w:val="32"/>
          <w:szCs w:val="32"/>
        </w:rPr>
        <w:t>审核，</w:t>
      </w:r>
      <w:r>
        <w:rPr>
          <w:rFonts w:ascii="Times New Roman" w:eastAsia="仿宋_GB2312" w:hAnsi="Times New Roman" w:cs="Times New Roman" w:hint="eastAsia"/>
          <w:sz w:val="32"/>
          <w:szCs w:val="32"/>
        </w:rPr>
        <w:t>再由大仪办审核通过后，</w:t>
      </w:r>
      <w:r>
        <w:rPr>
          <w:rFonts w:ascii="Times New Roman" w:eastAsia="仿宋_GB2312" w:hAnsi="Times New Roman" w:cs="Times New Roman"/>
          <w:sz w:val="32"/>
          <w:szCs w:val="32"/>
        </w:rPr>
        <w:t>在管理人员和单位法人的已入网管理页面同步展示为维护后的信息。</w:t>
      </w:r>
    </w:p>
    <w:p w14:paraId="3A5CCFA7"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756C8285" wp14:editId="5ED82B11">
            <wp:extent cx="5760085" cy="2716530"/>
            <wp:effectExtent l="0" t="0" r="5715" b="127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48"/>
                    <a:stretch>
                      <a:fillRect/>
                    </a:stretch>
                  </pic:blipFill>
                  <pic:spPr>
                    <a:xfrm>
                      <a:off x="0" y="0"/>
                      <a:ext cx="5760085" cy="2716530"/>
                    </a:xfrm>
                    <a:prstGeom prst="rect">
                      <a:avLst/>
                    </a:prstGeom>
                    <a:noFill/>
                    <a:ln>
                      <a:noFill/>
                    </a:ln>
                  </pic:spPr>
                </pic:pic>
              </a:graphicData>
            </a:graphic>
          </wp:inline>
        </w:drawing>
      </w:r>
    </w:p>
    <w:p w14:paraId="15971B61"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55</w:t>
      </w:r>
      <w:r>
        <w:fldChar w:fldCharType="end"/>
      </w:r>
      <w:r>
        <w:t xml:space="preserve"> </w:t>
      </w:r>
      <w:r>
        <w:t>已入网管理仪器信息维护</w:t>
      </w:r>
    </w:p>
    <w:p w14:paraId="61020651"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25F903AB" wp14:editId="5D0E7E74">
            <wp:extent cx="5760085" cy="1969770"/>
            <wp:effectExtent l="0" t="0" r="5715" b="11430"/>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63"/>
                    <a:stretch>
                      <a:fillRect/>
                    </a:stretch>
                  </pic:blipFill>
                  <pic:spPr>
                    <a:xfrm>
                      <a:off x="0" y="0"/>
                      <a:ext cx="5760085" cy="1969770"/>
                    </a:xfrm>
                    <a:prstGeom prst="rect">
                      <a:avLst/>
                    </a:prstGeom>
                    <a:noFill/>
                    <a:ln>
                      <a:noFill/>
                    </a:ln>
                  </pic:spPr>
                </pic:pic>
              </a:graphicData>
            </a:graphic>
          </wp:inline>
        </w:drawing>
      </w:r>
    </w:p>
    <w:p w14:paraId="25B94677"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56</w:t>
      </w:r>
      <w:r>
        <w:fldChar w:fldCharType="end"/>
      </w:r>
      <w:r>
        <w:t xml:space="preserve"> </w:t>
      </w:r>
      <w:r>
        <w:t>已入网管理仪器</w:t>
      </w:r>
      <w:r>
        <w:t>-</w:t>
      </w:r>
      <w:r>
        <w:t>信息维护</w:t>
      </w:r>
      <w:r>
        <w:t>-</w:t>
      </w:r>
      <w:r>
        <w:t>基本信息维护</w:t>
      </w:r>
    </w:p>
    <w:p w14:paraId="4FD1126E" w14:textId="77777777" w:rsidR="003D41A4" w:rsidRDefault="00E67A79">
      <w:pPr>
        <w:widowControl/>
        <w:numPr>
          <w:ilvl w:val="0"/>
          <w:numId w:val="18"/>
        </w:numPr>
        <w:ind w:leftChars="200" w:left="845"/>
        <w:jc w:val="left"/>
        <w:outlineLvl w:val="3"/>
        <w:rPr>
          <w:rFonts w:ascii="Times New Roman" w:eastAsia="仿宋_GB2312" w:hAnsi="Times New Roman" w:cs="Times New Roman"/>
          <w:color w:val="000000"/>
          <w:kern w:val="0"/>
          <w:sz w:val="32"/>
          <w:szCs w:val="32"/>
          <w:lang w:bidi="ar"/>
        </w:rPr>
      </w:pPr>
      <w:bookmarkStart w:id="104" w:name="_Toc31867"/>
      <w:r>
        <w:rPr>
          <w:rFonts w:ascii="Times New Roman" w:eastAsia="仿宋_GB2312" w:hAnsi="Times New Roman" w:cs="Times New Roman"/>
          <w:color w:val="000000"/>
          <w:kern w:val="0"/>
          <w:sz w:val="32"/>
          <w:szCs w:val="32"/>
          <w:lang w:bidi="ar"/>
        </w:rPr>
        <w:t>管理人员维护仪器对外服务信息</w:t>
      </w:r>
      <w:bookmarkEnd w:id="104"/>
    </w:p>
    <w:p w14:paraId="22BCDF94"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管理人员在已入网管理页面，点击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信息维护】按钮，进入仪器信息维护页面，点击对外服务信息页面标签，进入对外服务信息填报页，对仪器对外服务信息进行维护。在页面左上角查看信息审核状态（包括</w:t>
      </w:r>
      <w:r>
        <w:rPr>
          <w:rFonts w:ascii="Times New Roman" w:eastAsia="仿宋_GB2312" w:hAnsi="Times New Roman" w:cs="Times New Roman" w:hint="eastAsia"/>
          <w:sz w:val="32"/>
          <w:szCs w:val="32"/>
        </w:rPr>
        <w:t>待提交、</w:t>
      </w:r>
      <w:r>
        <w:rPr>
          <w:rFonts w:ascii="Times New Roman" w:eastAsia="仿宋_GB2312" w:hAnsi="Times New Roman" w:cs="Times New Roman"/>
          <w:sz w:val="32"/>
          <w:szCs w:val="32"/>
        </w:rPr>
        <w:t>待单位法人审核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单位法人退回</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待大仪办审核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审核通过</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审核不通过），提供</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查看审核记录】按钮，点击跳转到页面底部展示审核记录。管理人员对仪器对外服务信息的填报与单位法人相同，填写完成后，点击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w:t>
      </w:r>
      <w:r>
        <w:rPr>
          <w:rFonts w:ascii="Times New Roman" w:eastAsia="仿宋_GB2312" w:hAnsi="Times New Roman" w:cs="Times New Roman" w:hint="eastAsia"/>
          <w:sz w:val="32"/>
          <w:szCs w:val="32"/>
        </w:rPr>
        <w:t>由单位法人审核和大仪办审核通过后，</w:t>
      </w:r>
      <w:r>
        <w:rPr>
          <w:rFonts w:ascii="Times New Roman" w:eastAsia="仿宋_GB2312" w:hAnsi="Times New Roman" w:cs="Times New Roman"/>
          <w:sz w:val="32"/>
          <w:szCs w:val="32"/>
        </w:rPr>
        <w:t>仪器对外服务信息生效。</w:t>
      </w:r>
    </w:p>
    <w:p w14:paraId="42D9ED88"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1015FEFC" wp14:editId="36E3D108">
            <wp:extent cx="5760085" cy="2716530"/>
            <wp:effectExtent l="0" t="0" r="5715" b="1270"/>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pic:cNvPicPr>
                  </pic:nvPicPr>
                  <pic:blipFill>
                    <a:blip r:embed="rId48"/>
                    <a:stretch>
                      <a:fillRect/>
                    </a:stretch>
                  </pic:blipFill>
                  <pic:spPr>
                    <a:xfrm>
                      <a:off x="0" y="0"/>
                      <a:ext cx="5760085" cy="2716530"/>
                    </a:xfrm>
                    <a:prstGeom prst="rect">
                      <a:avLst/>
                    </a:prstGeom>
                    <a:noFill/>
                    <a:ln>
                      <a:noFill/>
                    </a:ln>
                  </pic:spPr>
                </pic:pic>
              </a:graphicData>
            </a:graphic>
          </wp:inline>
        </w:drawing>
      </w:r>
    </w:p>
    <w:p w14:paraId="3D7A6029"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57</w:t>
      </w:r>
      <w:r>
        <w:fldChar w:fldCharType="end"/>
      </w:r>
      <w:r>
        <w:t xml:space="preserve"> </w:t>
      </w:r>
      <w:r>
        <w:t>已入网管理仪器信息维护</w:t>
      </w:r>
    </w:p>
    <w:p w14:paraId="1AC7D200" w14:textId="77777777" w:rsidR="003D41A4" w:rsidRDefault="00E67A79">
      <w:pPr>
        <w:widowControl/>
        <w:numPr>
          <w:ilvl w:val="0"/>
          <w:numId w:val="18"/>
        </w:numPr>
        <w:ind w:leftChars="200" w:left="845"/>
        <w:jc w:val="left"/>
        <w:outlineLvl w:val="3"/>
        <w:rPr>
          <w:rFonts w:ascii="Times New Roman" w:eastAsia="仿宋_GB2312" w:hAnsi="Times New Roman" w:cs="Times New Roman"/>
          <w:color w:val="000000"/>
          <w:kern w:val="0"/>
          <w:sz w:val="32"/>
          <w:szCs w:val="32"/>
          <w:lang w:bidi="ar"/>
        </w:rPr>
      </w:pPr>
      <w:bookmarkStart w:id="105" w:name="_Toc14657"/>
      <w:r>
        <w:rPr>
          <w:rFonts w:ascii="Times New Roman" w:eastAsia="仿宋_GB2312" w:hAnsi="Times New Roman" w:cs="Times New Roman"/>
          <w:color w:val="000000"/>
          <w:kern w:val="0"/>
          <w:sz w:val="32"/>
          <w:szCs w:val="32"/>
          <w:lang w:bidi="ar"/>
        </w:rPr>
        <w:t>管理人员维护仪器运行和共享信息</w:t>
      </w:r>
      <w:bookmarkEnd w:id="105"/>
    </w:p>
    <w:p w14:paraId="7ECFF9F3"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管理人员在已入网管理页面，点击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信息维护】按钮，进入仪器信息维护页面，点击运行和共享信息页面标签，进入运行和共享信息填报页，对仪器运行和共享信息进行维护。在页面左上角查看</w:t>
      </w:r>
      <w:r>
        <w:rPr>
          <w:rFonts w:ascii="Times New Roman" w:eastAsia="仿宋_GB2312" w:hAnsi="Times New Roman" w:cs="Times New Roman"/>
          <w:sz w:val="32"/>
          <w:szCs w:val="32"/>
        </w:rPr>
        <w:t>信息审核状态（包括</w:t>
      </w:r>
      <w:r>
        <w:rPr>
          <w:rFonts w:ascii="Times New Roman" w:eastAsia="仿宋_GB2312" w:hAnsi="Times New Roman" w:cs="Times New Roman" w:hint="eastAsia"/>
          <w:sz w:val="32"/>
          <w:szCs w:val="32"/>
        </w:rPr>
        <w:t>待提交、</w:t>
      </w:r>
      <w:r>
        <w:rPr>
          <w:rFonts w:ascii="Times New Roman" w:eastAsia="仿宋_GB2312" w:hAnsi="Times New Roman" w:cs="Times New Roman"/>
          <w:sz w:val="32"/>
          <w:szCs w:val="32"/>
        </w:rPr>
        <w:t>待单位法人审核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单位法人</w:t>
      </w:r>
      <w:r>
        <w:rPr>
          <w:rFonts w:ascii="Times New Roman" w:eastAsia="仿宋_GB2312" w:hAnsi="Times New Roman" w:cs="Times New Roman"/>
          <w:sz w:val="32"/>
          <w:szCs w:val="32"/>
        </w:rPr>
        <w:lastRenderedPageBreak/>
        <w:t>退回</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待大仪办审核</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审核通过</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审核不通过），提供</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查看审核记录】按钮，点击跳转到页面底部展示审核记录。管理人员对仪器运行和共享信息的填报与单位法人相同，填写完成后，点击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w:t>
      </w:r>
      <w:r>
        <w:rPr>
          <w:rFonts w:ascii="Times New Roman" w:eastAsia="仿宋_GB2312" w:hAnsi="Times New Roman" w:cs="Times New Roman" w:hint="eastAsia"/>
          <w:sz w:val="32"/>
          <w:szCs w:val="32"/>
        </w:rPr>
        <w:t>由单位法人审核和大仪办审核通过后，</w:t>
      </w:r>
      <w:r>
        <w:rPr>
          <w:rFonts w:ascii="Times New Roman" w:eastAsia="仿宋_GB2312" w:hAnsi="Times New Roman" w:cs="Times New Roman"/>
          <w:sz w:val="32"/>
          <w:szCs w:val="32"/>
        </w:rPr>
        <w:t>仪器运行和共享信息生效。</w:t>
      </w:r>
    </w:p>
    <w:p w14:paraId="0BB4E913"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5CD6DE52" wp14:editId="3A1BD564">
            <wp:extent cx="5760085" cy="2716530"/>
            <wp:effectExtent l="0" t="0" r="5715" b="127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48"/>
                    <a:stretch>
                      <a:fillRect/>
                    </a:stretch>
                  </pic:blipFill>
                  <pic:spPr>
                    <a:xfrm>
                      <a:off x="0" y="0"/>
                      <a:ext cx="5760085" cy="2716530"/>
                    </a:xfrm>
                    <a:prstGeom prst="rect">
                      <a:avLst/>
                    </a:prstGeom>
                    <a:noFill/>
                    <a:ln>
                      <a:noFill/>
                    </a:ln>
                  </pic:spPr>
                </pic:pic>
              </a:graphicData>
            </a:graphic>
          </wp:inline>
        </w:drawing>
      </w:r>
    </w:p>
    <w:p w14:paraId="365E32E1"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58</w:t>
      </w:r>
      <w:r>
        <w:fldChar w:fldCharType="end"/>
      </w:r>
      <w:r>
        <w:t xml:space="preserve"> </w:t>
      </w:r>
      <w:r>
        <w:t>已入网管理仪器信息维护</w:t>
      </w:r>
    </w:p>
    <w:p w14:paraId="56D2A553" w14:textId="77777777" w:rsidR="003D41A4" w:rsidRDefault="00E67A79">
      <w:pPr>
        <w:numPr>
          <w:ilvl w:val="0"/>
          <w:numId w:val="9"/>
        </w:numPr>
        <w:outlineLvl w:val="0"/>
        <w:rPr>
          <w:rFonts w:ascii="Times New Roman" w:eastAsia="仿宋_GB2312" w:hAnsi="Times New Roman" w:cs="Times New Roman"/>
          <w:b/>
          <w:bCs/>
          <w:color w:val="000000"/>
          <w:kern w:val="0"/>
          <w:sz w:val="36"/>
          <w:szCs w:val="36"/>
          <w:lang w:bidi="ar"/>
        </w:rPr>
      </w:pPr>
      <w:bookmarkStart w:id="106" w:name="_Toc6147"/>
      <w:bookmarkStart w:id="107" w:name="_Toc8638"/>
      <w:bookmarkStart w:id="108" w:name="_Toc2623"/>
      <w:r>
        <w:rPr>
          <w:rFonts w:ascii="Times New Roman" w:eastAsia="仿宋_GB2312" w:hAnsi="Times New Roman" w:cs="Times New Roman"/>
          <w:b/>
          <w:bCs/>
          <w:color w:val="000000"/>
          <w:kern w:val="0"/>
          <w:sz w:val="36"/>
          <w:szCs w:val="36"/>
          <w:lang w:bidi="ar"/>
        </w:rPr>
        <w:t>评价考核填报</w:t>
      </w:r>
      <w:bookmarkEnd w:id="106"/>
      <w:bookmarkEnd w:id="107"/>
      <w:bookmarkEnd w:id="108"/>
    </w:p>
    <w:p w14:paraId="6A1D34D8"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单位法人完成单位信息和仪器信息维护后，进入个人中心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工作台页面，点击服务导航中的评价考核填报图标，进入单位评价考核填报页面。</w:t>
      </w:r>
    </w:p>
    <w:p w14:paraId="7D813E8C" w14:textId="77777777" w:rsidR="003D41A4" w:rsidRDefault="00E67A79">
      <w:pPr>
        <w:jc w:val="left"/>
        <w:rPr>
          <w:rFonts w:ascii="Times New Roman" w:eastAsia="仿宋_GB2312" w:hAnsi="Times New Roman" w:cs="Times New Roman"/>
          <w:sz w:val="32"/>
          <w:szCs w:val="32"/>
          <w:highlight w:val="yellow"/>
        </w:rPr>
      </w:pPr>
      <w:r>
        <w:rPr>
          <w:noProof/>
        </w:rPr>
        <w:lastRenderedPageBreak/>
        <w:drawing>
          <wp:inline distT="0" distB="0" distL="114300" distR="114300" wp14:anchorId="58D642DB" wp14:editId="2ECFAA1F">
            <wp:extent cx="5760085" cy="2541270"/>
            <wp:effectExtent l="0" t="0" r="571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64"/>
                    <a:stretch>
                      <a:fillRect/>
                    </a:stretch>
                  </pic:blipFill>
                  <pic:spPr>
                    <a:xfrm>
                      <a:off x="0" y="0"/>
                      <a:ext cx="5760085" cy="2541270"/>
                    </a:xfrm>
                    <a:prstGeom prst="rect">
                      <a:avLst/>
                    </a:prstGeom>
                    <a:noFill/>
                    <a:ln>
                      <a:noFill/>
                    </a:ln>
                  </pic:spPr>
                </pic:pic>
              </a:graphicData>
            </a:graphic>
          </wp:inline>
        </w:drawing>
      </w:r>
    </w:p>
    <w:p w14:paraId="62497944"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59</w:t>
      </w:r>
      <w:r>
        <w:fldChar w:fldCharType="end"/>
      </w:r>
      <w:r>
        <w:t xml:space="preserve"> </w:t>
      </w:r>
      <w:r>
        <w:t>个人中心</w:t>
      </w:r>
      <w:r>
        <w:t>-</w:t>
      </w:r>
      <w:r>
        <w:t>工作台</w:t>
      </w:r>
      <w:r>
        <w:t>-</w:t>
      </w:r>
      <w:r>
        <w:t>评价考核填报</w:t>
      </w:r>
    </w:p>
    <w:p w14:paraId="37BE2203" w14:textId="77777777" w:rsidR="003D41A4" w:rsidRDefault="00E67A79">
      <w:pPr>
        <w:widowControl/>
        <w:numPr>
          <w:ilvl w:val="0"/>
          <w:numId w:val="19"/>
        </w:numPr>
        <w:jc w:val="left"/>
        <w:outlineLvl w:val="1"/>
        <w:rPr>
          <w:rFonts w:ascii="Times New Roman" w:eastAsia="仿宋_GB2312" w:hAnsi="Times New Roman" w:cs="Times New Roman"/>
          <w:color w:val="000000"/>
          <w:kern w:val="0"/>
          <w:sz w:val="32"/>
          <w:szCs w:val="32"/>
          <w:lang w:bidi="ar"/>
        </w:rPr>
      </w:pPr>
      <w:bookmarkStart w:id="109" w:name="_Toc8009"/>
      <w:bookmarkStart w:id="110" w:name="_Toc17662"/>
      <w:bookmarkStart w:id="111" w:name="_Toc17475"/>
      <w:r>
        <w:rPr>
          <w:rFonts w:ascii="Times New Roman" w:eastAsia="仿宋_GB2312" w:hAnsi="Times New Roman" w:cs="Times New Roman"/>
          <w:color w:val="000000"/>
          <w:kern w:val="0"/>
          <w:sz w:val="32"/>
          <w:szCs w:val="32"/>
          <w:lang w:bidi="ar"/>
        </w:rPr>
        <w:t>单位自评表填报</w:t>
      </w:r>
      <w:bookmarkEnd w:id="109"/>
      <w:bookmarkEnd w:id="110"/>
      <w:bookmarkEnd w:id="111"/>
    </w:p>
    <w:p w14:paraId="142B8DAE" w14:textId="77777777" w:rsidR="003D41A4" w:rsidRDefault="00E67A79">
      <w:pPr>
        <w:tabs>
          <w:tab w:val="left" w:pos="1623"/>
        </w:tabs>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单位评价考核填报页面设置待办任务和已办任务标签页，分别展示待办的评价考核和已办的评价考核。在待办任务中点击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填报】按钮，进入单位自评表填报页面。</w:t>
      </w:r>
    </w:p>
    <w:p w14:paraId="65E715B7" w14:textId="77777777" w:rsidR="003D41A4" w:rsidRDefault="00E67A79">
      <w:pPr>
        <w:jc w:val="left"/>
        <w:rPr>
          <w:rFonts w:ascii="Times New Roman" w:hAnsi="Times New Roman" w:cs="Times New Roman"/>
          <w:highlight w:val="yellow"/>
        </w:rPr>
      </w:pPr>
      <w:r>
        <w:rPr>
          <w:rFonts w:ascii="Times New Roman" w:hAnsi="Times New Roman" w:cs="Times New Roman"/>
          <w:noProof/>
        </w:rPr>
        <w:drawing>
          <wp:inline distT="0" distB="0" distL="114300" distR="114300" wp14:anchorId="6FBE2394" wp14:editId="6C67C712">
            <wp:extent cx="5760085" cy="1377950"/>
            <wp:effectExtent l="0" t="0" r="5715" b="635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65"/>
                    <a:stretch>
                      <a:fillRect/>
                    </a:stretch>
                  </pic:blipFill>
                  <pic:spPr>
                    <a:xfrm>
                      <a:off x="0" y="0"/>
                      <a:ext cx="5760085" cy="1377950"/>
                    </a:xfrm>
                    <a:prstGeom prst="rect">
                      <a:avLst/>
                    </a:prstGeom>
                    <a:noFill/>
                    <a:ln>
                      <a:noFill/>
                    </a:ln>
                  </pic:spPr>
                </pic:pic>
              </a:graphicData>
            </a:graphic>
          </wp:inline>
        </w:drawing>
      </w:r>
    </w:p>
    <w:p w14:paraId="6D38EE96"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60</w:t>
      </w:r>
      <w:r>
        <w:fldChar w:fldCharType="end"/>
      </w:r>
      <w:r>
        <w:t xml:space="preserve"> </w:t>
      </w:r>
      <w:r>
        <w:t>评价考核填报</w:t>
      </w:r>
      <w:r>
        <w:t>-</w:t>
      </w:r>
      <w:r>
        <w:t>待办任务</w:t>
      </w:r>
    </w:p>
    <w:p w14:paraId="3C25D9EB" w14:textId="77777777" w:rsidR="003D41A4" w:rsidRDefault="00E67A79">
      <w:pPr>
        <w:tabs>
          <w:tab w:val="left" w:pos="1623"/>
        </w:tabs>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单位自评表填报页面设置组织管理情况、运行使用情况、开放共享情况的填报表格，以及各类附件的生成和展示。点击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保存】按钮，将填报信息保存在自评表中；完成填报后，点击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提交】按钮，将自评表提交管理部门审核，支持在已办任务中查看已填报的自评表。</w:t>
      </w:r>
    </w:p>
    <w:p w14:paraId="1325D5BB" w14:textId="77777777" w:rsidR="003D41A4" w:rsidRDefault="00E67A79">
      <w:pPr>
        <w:jc w:val="left"/>
        <w:rPr>
          <w:rFonts w:ascii="Times New Roman" w:hAnsi="Times New Roman" w:cs="Times New Roman"/>
          <w:highlight w:val="yellow"/>
        </w:rPr>
      </w:pPr>
      <w:r>
        <w:rPr>
          <w:rFonts w:ascii="Times New Roman" w:hAnsi="Times New Roman" w:cs="Times New Roman"/>
          <w:noProof/>
        </w:rPr>
        <w:lastRenderedPageBreak/>
        <w:drawing>
          <wp:inline distT="0" distB="0" distL="114300" distR="114300" wp14:anchorId="644CE35D" wp14:editId="74BB614A">
            <wp:extent cx="5760085" cy="3163570"/>
            <wp:effectExtent l="0" t="0" r="5715"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66"/>
                    <a:stretch>
                      <a:fillRect/>
                    </a:stretch>
                  </pic:blipFill>
                  <pic:spPr>
                    <a:xfrm>
                      <a:off x="0" y="0"/>
                      <a:ext cx="5760085" cy="3163570"/>
                    </a:xfrm>
                    <a:prstGeom prst="rect">
                      <a:avLst/>
                    </a:prstGeom>
                    <a:noFill/>
                    <a:ln>
                      <a:noFill/>
                    </a:ln>
                  </pic:spPr>
                </pic:pic>
              </a:graphicData>
            </a:graphic>
          </wp:inline>
        </w:drawing>
      </w:r>
    </w:p>
    <w:p w14:paraId="2D8513BE"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61</w:t>
      </w:r>
      <w:r>
        <w:fldChar w:fldCharType="end"/>
      </w:r>
      <w:r>
        <w:t xml:space="preserve"> </w:t>
      </w:r>
      <w:r>
        <w:t>单位自评表填报页面</w:t>
      </w:r>
    </w:p>
    <w:p w14:paraId="65532B53" w14:textId="77777777" w:rsidR="003D41A4" w:rsidRDefault="00E67A79">
      <w:pPr>
        <w:widowControl/>
        <w:numPr>
          <w:ilvl w:val="0"/>
          <w:numId w:val="20"/>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112" w:name="_Toc27282"/>
      <w:bookmarkStart w:id="113" w:name="_Toc11854"/>
      <w:bookmarkStart w:id="114" w:name="_Toc32502"/>
      <w:r>
        <w:rPr>
          <w:rFonts w:ascii="Times New Roman" w:eastAsia="仿宋_GB2312" w:hAnsi="Times New Roman" w:cs="Times New Roman"/>
          <w:color w:val="000000"/>
          <w:kern w:val="0"/>
          <w:sz w:val="32"/>
          <w:szCs w:val="32"/>
          <w:lang w:bidi="ar"/>
        </w:rPr>
        <w:t>自评表信息填报说明</w:t>
      </w:r>
      <w:bookmarkEnd w:id="112"/>
      <w:bookmarkEnd w:id="113"/>
      <w:bookmarkEnd w:id="114"/>
    </w:p>
    <w:p w14:paraId="42B1FE0C"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单位自评表信息填报说明见下表。</w:t>
      </w:r>
    </w:p>
    <w:p w14:paraId="416BE59B" w14:textId="77777777" w:rsidR="003D41A4" w:rsidRDefault="00E67A79">
      <w:pPr>
        <w:numPr>
          <w:ilvl w:val="0"/>
          <w:numId w:val="7"/>
        </w:numPr>
        <w:spacing w:beforeLines="50" w:before="156"/>
        <w:jc w:val="center"/>
        <w:rPr>
          <w:rFonts w:ascii="Times New Roman" w:eastAsia="黑体" w:hAnsi="Times New Roman" w:cs="Times New Roman"/>
          <w:sz w:val="24"/>
        </w:rPr>
      </w:pPr>
      <w:r>
        <w:rPr>
          <w:rFonts w:ascii="Times New Roman" w:eastAsia="黑体" w:hAnsi="Times New Roman" w:cs="Times New Roman"/>
          <w:sz w:val="24"/>
        </w:rPr>
        <w:t>单位自评表信息填报说明</w:t>
      </w:r>
    </w:p>
    <w:tbl>
      <w:tblPr>
        <w:tblW w:w="499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
        <w:gridCol w:w="181"/>
        <w:gridCol w:w="398"/>
        <w:gridCol w:w="34"/>
        <w:gridCol w:w="179"/>
        <w:gridCol w:w="199"/>
        <w:gridCol w:w="136"/>
        <w:gridCol w:w="265"/>
        <w:gridCol w:w="102"/>
        <w:gridCol w:w="491"/>
        <w:gridCol w:w="32"/>
        <w:gridCol w:w="319"/>
        <w:gridCol w:w="131"/>
        <w:gridCol w:w="170"/>
        <w:gridCol w:w="34"/>
        <w:gridCol w:w="291"/>
        <w:gridCol w:w="369"/>
        <w:gridCol w:w="22"/>
        <w:gridCol w:w="187"/>
        <w:gridCol w:w="393"/>
        <w:gridCol w:w="170"/>
        <w:gridCol w:w="117"/>
        <w:gridCol w:w="423"/>
        <w:gridCol w:w="84"/>
        <w:gridCol w:w="9"/>
        <w:gridCol w:w="237"/>
        <w:gridCol w:w="384"/>
        <w:gridCol w:w="639"/>
        <w:gridCol w:w="156"/>
        <w:gridCol w:w="520"/>
        <w:gridCol w:w="61"/>
        <w:gridCol w:w="13"/>
        <w:gridCol w:w="680"/>
        <w:gridCol w:w="890"/>
      </w:tblGrid>
      <w:tr w:rsidR="003D41A4" w14:paraId="31CB418A" w14:textId="77777777">
        <w:trPr>
          <w:trHeight w:val="23"/>
        </w:trPr>
        <w:tc>
          <w:tcPr>
            <w:tcW w:w="5000" w:type="pct"/>
            <w:gridSpan w:val="34"/>
            <w:tcBorders>
              <w:tl2br w:val="nil"/>
              <w:tr2bl w:val="nil"/>
            </w:tcBorders>
            <w:vAlign w:val="center"/>
          </w:tcPr>
          <w:p w14:paraId="63543D94" w14:textId="77777777" w:rsidR="003D41A4" w:rsidRDefault="00E67A79">
            <w:pPr>
              <w:tabs>
                <w:tab w:val="left" w:pos="2240"/>
              </w:tabs>
              <w:snapToGrid w:val="0"/>
              <w:spacing w:line="240" w:lineRule="atLeast"/>
              <w:jc w:val="left"/>
              <w:rPr>
                <w:rFonts w:ascii="Times New Roman" w:eastAsia="宋体" w:hAnsi="Times New Roman" w:cs="Times New Roman"/>
                <w:sz w:val="24"/>
              </w:rPr>
            </w:pPr>
            <w:bookmarkStart w:id="115" w:name="自评报告模板"/>
            <w:r>
              <w:rPr>
                <w:rFonts w:ascii="Times New Roman" w:eastAsia="宋体" w:hAnsi="Times New Roman" w:cs="Times New Roman"/>
                <w:kern w:val="0"/>
                <w:sz w:val="24"/>
                <w:lang w:bidi="ar"/>
              </w:rPr>
              <w:t>一、组织管理情况</w:t>
            </w:r>
          </w:p>
        </w:tc>
      </w:tr>
      <w:bookmarkEnd w:id="115"/>
      <w:tr w:rsidR="003D41A4" w14:paraId="160EA0DE" w14:textId="77777777">
        <w:trPr>
          <w:trHeight w:val="23"/>
        </w:trPr>
        <w:tc>
          <w:tcPr>
            <w:tcW w:w="5000" w:type="pct"/>
            <w:gridSpan w:val="34"/>
            <w:tcBorders>
              <w:tl2br w:val="nil"/>
              <w:tr2bl w:val="nil"/>
            </w:tcBorders>
            <w:vAlign w:val="center"/>
          </w:tcPr>
          <w:p w14:paraId="5D9E1EC0"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（一）大型科学仪器购置统筹管理</w:t>
            </w:r>
          </w:p>
        </w:tc>
      </w:tr>
      <w:tr w:rsidR="003D41A4" w14:paraId="476B05B1" w14:textId="77777777">
        <w:trPr>
          <w:trHeight w:val="23"/>
        </w:trPr>
        <w:tc>
          <w:tcPr>
            <w:tcW w:w="1140" w:type="pct"/>
            <w:gridSpan w:val="8"/>
            <w:tcBorders>
              <w:tl2br w:val="nil"/>
              <w:tr2bl w:val="nil"/>
            </w:tcBorders>
            <w:shd w:val="clear" w:color="auto" w:fill="EEECE1"/>
            <w:vAlign w:val="center"/>
          </w:tcPr>
          <w:p w14:paraId="4A3E1474"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单位分管负责人</w:t>
            </w:r>
            <w:r>
              <w:rPr>
                <w:rFonts w:ascii="Times New Roman" w:hAnsi="Times New Roman" w:cs="Times New Roman"/>
                <w:kern w:val="0"/>
                <w:sz w:val="24"/>
                <w:lang w:bidi="ar"/>
              </w:rPr>
              <w:t>：</w:t>
            </w:r>
          </w:p>
        </w:tc>
        <w:tc>
          <w:tcPr>
            <w:tcW w:w="600" w:type="pct"/>
            <w:gridSpan w:val="5"/>
            <w:tcBorders>
              <w:tl2br w:val="nil"/>
              <w:tr2bl w:val="nil"/>
            </w:tcBorders>
            <w:shd w:val="clear" w:color="auto" w:fill="EEECE1"/>
            <w:vAlign w:val="center"/>
          </w:tcPr>
          <w:p w14:paraId="4AA37BA2"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c>
          <w:tcPr>
            <w:tcW w:w="817" w:type="pct"/>
            <w:gridSpan w:val="7"/>
            <w:tcBorders>
              <w:tl2br w:val="nil"/>
              <w:tr2bl w:val="nil"/>
            </w:tcBorders>
            <w:shd w:val="clear" w:color="auto" w:fill="EEECE1"/>
            <w:vAlign w:val="center"/>
          </w:tcPr>
          <w:p w14:paraId="7CCAD95A"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hAnsi="Times New Roman" w:cs="Times New Roman"/>
                <w:kern w:val="0"/>
                <w:sz w:val="24"/>
                <w:lang w:bidi="ar"/>
              </w:rPr>
              <w:t>负责</w:t>
            </w:r>
            <w:r>
              <w:rPr>
                <w:rFonts w:ascii="Times New Roman" w:eastAsia="宋体" w:hAnsi="Times New Roman" w:cs="Times New Roman"/>
                <w:kern w:val="0"/>
                <w:sz w:val="24"/>
                <w:lang w:bidi="ar"/>
              </w:rPr>
              <w:t>部门</w:t>
            </w:r>
            <w:r>
              <w:rPr>
                <w:rFonts w:ascii="Times New Roman" w:hAnsi="Times New Roman" w:cs="Times New Roman"/>
                <w:kern w:val="0"/>
                <w:sz w:val="24"/>
                <w:lang w:bidi="ar"/>
              </w:rPr>
              <w:t>：</w:t>
            </w:r>
          </w:p>
        </w:tc>
        <w:tc>
          <w:tcPr>
            <w:tcW w:w="579" w:type="pct"/>
            <w:gridSpan w:val="6"/>
            <w:tcBorders>
              <w:tl2br w:val="nil"/>
              <w:tr2bl w:val="nil"/>
            </w:tcBorders>
            <w:shd w:val="clear" w:color="auto" w:fill="EEECE1"/>
            <w:vAlign w:val="center"/>
          </w:tcPr>
          <w:p w14:paraId="0D015A4B"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c>
          <w:tcPr>
            <w:tcW w:w="946" w:type="pct"/>
            <w:gridSpan w:val="4"/>
            <w:tcBorders>
              <w:tl2br w:val="nil"/>
              <w:tr2bl w:val="nil"/>
            </w:tcBorders>
            <w:shd w:val="clear" w:color="auto" w:fill="EEECE1"/>
            <w:vAlign w:val="center"/>
          </w:tcPr>
          <w:p w14:paraId="07F1A7D2" w14:textId="77777777" w:rsidR="003D41A4" w:rsidRDefault="00E67A79">
            <w:pPr>
              <w:widowControl/>
              <w:snapToGrid w:val="0"/>
              <w:spacing w:line="240" w:lineRule="atLeast"/>
              <w:textAlignment w:val="top"/>
              <w:rPr>
                <w:rFonts w:ascii="Times New Roman" w:eastAsia="宋体" w:hAnsi="Times New Roman" w:cs="Times New Roman"/>
                <w:sz w:val="24"/>
                <w:highlight w:val="red"/>
              </w:rPr>
            </w:pPr>
            <w:r>
              <w:rPr>
                <w:rFonts w:ascii="Times New Roman" w:hAnsi="Times New Roman" w:cs="Times New Roman"/>
                <w:kern w:val="0"/>
                <w:sz w:val="24"/>
                <w:lang w:bidi="ar"/>
              </w:rPr>
              <w:t>部门</w:t>
            </w:r>
            <w:r>
              <w:rPr>
                <w:rFonts w:ascii="Times New Roman" w:eastAsia="宋体" w:hAnsi="Times New Roman" w:cs="Times New Roman"/>
                <w:kern w:val="0"/>
                <w:sz w:val="24"/>
                <w:lang w:bidi="ar"/>
              </w:rPr>
              <w:t>负责人</w:t>
            </w:r>
            <w:r>
              <w:rPr>
                <w:rFonts w:ascii="Times New Roman" w:hAnsi="Times New Roman" w:cs="Times New Roman"/>
                <w:kern w:val="0"/>
                <w:sz w:val="24"/>
                <w:lang w:bidi="ar"/>
              </w:rPr>
              <w:t>：</w:t>
            </w:r>
          </w:p>
        </w:tc>
        <w:tc>
          <w:tcPr>
            <w:tcW w:w="915" w:type="pct"/>
            <w:gridSpan w:val="4"/>
            <w:tcBorders>
              <w:tl2br w:val="nil"/>
              <w:tr2bl w:val="nil"/>
            </w:tcBorders>
            <w:shd w:val="clear" w:color="auto" w:fill="EEECE1"/>
            <w:vAlign w:val="center"/>
          </w:tcPr>
          <w:p w14:paraId="5CBFDC15"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r>
      <w:tr w:rsidR="003D41A4" w14:paraId="2AFE7C6F" w14:textId="77777777">
        <w:trPr>
          <w:trHeight w:val="23"/>
        </w:trPr>
        <w:tc>
          <w:tcPr>
            <w:tcW w:w="1140" w:type="pct"/>
            <w:gridSpan w:val="8"/>
            <w:tcBorders>
              <w:tl2br w:val="nil"/>
              <w:tr2bl w:val="nil"/>
            </w:tcBorders>
            <w:shd w:val="clear" w:color="auto" w:fill="EEECE1"/>
            <w:vAlign w:val="center"/>
          </w:tcPr>
          <w:p w14:paraId="6FC63F00"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hAnsi="Times New Roman" w:cs="Times New Roman"/>
                <w:kern w:val="0"/>
                <w:sz w:val="24"/>
                <w:lang w:bidi="ar"/>
              </w:rPr>
              <w:t>工作</w:t>
            </w:r>
            <w:r>
              <w:rPr>
                <w:rFonts w:ascii="Times New Roman" w:eastAsia="宋体" w:hAnsi="Times New Roman" w:cs="Times New Roman"/>
                <w:kern w:val="0"/>
                <w:sz w:val="24"/>
                <w:lang w:bidi="ar"/>
              </w:rPr>
              <w:t>联系人</w:t>
            </w:r>
            <w:r>
              <w:rPr>
                <w:rFonts w:ascii="Times New Roman" w:hAnsi="Times New Roman" w:cs="Times New Roman"/>
                <w:kern w:val="0"/>
                <w:sz w:val="24"/>
                <w:lang w:bidi="ar"/>
              </w:rPr>
              <w:t>：</w:t>
            </w:r>
          </w:p>
        </w:tc>
        <w:tc>
          <w:tcPr>
            <w:tcW w:w="600" w:type="pct"/>
            <w:gridSpan w:val="5"/>
            <w:tcBorders>
              <w:tl2br w:val="nil"/>
              <w:tr2bl w:val="nil"/>
            </w:tcBorders>
            <w:shd w:val="clear" w:color="auto" w:fill="EEECE1"/>
            <w:vAlign w:val="center"/>
          </w:tcPr>
          <w:p w14:paraId="236BCBD4"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c>
          <w:tcPr>
            <w:tcW w:w="817" w:type="pct"/>
            <w:gridSpan w:val="7"/>
            <w:tcBorders>
              <w:tl2br w:val="nil"/>
              <w:tr2bl w:val="nil"/>
            </w:tcBorders>
            <w:shd w:val="clear" w:color="auto" w:fill="EEECE1"/>
            <w:vAlign w:val="center"/>
          </w:tcPr>
          <w:p w14:paraId="79773BFC"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联系电话</w:t>
            </w:r>
            <w:r>
              <w:rPr>
                <w:rFonts w:ascii="Times New Roman" w:hAnsi="Times New Roman" w:cs="Times New Roman"/>
                <w:kern w:val="0"/>
                <w:sz w:val="24"/>
                <w:lang w:bidi="ar"/>
              </w:rPr>
              <w:t>：</w:t>
            </w:r>
          </w:p>
        </w:tc>
        <w:tc>
          <w:tcPr>
            <w:tcW w:w="579" w:type="pct"/>
            <w:gridSpan w:val="6"/>
            <w:tcBorders>
              <w:tl2br w:val="nil"/>
              <w:tr2bl w:val="nil"/>
            </w:tcBorders>
            <w:shd w:val="clear" w:color="auto" w:fill="EEECE1"/>
            <w:vAlign w:val="center"/>
          </w:tcPr>
          <w:p w14:paraId="6E4526AF"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c>
          <w:tcPr>
            <w:tcW w:w="946" w:type="pct"/>
            <w:gridSpan w:val="4"/>
            <w:tcBorders>
              <w:tl2br w:val="nil"/>
              <w:tr2bl w:val="nil"/>
            </w:tcBorders>
            <w:shd w:val="clear" w:color="auto" w:fill="EEECE1"/>
            <w:vAlign w:val="center"/>
          </w:tcPr>
          <w:p w14:paraId="6DE9F664"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电子邮箱</w:t>
            </w:r>
            <w:r>
              <w:rPr>
                <w:rFonts w:ascii="Times New Roman" w:hAnsi="Times New Roman" w:cs="Times New Roman"/>
                <w:kern w:val="0"/>
                <w:sz w:val="24"/>
                <w:lang w:bidi="ar"/>
              </w:rPr>
              <w:t>：</w:t>
            </w:r>
          </w:p>
        </w:tc>
        <w:tc>
          <w:tcPr>
            <w:tcW w:w="915" w:type="pct"/>
            <w:gridSpan w:val="4"/>
            <w:tcBorders>
              <w:tl2br w:val="nil"/>
              <w:tr2bl w:val="nil"/>
            </w:tcBorders>
            <w:shd w:val="clear" w:color="auto" w:fill="EEECE1"/>
            <w:vAlign w:val="center"/>
          </w:tcPr>
          <w:p w14:paraId="439E4D0B"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从单位基本信息中读取</w:t>
            </w:r>
          </w:p>
        </w:tc>
      </w:tr>
      <w:tr w:rsidR="003D41A4" w14:paraId="0498D065" w14:textId="77777777">
        <w:trPr>
          <w:trHeight w:val="23"/>
        </w:trPr>
        <w:tc>
          <w:tcPr>
            <w:tcW w:w="464" w:type="pct"/>
            <w:gridSpan w:val="2"/>
            <w:tcBorders>
              <w:tl2br w:val="nil"/>
              <w:tr2bl w:val="nil"/>
            </w:tcBorders>
            <w:shd w:val="clear" w:color="auto" w:fill="EEECE1"/>
            <w:vAlign w:val="center"/>
          </w:tcPr>
          <w:p w14:paraId="7FF87534"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hAnsi="Times New Roman" w:cs="Times New Roman"/>
                <w:kern w:val="0"/>
                <w:sz w:val="24"/>
                <w:lang w:bidi="ar"/>
              </w:rPr>
              <w:t>序号</w:t>
            </w:r>
          </w:p>
        </w:tc>
        <w:tc>
          <w:tcPr>
            <w:tcW w:w="2673" w:type="pct"/>
            <w:gridSpan w:val="24"/>
            <w:tcBorders>
              <w:tl2br w:val="nil"/>
              <w:tr2bl w:val="nil"/>
            </w:tcBorders>
            <w:shd w:val="clear" w:color="auto" w:fill="EEECE1"/>
            <w:vAlign w:val="center"/>
          </w:tcPr>
          <w:p w14:paraId="79B545A5"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hAnsi="Times New Roman" w:cs="Times New Roman"/>
                <w:kern w:val="0"/>
                <w:sz w:val="24"/>
                <w:lang w:bidi="ar"/>
              </w:rPr>
              <w:t>仪器共享管理制度名称</w:t>
            </w:r>
          </w:p>
        </w:tc>
        <w:tc>
          <w:tcPr>
            <w:tcW w:w="946" w:type="pct"/>
            <w:gridSpan w:val="4"/>
            <w:tcBorders>
              <w:tl2br w:val="nil"/>
              <w:tr2bl w:val="nil"/>
            </w:tcBorders>
            <w:shd w:val="clear" w:color="auto" w:fill="EEECE1"/>
            <w:vAlign w:val="center"/>
          </w:tcPr>
          <w:p w14:paraId="3A3DD197"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hAnsi="Times New Roman" w:cs="Times New Roman"/>
                <w:kern w:val="0"/>
                <w:sz w:val="24"/>
                <w:lang w:bidi="ar"/>
              </w:rPr>
              <w:t>制度类别</w:t>
            </w:r>
          </w:p>
        </w:tc>
        <w:tc>
          <w:tcPr>
            <w:tcW w:w="915" w:type="pct"/>
            <w:gridSpan w:val="4"/>
            <w:tcBorders>
              <w:tl2br w:val="nil"/>
              <w:tr2bl w:val="nil"/>
            </w:tcBorders>
            <w:shd w:val="clear" w:color="auto" w:fill="EEECE1"/>
            <w:vAlign w:val="center"/>
          </w:tcPr>
          <w:p w14:paraId="709E5110" w14:textId="77777777" w:rsidR="003D41A4" w:rsidRDefault="00E67A79">
            <w:pPr>
              <w:widowControl/>
              <w:snapToGrid w:val="0"/>
              <w:spacing w:line="240" w:lineRule="atLeast"/>
              <w:jc w:val="center"/>
              <w:rPr>
                <w:rFonts w:ascii="Times New Roman" w:eastAsia="宋体" w:hAnsi="Times New Roman" w:cs="Times New Roman"/>
                <w:kern w:val="0"/>
                <w:sz w:val="24"/>
                <w:lang w:bidi="ar"/>
              </w:rPr>
            </w:pPr>
            <w:r>
              <w:rPr>
                <w:rFonts w:ascii="Times New Roman" w:hAnsi="Times New Roman" w:cs="Times New Roman"/>
                <w:kern w:val="0"/>
                <w:sz w:val="24"/>
                <w:lang w:bidi="ar"/>
              </w:rPr>
              <w:t>发文字号</w:t>
            </w:r>
          </w:p>
        </w:tc>
      </w:tr>
      <w:tr w:rsidR="003D41A4" w14:paraId="4117EDEA" w14:textId="77777777">
        <w:trPr>
          <w:trHeight w:val="23"/>
        </w:trPr>
        <w:tc>
          <w:tcPr>
            <w:tcW w:w="464" w:type="pct"/>
            <w:gridSpan w:val="2"/>
            <w:tcBorders>
              <w:tl2br w:val="nil"/>
              <w:tr2bl w:val="nil"/>
            </w:tcBorders>
            <w:shd w:val="clear" w:color="auto" w:fill="EEECE1"/>
            <w:vAlign w:val="center"/>
          </w:tcPr>
          <w:p w14:paraId="757F76A6" w14:textId="77777777" w:rsidR="003D41A4" w:rsidRDefault="00E67A79">
            <w:pPr>
              <w:widowControl/>
              <w:snapToGrid w:val="0"/>
              <w:spacing w:line="240" w:lineRule="atLeast"/>
              <w:jc w:val="center"/>
              <w:textAlignment w:val="top"/>
              <w:rPr>
                <w:rFonts w:ascii="Times New Roman" w:hAnsi="Times New Roman" w:cs="Times New Roman"/>
                <w:kern w:val="0"/>
                <w:sz w:val="24"/>
                <w:lang w:bidi="ar"/>
              </w:rPr>
            </w:pPr>
            <w:r>
              <w:rPr>
                <w:rFonts w:ascii="Times New Roman" w:hAnsi="Times New Roman" w:cs="Times New Roman"/>
                <w:kern w:val="0"/>
                <w:sz w:val="24"/>
                <w:lang w:bidi="ar"/>
              </w:rPr>
              <w:t>1</w:t>
            </w:r>
          </w:p>
        </w:tc>
        <w:tc>
          <w:tcPr>
            <w:tcW w:w="2673" w:type="pct"/>
            <w:gridSpan w:val="24"/>
            <w:tcBorders>
              <w:tl2br w:val="nil"/>
              <w:tr2bl w:val="nil"/>
            </w:tcBorders>
            <w:shd w:val="clear" w:color="auto" w:fill="EEECE1"/>
            <w:vAlign w:val="center"/>
          </w:tcPr>
          <w:p w14:paraId="35F7B4D8" w14:textId="77777777" w:rsidR="003D41A4" w:rsidRDefault="00E67A79">
            <w:pPr>
              <w:widowControl/>
              <w:snapToGrid w:val="0"/>
              <w:spacing w:line="240" w:lineRule="atLeast"/>
              <w:jc w:val="left"/>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从单位管理制度信息中读取</w:t>
            </w:r>
          </w:p>
        </w:tc>
        <w:tc>
          <w:tcPr>
            <w:tcW w:w="946" w:type="pct"/>
            <w:gridSpan w:val="4"/>
            <w:tcBorders>
              <w:tl2br w:val="nil"/>
              <w:tr2bl w:val="nil"/>
            </w:tcBorders>
            <w:shd w:val="clear" w:color="auto" w:fill="EEECE1"/>
            <w:vAlign w:val="center"/>
          </w:tcPr>
          <w:p w14:paraId="7AE183BA" w14:textId="77777777" w:rsidR="003D41A4" w:rsidRDefault="00E67A79">
            <w:pPr>
              <w:widowControl/>
              <w:snapToGrid w:val="0"/>
              <w:spacing w:line="240" w:lineRule="atLeast"/>
              <w:jc w:val="left"/>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从单位管理制度信息中读取</w:t>
            </w:r>
          </w:p>
        </w:tc>
        <w:tc>
          <w:tcPr>
            <w:tcW w:w="915" w:type="pct"/>
            <w:gridSpan w:val="4"/>
            <w:tcBorders>
              <w:tl2br w:val="nil"/>
              <w:tr2bl w:val="nil"/>
            </w:tcBorders>
            <w:shd w:val="clear" w:color="auto" w:fill="EEECE1"/>
            <w:vAlign w:val="center"/>
          </w:tcPr>
          <w:p w14:paraId="38877ECA" w14:textId="77777777" w:rsidR="003D41A4" w:rsidRDefault="00E67A79">
            <w:pPr>
              <w:widowControl/>
              <w:snapToGrid w:val="0"/>
              <w:spacing w:line="240" w:lineRule="atLeast"/>
              <w:jc w:val="left"/>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从单位管理制度信息中读取</w:t>
            </w:r>
          </w:p>
        </w:tc>
      </w:tr>
      <w:tr w:rsidR="003D41A4" w14:paraId="40E557EC" w14:textId="77777777">
        <w:trPr>
          <w:trHeight w:val="23"/>
        </w:trPr>
        <w:tc>
          <w:tcPr>
            <w:tcW w:w="464" w:type="pct"/>
            <w:gridSpan w:val="2"/>
            <w:tcBorders>
              <w:tl2br w:val="nil"/>
              <w:tr2bl w:val="nil"/>
            </w:tcBorders>
            <w:shd w:val="clear" w:color="auto" w:fill="EEECE1"/>
            <w:vAlign w:val="center"/>
          </w:tcPr>
          <w:p w14:paraId="4E0EFE60" w14:textId="77777777" w:rsidR="003D41A4" w:rsidRDefault="00E67A79">
            <w:pPr>
              <w:widowControl/>
              <w:snapToGrid w:val="0"/>
              <w:spacing w:line="240" w:lineRule="atLeast"/>
              <w:jc w:val="center"/>
              <w:textAlignment w:val="top"/>
              <w:rPr>
                <w:rFonts w:ascii="Times New Roman" w:hAnsi="Times New Roman" w:cs="Times New Roman"/>
                <w:kern w:val="0"/>
                <w:sz w:val="24"/>
                <w:lang w:bidi="ar"/>
              </w:rPr>
            </w:pPr>
            <w:r>
              <w:rPr>
                <w:rFonts w:ascii="Times New Roman" w:hAnsi="Times New Roman" w:cs="Times New Roman"/>
                <w:kern w:val="0"/>
                <w:sz w:val="24"/>
                <w:lang w:bidi="ar"/>
              </w:rPr>
              <w:t>…</w:t>
            </w:r>
          </w:p>
        </w:tc>
        <w:tc>
          <w:tcPr>
            <w:tcW w:w="2673" w:type="pct"/>
            <w:gridSpan w:val="24"/>
            <w:tcBorders>
              <w:tl2br w:val="nil"/>
              <w:tr2bl w:val="nil"/>
            </w:tcBorders>
            <w:shd w:val="clear" w:color="auto" w:fill="EEECE1"/>
            <w:vAlign w:val="center"/>
          </w:tcPr>
          <w:p w14:paraId="304196F2" w14:textId="77777777" w:rsidR="003D41A4" w:rsidRDefault="003D41A4">
            <w:pPr>
              <w:widowControl/>
              <w:snapToGrid w:val="0"/>
              <w:spacing w:line="240" w:lineRule="atLeast"/>
              <w:textAlignment w:val="top"/>
              <w:rPr>
                <w:rFonts w:ascii="Times New Roman" w:hAnsi="Times New Roman" w:cs="Times New Roman"/>
                <w:kern w:val="0"/>
                <w:sz w:val="24"/>
                <w:lang w:bidi="ar"/>
              </w:rPr>
            </w:pPr>
          </w:p>
        </w:tc>
        <w:tc>
          <w:tcPr>
            <w:tcW w:w="946" w:type="pct"/>
            <w:gridSpan w:val="4"/>
            <w:tcBorders>
              <w:tl2br w:val="nil"/>
              <w:tr2bl w:val="nil"/>
            </w:tcBorders>
            <w:shd w:val="clear" w:color="auto" w:fill="EEECE1"/>
            <w:vAlign w:val="center"/>
          </w:tcPr>
          <w:p w14:paraId="5F48953C" w14:textId="77777777" w:rsidR="003D41A4" w:rsidRDefault="003D41A4">
            <w:pPr>
              <w:widowControl/>
              <w:snapToGrid w:val="0"/>
              <w:spacing w:line="240" w:lineRule="atLeast"/>
              <w:textAlignment w:val="top"/>
              <w:rPr>
                <w:rFonts w:ascii="Times New Roman" w:hAnsi="Times New Roman" w:cs="Times New Roman"/>
                <w:kern w:val="0"/>
                <w:sz w:val="24"/>
                <w:lang w:bidi="ar"/>
              </w:rPr>
            </w:pPr>
          </w:p>
        </w:tc>
        <w:tc>
          <w:tcPr>
            <w:tcW w:w="915" w:type="pct"/>
            <w:gridSpan w:val="4"/>
            <w:tcBorders>
              <w:tl2br w:val="nil"/>
              <w:tr2bl w:val="nil"/>
            </w:tcBorders>
            <w:shd w:val="clear" w:color="auto" w:fill="EEECE1"/>
            <w:vAlign w:val="center"/>
          </w:tcPr>
          <w:p w14:paraId="7E91F808" w14:textId="77777777" w:rsidR="003D41A4" w:rsidRDefault="003D41A4">
            <w:pPr>
              <w:widowControl/>
              <w:snapToGrid w:val="0"/>
              <w:spacing w:line="240" w:lineRule="atLeast"/>
              <w:rPr>
                <w:rFonts w:ascii="Times New Roman" w:hAnsi="Times New Roman" w:cs="Times New Roman"/>
                <w:kern w:val="0"/>
                <w:sz w:val="24"/>
                <w:lang w:bidi="ar"/>
              </w:rPr>
            </w:pPr>
          </w:p>
        </w:tc>
      </w:tr>
      <w:tr w:rsidR="003D41A4" w14:paraId="05EFF99B" w14:textId="77777777">
        <w:trPr>
          <w:trHeight w:val="23"/>
        </w:trPr>
        <w:tc>
          <w:tcPr>
            <w:tcW w:w="5000" w:type="pct"/>
            <w:gridSpan w:val="34"/>
            <w:tcBorders>
              <w:tl2br w:val="nil"/>
              <w:tr2bl w:val="nil"/>
            </w:tcBorders>
            <w:vAlign w:val="center"/>
          </w:tcPr>
          <w:p w14:paraId="396ACCE1"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简述大型科学仪器</w:t>
            </w:r>
            <w:r>
              <w:rPr>
                <w:rFonts w:ascii="Times New Roman" w:eastAsia="方正楷体_GBK" w:hAnsi="Times New Roman" w:cs="Times New Roman" w:hint="eastAsia"/>
                <w:color w:val="0356DF"/>
                <w:kern w:val="0"/>
                <w:sz w:val="24"/>
                <w:lang w:bidi="ar"/>
              </w:rPr>
              <w:t>统筹</w:t>
            </w:r>
            <w:r>
              <w:rPr>
                <w:rFonts w:ascii="Times New Roman" w:eastAsia="方正楷体_GBK" w:hAnsi="Times New Roman" w:cs="Times New Roman"/>
                <w:color w:val="0356DF"/>
                <w:kern w:val="0"/>
                <w:sz w:val="24"/>
                <w:lang w:bidi="ar"/>
              </w:rPr>
              <w:t>管理</w:t>
            </w:r>
            <w:r>
              <w:rPr>
                <w:rFonts w:ascii="Times New Roman" w:eastAsia="方正楷体_GBK" w:hAnsi="Times New Roman" w:cs="Times New Roman" w:hint="eastAsia"/>
                <w:color w:val="0356DF"/>
                <w:kern w:val="0"/>
                <w:sz w:val="24"/>
                <w:lang w:bidi="ar"/>
              </w:rPr>
              <w:t>机制</w:t>
            </w:r>
            <w:r>
              <w:rPr>
                <w:rFonts w:ascii="Times New Roman" w:eastAsia="方正楷体_GBK" w:hAnsi="Times New Roman" w:cs="Times New Roman"/>
                <w:color w:val="0356DF"/>
                <w:kern w:val="0"/>
                <w:sz w:val="24"/>
                <w:lang w:bidi="ar"/>
              </w:rPr>
              <w:t>建设情况，包括</w:t>
            </w:r>
            <w:r>
              <w:rPr>
                <w:rFonts w:ascii="Times New Roman" w:eastAsia="方正楷体_GBK" w:hAnsi="Times New Roman" w:cs="Times New Roman" w:hint="eastAsia"/>
                <w:color w:val="0356DF"/>
                <w:kern w:val="0"/>
                <w:sz w:val="24"/>
                <w:lang w:bidi="ar"/>
              </w:rPr>
              <w:t>政策制定、工作机制建立与运行、工作调度情况等，并附佐证材料</w:t>
            </w:r>
            <w:r>
              <w:rPr>
                <w:rFonts w:ascii="Times New Roman" w:eastAsia="方正楷体_GBK" w:hAnsi="Times New Roman" w:cs="Times New Roman"/>
                <w:color w:val="0356DF"/>
                <w:kern w:val="0"/>
                <w:sz w:val="24"/>
                <w:lang w:bidi="ar"/>
              </w:rPr>
              <w:t>。</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5142ACE7" w14:textId="77777777" w:rsidR="003D41A4" w:rsidRDefault="003D41A4">
            <w:pPr>
              <w:pStyle w:val="20"/>
              <w:rPr>
                <w:rFonts w:ascii="Times New Roman" w:hAnsi="Times New Roman" w:cs="Times New Roman"/>
              </w:rPr>
            </w:pPr>
          </w:p>
        </w:tc>
      </w:tr>
      <w:tr w:rsidR="003D41A4" w14:paraId="128EFCDE" w14:textId="77777777">
        <w:trPr>
          <w:trHeight w:val="23"/>
        </w:trPr>
        <w:tc>
          <w:tcPr>
            <w:tcW w:w="5000" w:type="pct"/>
            <w:gridSpan w:val="34"/>
            <w:tcBorders>
              <w:tl2br w:val="nil"/>
              <w:tr2bl w:val="nil"/>
            </w:tcBorders>
            <w:vAlign w:val="center"/>
          </w:tcPr>
          <w:p w14:paraId="6247610F" w14:textId="77777777" w:rsidR="003D41A4" w:rsidRDefault="00E67A79">
            <w:pPr>
              <w:widowControl/>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简述单位大型科学仪器开放共享管理</w:t>
            </w:r>
            <w:r>
              <w:rPr>
                <w:rFonts w:ascii="Times New Roman" w:eastAsia="方正楷体_GBK" w:hAnsi="Times New Roman" w:cs="Times New Roman" w:hint="eastAsia"/>
                <w:color w:val="0356DF"/>
                <w:kern w:val="0"/>
                <w:sz w:val="24"/>
                <w:lang w:bidi="ar"/>
              </w:rPr>
              <w:t>制度、收费标准、收入分配等管理制度制定、执行情况及实施成效，并附佐证材料。</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67636DAA"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6C72FE34"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tc>
      </w:tr>
      <w:tr w:rsidR="003D41A4" w14:paraId="7D758EB8" w14:textId="77777777">
        <w:trPr>
          <w:trHeight w:val="23"/>
        </w:trPr>
        <w:tc>
          <w:tcPr>
            <w:tcW w:w="2234" w:type="pct"/>
            <w:gridSpan w:val="18"/>
            <w:tcBorders>
              <w:tl2br w:val="nil"/>
              <w:tr2bl w:val="nil"/>
            </w:tcBorders>
            <w:vAlign w:val="center"/>
          </w:tcPr>
          <w:p w14:paraId="12877A63"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lastRenderedPageBreak/>
              <w:t>202</w:t>
            </w:r>
            <w:r>
              <w:rPr>
                <w:rFonts w:ascii="Times New Roman" w:eastAsia="宋体" w:hAnsi="Times New Roman" w:cs="Times New Roman" w:hint="eastAsia"/>
                <w:kern w:val="0"/>
                <w:sz w:val="24"/>
                <w:lang w:bidi="ar"/>
              </w:rPr>
              <w:t>4</w:t>
            </w:r>
            <w:r>
              <w:rPr>
                <w:rFonts w:ascii="Times New Roman" w:eastAsia="宋体" w:hAnsi="Times New Roman" w:cs="Times New Roman"/>
                <w:kern w:val="0"/>
                <w:sz w:val="24"/>
                <w:lang w:bidi="ar"/>
              </w:rPr>
              <w:t>年度计划新购</w:t>
            </w:r>
          </w:p>
          <w:p w14:paraId="726EE21B"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大型科学仪器</w:t>
            </w:r>
          </w:p>
        </w:tc>
        <w:tc>
          <w:tcPr>
            <w:tcW w:w="483" w:type="pct"/>
            <w:gridSpan w:val="4"/>
            <w:tcBorders>
              <w:tl2br w:val="nil"/>
              <w:tr2bl w:val="nil"/>
            </w:tcBorders>
            <w:vAlign w:val="center"/>
          </w:tcPr>
          <w:p w14:paraId="22E52437"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是否开展查重评议</w:t>
            </w:r>
          </w:p>
        </w:tc>
        <w:tc>
          <w:tcPr>
            <w:tcW w:w="2281" w:type="pct"/>
            <w:gridSpan w:val="12"/>
            <w:tcBorders>
              <w:tl2br w:val="nil"/>
              <w:tr2bl w:val="nil"/>
            </w:tcBorders>
            <w:vAlign w:val="center"/>
          </w:tcPr>
          <w:p w14:paraId="4BAB15F1" w14:textId="77777777" w:rsidR="003D41A4" w:rsidRDefault="00E67A79">
            <w:pPr>
              <w:widowControl/>
              <w:snapToGrid w:val="0"/>
              <w:spacing w:line="240" w:lineRule="atLeast"/>
              <w:jc w:val="center"/>
              <w:rPr>
                <w:rFonts w:ascii="Times New Roman" w:eastAsia="宋体" w:hAnsi="Times New Roman" w:cs="Times New Roman"/>
                <w:sz w:val="24"/>
              </w:rPr>
            </w:pPr>
            <w:r>
              <w:rPr>
                <w:rFonts w:ascii="Times New Roman" w:eastAsia="宋体" w:hAnsi="Times New Roman" w:cs="Times New Roman"/>
                <w:kern w:val="0"/>
                <w:sz w:val="24"/>
                <w:lang w:bidi="ar"/>
              </w:rPr>
              <w:t>经</w:t>
            </w:r>
            <w:r>
              <w:rPr>
                <w:rFonts w:ascii="Times New Roman" w:hAnsi="Times New Roman" w:cs="Times New Roman"/>
                <w:kern w:val="0"/>
                <w:sz w:val="24"/>
                <w:lang w:bidi="ar"/>
              </w:rPr>
              <w:t>论证</w:t>
            </w:r>
            <w:r>
              <w:rPr>
                <w:rFonts w:ascii="Times New Roman" w:eastAsia="宋体" w:hAnsi="Times New Roman" w:cs="Times New Roman"/>
                <w:kern w:val="0"/>
                <w:sz w:val="24"/>
                <w:lang w:bidi="ar"/>
              </w:rPr>
              <w:t>后核减大型科学仪器</w:t>
            </w:r>
          </w:p>
        </w:tc>
      </w:tr>
      <w:tr w:rsidR="003D41A4" w14:paraId="0C794302" w14:textId="77777777">
        <w:trPr>
          <w:trHeight w:val="23"/>
        </w:trPr>
        <w:tc>
          <w:tcPr>
            <w:tcW w:w="363" w:type="pct"/>
            <w:tcBorders>
              <w:tl2br w:val="nil"/>
              <w:tr2bl w:val="nil"/>
            </w:tcBorders>
            <w:vAlign w:val="center"/>
          </w:tcPr>
          <w:p w14:paraId="21F136AF"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数量</w:t>
            </w:r>
          </w:p>
          <w:p w14:paraId="3DCBAB92"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（台</w:t>
            </w:r>
            <w:r>
              <w:rPr>
                <w:rFonts w:ascii="Times New Roman" w:eastAsia="宋体" w:hAnsi="Times New Roman" w:cs="Times New Roman"/>
                <w:kern w:val="0"/>
                <w:sz w:val="24"/>
                <w:lang w:bidi="ar"/>
              </w:rPr>
              <w:t>/</w:t>
            </w:r>
            <w:r>
              <w:rPr>
                <w:rFonts w:ascii="Times New Roman" w:eastAsia="宋体" w:hAnsi="Times New Roman" w:cs="Times New Roman"/>
                <w:kern w:val="0"/>
                <w:sz w:val="24"/>
                <w:lang w:bidi="ar"/>
              </w:rPr>
              <w:t>套）</w:t>
            </w:r>
          </w:p>
        </w:tc>
        <w:tc>
          <w:tcPr>
            <w:tcW w:w="834" w:type="pct"/>
            <w:gridSpan w:val="8"/>
            <w:tcBorders>
              <w:tl2br w:val="nil"/>
              <w:tr2bl w:val="nil"/>
            </w:tcBorders>
            <w:vAlign w:val="center"/>
          </w:tcPr>
          <w:p w14:paraId="4981CB44" w14:textId="77777777" w:rsidR="003D41A4" w:rsidRDefault="00E67A79">
            <w:pPr>
              <w:widowControl/>
              <w:snapToGrid w:val="0"/>
              <w:spacing w:line="240" w:lineRule="atLeast"/>
              <w:rPr>
                <w:rFonts w:ascii="Times New Roman" w:eastAsia="宋体" w:hAnsi="Times New Roman" w:cs="Times New Roman"/>
                <w:sz w:val="24"/>
              </w:rPr>
            </w:pPr>
            <w:r>
              <w:rPr>
                <w:rFonts w:ascii="Times New Roman" w:eastAsia="方正楷体_GBK" w:hAnsi="Times New Roman" w:cs="Times New Roman"/>
                <w:color w:val="0356DF"/>
                <w:kern w:val="0"/>
                <w:sz w:val="24"/>
                <w:lang w:bidi="ar"/>
              </w:rPr>
              <w:t>202</w:t>
            </w:r>
            <w:r>
              <w:rPr>
                <w:rFonts w:ascii="Times New Roman" w:eastAsia="方正楷体_GBK" w:hAnsi="Times New Roman" w:cs="Times New Roman" w:hint="eastAsia"/>
                <w:color w:val="0356DF"/>
                <w:kern w:val="0"/>
                <w:sz w:val="24"/>
                <w:lang w:bidi="ar"/>
              </w:rPr>
              <w:t>4</w:t>
            </w:r>
            <w:r>
              <w:rPr>
                <w:rFonts w:ascii="Times New Roman" w:eastAsia="方正楷体_GBK" w:hAnsi="Times New Roman" w:cs="Times New Roman"/>
                <w:color w:val="0356DF"/>
                <w:kern w:val="0"/>
                <w:sz w:val="24"/>
                <w:lang w:bidi="ar"/>
              </w:rPr>
              <w:t>年度计划购置</w:t>
            </w:r>
            <w:r>
              <w:rPr>
                <w:rFonts w:ascii="Times New Roman" w:eastAsia="方正楷体_GBK" w:hAnsi="Times New Roman" w:cs="Times New Roman"/>
                <w:color w:val="0356DF"/>
                <w:kern w:val="0"/>
                <w:sz w:val="24"/>
                <w:lang w:bidi="ar"/>
              </w:rPr>
              <w:t>30</w:t>
            </w:r>
            <w:r>
              <w:rPr>
                <w:rFonts w:ascii="Times New Roman" w:eastAsia="方正楷体_GBK" w:hAnsi="Times New Roman" w:cs="Times New Roman"/>
                <w:color w:val="0356DF"/>
                <w:kern w:val="0"/>
                <w:sz w:val="24"/>
                <w:lang w:bidi="ar"/>
              </w:rPr>
              <w:t>万元以上科学仪器总数</w:t>
            </w:r>
          </w:p>
        </w:tc>
        <w:tc>
          <w:tcPr>
            <w:tcW w:w="292" w:type="pct"/>
            <w:gridSpan w:val="2"/>
            <w:tcBorders>
              <w:tl2br w:val="nil"/>
              <w:tr2bl w:val="nil"/>
            </w:tcBorders>
            <w:vAlign w:val="center"/>
          </w:tcPr>
          <w:p w14:paraId="135FD7A2"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原值</w:t>
            </w:r>
          </w:p>
          <w:p w14:paraId="5EE012DA"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（万元）</w:t>
            </w:r>
          </w:p>
        </w:tc>
        <w:tc>
          <w:tcPr>
            <w:tcW w:w="744" w:type="pct"/>
            <w:gridSpan w:val="7"/>
            <w:tcBorders>
              <w:tl2br w:val="nil"/>
              <w:tr2bl w:val="nil"/>
            </w:tcBorders>
            <w:vAlign w:val="center"/>
          </w:tcPr>
          <w:p w14:paraId="55402D74" w14:textId="77777777" w:rsidR="003D41A4" w:rsidRDefault="00E67A79">
            <w:pPr>
              <w:widowControl/>
              <w:snapToGrid w:val="0"/>
              <w:spacing w:line="240" w:lineRule="atLeast"/>
              <w:rPr>
                <w:rFonts w:ascii="Times New Roman" w:eastAsia="宋体" w:hAnsi="Times New Roman" w:cs="Times New Roman"/>
                <w:sz w:val="24"/>
              </w:rPr>
            </w:pPr>
            <w:r>
              <w:rPr>
                <w:rFonts w:ascii="Times New Roman" w:eastAsia="方正楷体_GBK" w:hAnsi="Times New Roman" w:cs="Times New Roman"/>
                <w:color w:val="0356DF"/>
                <w:kern w:val="0"/>
                <w:sz w:val="24"/>
                <w:lang w:bidi="ar"/>
              </w:rPr>
              <w:t>202</w:t>
            </w:r>
            <w:r>
              <w:rPr>
                <w:rFonts w:ascii="Times New Roman" w:eastAsia="方正楷体_GBK" w:hAnsi="Times New Roman" w:cs="Times New Roman" w:hint="eastAsia"/>
                <w:color w:val="0356DF"/>
                <w:kern w:val="0"/>
                <w:sz w:val="24"/>
                <w:lang w:bidi="ar"/>
              </w:rPr>
              <w:t>4</w:t>
            </w:r>
            <w:r>
              <w:rPr>
                <w:rFonts w:ascii="Times New Roman" w:eastAsia="方正楷体_GBK" w:hAnsi="Times New Roman" w:cs="Times New Roman"/>
                <w:color w:val="0356DF"/>
                <w:kern w:val="0"/>
                <w:sz w:val="24"/>
                <w:lang w:bidi="ar"/>
              </w:rPr>
              <w:t>年度计划购置</w:t>
            </w:r>
            <w:r>
              <w:rPr>
                <w:rFonts w:ascii="Times New Roman" w:eastAsia="方正楷体_GBK" w:hAnsi="Times New Roman" w:cs="Times New Roman"/>
                <w:color w:val="0356DF"/>
                <w:kern w:val="0"/>
                <w:sz w:val="24"/>
                <w:lang w:bidi="ar"/>
              </w:rPr>
              <w:t>30</w:t>
            </w:r>
            <w:r>
              <w:rPr>
                <w:rFonts w:ascii="Times New Roman" w:eastAsia="方正楷体_GBK" w:hAnsi="Times New Roman" w:cs="Times New Roman"/>
                <w:color w:val="0356DF"/>
                <w:kern w:val="0"/>
                <w:sz w:val="24"/>
                <w:lang w:bidi="ar"/>
              </w:rPr>
              <w:t>万元以上科学仪器总值</w:t>
            </w:r>
          </w:p>
        </w:tc>
        <w:tc>
          <w:tcPr>
            <w:tcW w:w="483" w:type="pct"/>
            <w:gridSpan w:val="4"/>
            <w:tcBorders>
              <w:tl2br w:val="nil"/>
              <w:tr2bl w:val="nil"/>
            </w:tcBorders>
            <w:vAlign w:val="center"/>
          </w:tcPr>
          <w:p w14:paraId="1A1CA970"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是</w:t>
            </w:r>
            <w:r>
              <w:rPr>
                <w:rFonts w:ascii="Times New Roman" w:eastAsia="宋体" w:hAnsi="Times New Roman" w:cs="Times New Roman"/>
                <w:kern w:val="0"/>
                <w:sz w:val="24"/>
                <w:lang w:bidi="ar"/>
              </w:rPr>
              <w:t xml:space="preserve">    </w:t>
            </w:r>
            <w:r>
              <w:rPr>
                <w:rFonts w:ascii="Times New Roman" w:eastAsia="宋体" w:hAnsi="Times New Roman" w:cs="Times New Roman"/>
                <w:kern w:val="0"/>
                <w:sz w:val="24"/>
                <w:lang w:bidi="ar"/>
              </w:rPr>
              <w:t>否</w:t>
            </w:r>
          </w:p>
        </w:tc>
        <w:tc>
          <w:tcPr>
            <w:tcW w:w="283" w:type="pct"/>
            <w:gridSpan w:val="2"/>
            <w:tcBorders>
              <w:tl2br w:val="nil"/>
              <w:tr2bl w:val="nil"/>
            </w:tcBorders>
            <w:vAlign w:val="center"/>
          </w:tcPr>
          <w:p w14:paraId="589CEF8C"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数量</w:t>
            </w:r>
          </w:p>
          <w:p w14:paraId="179EC11A"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（台</w:t>
            </w:r>
            <w:r>
              <w:rPr>
                <w:rFonts w:ascii="Times New Roman" w:eastAsia="宋体" w:hAnsi="Times New Roman" w:cs="Times New Roman"/>
                <w:kern w:val="0"/>
                <w:sz w:val="24"/>
                <w:lang w:bidi="ar"/>
              </w:rPr>
              <w:t>/</w:t>
            </w:r>
            <w:r>
              <w:rPr>
                <w:rFonts w:ascii="Times New Roman" w:eastAsia="宋体" w:hAnsi="Times New Roman" w:cs="Times New Roman"/>
                <w:kern w:val="0"/>
                <w:sz w:val="24"/>
                <w:lang w:bidi="ar"/>
              </w:rPr>
              <w:t>套）</w:t>
            </w:r>
          </w:p>
        </w:tc>
        <w:tc>
          <w:tcPr>
            <w:tcW w:w="794" w:type="pct"/>
            <w:gridSpan w:val="5"/>
            <w:tcBorders>
              <w:tl2br w:val="nil"/>
              <w:tr2bl w:val="nil"/>
            </w:tcBorders>
            <w:vAlign w:val="center"/>
          </w:tcPr>
          <w:p w14:paraId="4062C3DC" w14:textId="77777777" w:rsidR="003D41A4" w:rsidRDefault="00E67A79">
            <w:pPr>
              <w:widowControl/>
              <w:snapToGrid w:val="0"/>
              <w:spacing w:line="240" w:lineRule="atLeast"/>
              <w:jc w:val="center"/>
              <w:rPr>
                <w:rFonts w:ascii="Times New Roman" w:eastAsia="宋体" w:hAnsi="Times New Roman" w:cs="Times New Roman"/>
                <w:sz w:val="24"/>
              </w:rPr>
            </w:pPr>
            <w:r>
              <w:rPr>
                <w:rFonts w:ascii="Times New Roman" w:eastAsia="方正楷体_GBK" w:hAnsi="Times New Roman" w:cs="Times New Roman"/>
                <w:color w:val="0356DF"/>
                <w:kern w:val="0"/>
                <w:sz w:val="24"/>
                <w:lang w:bidi="ar"/>
              </w:rPr>
              <w:t>202</w:t>
            </w:r>
            <w:r>
              <w:rPr>
                <w:rFonts w:ascii="Times New Roman" w:eastAsia="方正楷体_GBK" w:hAnsi="Times New Roman" w:cs="Times New Roman" w:hint="eastAsia"/>
                <w:color w:val="0356DF"/>
                <w:kern w:val="0"/>
                <w:sz w:val="24"/>
                <w:lang w:bidi="ar"/>
              </w:rPr>
              <w:t>4</w:t>
            </w:r>
            <w:r>
              <w:rPr>
                <w:rFonts w:ascii="Times New Roman" w:eastAsia="方正楷体_GBK" w:hAnsi="Times New Roman" w:cs="Times New Roman"/>
                <w:color w:val="0356DF"/>
                <w:kern w:val="0"/>
                <w:sz w:val="24"/>
                <w:lang w:bidi="ar"/>
              </w:rPr>
              <w:t>年度核减的</w:t>
            </w:r>
            <w:r>
              <w:rPr>
                <w:rFonts w:ascii="Times New Roman" w:eastAsia="方正楷体_GBK" w:hAnsi="Times New Roman" w:cs="Times New Roman"/>
                <w:color w:val="0356DF"/>
                <w:kern w:val="0"/>
                <w:sz w:val="24"/>
                <w:lang w:bidi="ar"/>
              </w:rPr>
              <w:t>30</w:t>
            </w:r>
            <w:r>
              <w:rPr>
                <w:rFonts w:ascii="Times New Roman" w:eastAsia="方正楷体_GBK" w:hAnsi="Times New Roman" w:cs="Times New Roman"/>
                <w:color w:val="0356DF"/>
                <w:kern w:val="0"/>
                <w:sz w:val="24"/>
                <w:lang w:bidi="ar"/>
              </w:rPr>
              <w:t>万元以上科学仪器数量</w:t>
            </w:r>
          </w:p>
        </w:tc>
        <w:tc>
          <w:tcPr>
            <w:tcW w:w="331" w:type="pct"/>
            <w:gridSpan w:val="3"/>
            <w:tcBorders>
              <w:tl2br w:val="nil"/>
              <w:tr2bl w:val="nil"/>
            </w:tcBorders>
            <w:vAlign w:val="center"/>
          </w:tcPr>
          <w:p w14:paraId="2800985A"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原值</w:t>
            </w:r>
          </w:p>
          <w:p w14:paraId="39E18ED6" w14:textId="77777777" w:rsidR="003D41A4" w:rsidRDefault="00E67A79">
            <w:pPr>
              <w:widowControl/>
              <w:snapToGrid w:val="0"/>
              <w:spacing w:line="240" w:lineRule="atLeast"/>
              <w:jc w:val="center"/>
              <w:textAlignment w:val="top"/>
              <w:rPr>
                <w:rFonts w:ascii="Times New Roman" w:hAnsi="Times New Roman" w:cs="Times New Roman"/>
              </w:rPr>
            </w:pPr>
            <w:r>
              <w:rPr>
                <w:rFonts w:ascii="Times New Roman" w:hAnsi="Times New Roman" w:cs="Times New Roman"/>
                <w:kern w:val="0"/>
                <w:sz w:val="24"/>
                <w:lang w:bidi="ar"/>
              </w:rPr>
              <w:t>（</w:t>
            </w:r>
            <w:r>
              <w:rPr>
                <w:rFonts w:ascii="Times New Roman" w:eastAsia="宋体" w:hAnsi="Times New Roman" w:cs="Times New Roman"/>
                <w:kern w:val="0"/>
                <w:sz w:val="24"/>
                <w:lang w:bidi="ar"/>
              </w:rPr>
              <w:t>万元）</w:t>
            </w:r>
          </w:p>
        </w:tc>
        <w:tc>
          <w:tcPr>
            <w:tcW w:w="871" w:type="pct"/>
            <w:gridSpan w:val="2"/>
            <w:tcBorders>
              <w:tl2br w:val="nil"/>
              <w:tr2bl w:val="nil"/>
            </w:tcBorders>
            <w:vAlign w:val="center"/>
          </w:tcPr>
          <w:p w14:paraId="1D316EED" w14:textId="77777777" w:rsidR="003D41A4" w:rsidRDefault="00E67A79">
            <w:pPr>
              <w:widowControl/>
              <w:snapToGrid w:val="0"/>
              <w:spacing w:line="240" w:lineRule="atLeast"/>
              <w:jc w:val="center"/>
              <w:rPr>
                <w:rFonts w:ascii="Times New Roman" w:eastAsia="宋体" w:hAnsi="Times New Roman" w:cs="Times New Roman"/>
                <w:sz w:val="24"/>
              </w:rPr>
            </w:pPr>
            <w:r>
              <w:rPr>
                <w:rFonts w:ascii="Times New Roman" w:eastAsia="方正楷体_GBK" w:hAnsi="Times New Roman" w:cs="Times New Roman"/>
                <w:color w:val="0356DF"/>
                <w:kern w:val="0"/>
                <w:sz w:val="24"/>
                <w:lang w:bidi="ar"/>
              </w:rPr>
              <w:t>202</w:t>
            </w:r>
            <w:r>
              <w:rPr>
                <w:rFonts w:ascii="Times New Roman" w:eastAsia="方正楷体_GBK" w:hAnsi="Times New Roman" w:cs="Times New Roman" w:hint="eastAsia"/>
                <w:color w:val="0356DF"/>
                <w:kern w:val="0"/>
                <w:sz w:val="24"/>
                <w:lang w:bidi="ar"/>
              </w:rPr>
              <w:t>4</w:t>
            </w:r>
            <w:r>
              <w:rPr>
                <w:rFonts w:ascii="Times New Roman" w:eastAsia="方正楷体_GBK" w:hAnsi="Times New Roman" w:cs="Times New Roman"/>
                <w:color w:val="0356DF"/>
                <w:kern w:val="0"/>
                <w:sz w:val="24"/>
                <w:lang w:bidi="ar"/>
              </w:rPr>
              <w:t>年度核减的</w:t>
            </w:r>
            <w:r>
              <w:rPr>
                <w:rFonts w:ascii="Times New Roman" w:eastAsia="方正楷体_GBK" w:hAnsi="Times New Roman" w:cs="Times New Roman"/>
                <w:color w:val="0356DF"/>
                <w:kern w:val="0"/>
                <w:sz w:val="24"/>
                <w:lang w:bidi="ar"/>
              </w:rPr>
              <w:t>30</w:t>
            </w:r>
            <w:r>
              <w:rPr>
                <w:rFonts w:ascii="Times New Roman" w:eastAsia="方正楷体_GBK" w:hAnsi="Times New Roman" w:cs="Times New Roman"/>
                <w:color w:val="0356DF"/>
                <w:kern w:val="0"/>
                <w:sz w:val="24"/>
                <w:lang w:bidi="ar"/>
              </w:rPr>
              <w:t>万元以上科学仪器总值</w:t>
            </w:r>
          </w:p>
        </w:tc>
      </w:tr>
      <w:tr w:rsidR="003D41A4" w14:paraId="3C29443E" w14:textId="77777777">
        <w:trPr>
          <w:trHeight w:val="23"/>
        </w:trPr>
        <w:tc>
          <w:tcPr>
            <w:tcW w:w="5000" w:type="pct"/>
            <w:gridSpan w:val="34"/>
            <w:tcBorders>
              <w:tl2br w:val="nil"/>
              <w:tr2bl w:val="nil"/>
            </w:tcBorders>
            <w:shd w:val="clear" w:color="auto" w:fill="auto"/>
            <w:vAlign w:val="center"/>
          </w:tcPr>
          <w:p w14:paraId="230C4D17"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简述新购仪器购置论证机制，是否开展查重评议工作，是否将开放共享方案纳入购置论证及执行情况</w:t>
            </w:r>
            <w:r>
              <w:rPr>
                <w:rFonts w:ascii="Times New Roman" w:eastAsia="方正楷体_GBK" w:hAnsi="Times New Roman" w:cs="Times New Roman" w:hint="eastAsia"/>
                <w:color w:val="0356DF"/>
                <w:kern w:val="0"/>
                <w:sz w:val="24"/>
                <w:lang w:bidi="ar"/>
              </w:rPr>
              <w:t>、实施成效，并附佐证材料</w:t>
            </w:r>
            <w:r>
              <w:rPr>
                <w:rFonts w:ascii="Times New Roman" w:eastAsia="方正楷体_GBK" w:hAnsi="Times New Roman" w:cs="Times New Roman"/>
                <w:color w:val="0356DF"/>
                <w:kern w:val="0"/>
                <w:sz w:val="24"/>
                <w:lang w:bidi="ar"/>
              </w:rPr>
              <w:t>。</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29F62906" w14:textId="77777777" w:rsidR="003D41A4" w:rsidRDefault="003D41A4">
            <w:pPr>
              <w:widowControl/>
              <w:snapToGrid w:val="0"/>
              <w:spacing w:line="240" w:lineRule="atLeast"/>
              <w:textAlignment w:val="top"/>
              <w:rPr>
                <w:rFonts w:ascii="Times New Roman" w:eastAsiaTheme="minorEastAsia" w:hAnsi="Times New Roman" w:cs="Times New Roman"/>
                <w:b/>
                <w:bCs/>
                <w:color w:val="0356DF"/>
                <w:kern w:val="0"/>
                <w:sz w:val="24"/>
                <w:lang w:bidi="ar"/>
              </w:rPr>
            </w:pPr>
          </w:p>
          <w:p w14:paraId="63909176" w14:textId="77777777" w:rsidR="003D41A4" w:rsidRDefault="003D41A4">
            <w:pPr>
              <w:widowControl/>
              <w:snapToGrid w:val="0"/>
              <w:spacing w:line="240" w:lineRule="atLeast"/>
              <w:textAlignment w:val="top"/>
              <w:rPr>
                <w:rFonts w:ascii="Times New Roman" w:eastAsiaTheme="minorEastAsia" w:hAnsi="Times New Roman" w:cs="Times New Roman"/>
                <w:b/>
                <w:bCs/>
                <w:color w:val="0356DF"/>
                <w:kern w:val="0"/>
                <w:sz w:val="24"/>
                <w:lang w:bidi="ar"/>
              </w:rPr>
            </w:pPr>
          </w:p>
        </w:tc>
      </w:tr>
      <w:tr w:rsidR="003D41A4" w14:paraId="2B3D97C7" w14:textId="77777777">
        <w:trPr>
          <w:trHeight w:val="23"/>
        </w:trPr>
        <w:tc>
          <w:tcPr>
            <w:tcW w:w="5000" w:type="pct"/>
            <w:gridSpan w:val="34"/>
            <w:tcBorders>
              <w:tl2br w:val="nil"/>
              <w:tr2bl w:val="nil"/>
            </w:tcBorders>
            <w:vAlign w:val="center"/>
          </w:tcPr>
          <w:p w14:paraId="162BD957" w14:textId="77777777" w:rsidR="003D41A4" w:rsidRDefault="00E67A79">
            <w:pPr>
              <w:widowControl/>
              <w:snapToGrid w:val="0"/>
              <w:spacing w:line="240" w:lineRule="atLeast"/>
              <w:textAlignment w:val="top"/>
              <w:rPr>
                <w:rFonts w:ascii="Times New Roman" w:eastAsia="宋体" w:hAnsi="Times New Roman" w:cs="Times New Roman"/>
                <w:sz w:val="24"/>
              </w:rPr>
            </w:pPr>
            <w:r>
              <w:rPr>
                <w:rStyle w:val="font21"/>
                <w:rFonts w:ascii="Times New Roman" w:hAnsi="Times New Roman" w:cs="Times New Roman" w:hint="default"/>
                <w:color w:val="auto"/>
                <w:lang w:bidi="ar"/>
              </w:rPr>
              <w:t>（二）实验技术队伍建设</w:t>
            </w:r>
          </w:p>
        </w:tc>
      </w:tr>
      <w:tr w:rsidR="003D41A4" w14:paraId="1418B60D" w14:textId="77777777">
        <w:trPr>
          <w:trHeight w:val="23"/>
        </w:trPr>
        <w:tc>
          <w:tcPr>
            <w:tcW w:w="805" w:type="pct"/>
            <w:gridSpan w:val="5"/>
            <w:tcBorders>
              <w:tl2br w:val="nil"/>
              <w:tr2bl w:val="nil"/>
            </w:tcBorders>
            <w:shd w:val="clear" w:color="auto" w:fill="EEECE1"/>
            <w:vAlign w:val="center"/>
          </w:tcPr>
          <w:p w14:paraId="74F47778"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hAnsi="Times New Roman" w:cs="Times New Roman"/>
                <w:kern w:val="0"/>
                <w:sz w:val="24"/>
                <w:lang w:bidi="ar"/>
              </w:rPr>
              <w:t>共享管理</w:t>
            </w:r>
            <w:r>
              <w:rPr>
                <w:rFonts w:ascii="Times New Roman" w:hAnsi="Times New Roman" w:cs="Times New Roman"/>
                <w:kern w:val="0"/>
                <w:sz w:val="24"/>
                <w:lang w:bidi="ar"/>
              </w:rPr>
              <w:t>/</w:t>
            </w:r>
            <w:r>
              <w:rPr>
                <w:rFonts w:ascii="Times New Roman" w:hAnsi="Times New Roman" w:cs="Times New Roman"/>
                <w:kern w:val="0"/>
                <w:sz w:val="24"/>
                <w:lang w:bidi="ar"/>
              </w:rPr>
              <w:t>实验技术人员</w:t>
            </w:r>
            <w:r>
              <w:rPr>
                <w:rFonts w:ascii="Times New Roman" w:eastAsia="宋体" w:hAnsi="Times New Roman" w:cs="Times New Roman"/>
                <w:kern w:val="0"/>
                <w:sz w:val="24"/>
                <w:lang w:bidi="ar"/>
              </w:rPr>
              <w:t>总数</w:t>
            </w:r>
          </w:p>
        </w:tc>
        <w:tc>
          <w:tcPr>
            <w:tcW w:w="392" w:type="pct"/>
            <w:gridSpan w:val="4"/>
            <w:tcBorders>
              <w:tl2br w:val="nil"/>
              <w:tr2bl w:val="nil"/>
            </w:tcBorders>
            <w:shd w:val="clear" w:color="auto" w:fill="EEECE1"/>
            <w:vAlign w:val="center"/>
          </w:tcPr>
          <w:p w14:paraId="6198300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其中</w:t>
            </w:r>
          </w:p>
        </w:tc>
        <w:tc>
          <w:tcPr>
            <w:tcW w:w="657" w:type="pct"/>
            <w:gridSpan w:val="6"/>
            <w:tcBorders>
              <w:tl2br w:val="nil"/>
              <w:tr2bl w:val="nil"/>
            </w:tcBorders>
            <w:shd w:val="clear" w:color="auto" w:fill="EEECE1"/>
            <w:vAlign w:val="center"/>
          </w:tcPr>
          <w:p w14:paraId="26784D7F"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40</w:t>
            </w:r>
            <w:r>
              <w:rPr>
                <w:rFonts w:ascii="Times New Roman" w:eastAsia="宋体" w:hAnsi="Times New Roman" w:cs="Times New Roman"/>
                <w:kern w:val="0"/>
                <w:sz w:val="24"/>
                <w:lang w:bidi="ar"/>
              </w:rPr>
              <w:t>岁（含）以下人员</w:t>
            </w:r>
          </w:p>
        </w:tc>
        <w:tc>
          <w:tcPr>
            <w:tcW w:w="380" w:type="pct"/>
            <w:gridSpan w:val="3"/>
            <w:tcBorders>
              <w:tl2br w:val="nil"/>
              <w:tr2bl w:val="nil"/>
            </w:tcBorders>
            <w:shd w:val="clear" w:color="auto" w:fill="EEECE1"/>
            <w:vAlign w:val="center"/>
          </w:tcPr>
          <w:p w14:paraId="7041D4C1"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专职人员</w:t>
            </w:r>
          </w:p>
        </w:tc>
        <w:tc>
          <w:tcPr>
            <w:tcW w:w="483" w:type="pct"/>
            <w:gridSpan w:val="4"/>
            <w:tcBorders>
              <w:tl2br w:val="nil"/>
              <w:tr2bl w:val="nil"/>
            </w:tcBorders>
            <w:shd w:val="clear" w:color="auto" w:fill="EEECE1"/>
            <w:vAlign w:val="center"/>
          </w:tcPr>
          <w:p w14:paraId="288BE53A"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兼职人员</w:t>
            </w:r>
          </w:p>
        </w:tc>
        <w:tc>
          <w:tcPr>
            <w:tcW w:w="288" w:type="pct"/>
            <w:gridSpan w:val="3"/>
            <w:tcBorders>
              <w:tl2br w:val="nil"/>
              <w:tr2bl w:val="nil"/>
            </w:tcBorders>
            <w:shd w:val="clear" w:color="auto" w:fill="EEECE1"/>
            <w:vAlign w:val="center"/>
          </w:tcPr>
          <w:p w14:paraId="19E5B851" w14:textId="77777777" w:rsidR="003D41A4" w:rsidRDefault="00E67A79">
            <w:pPr>
              <w:widowControl/>
              <w:snapToGrid w:val="0"/>
              <w:spacing w:line="240" w:lineRule="atLeast"/>
              <w:jc w:val="center"/>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副高级</w:t>
            </w:r>
          </w:p>
          <w:p w14:paraId="1CDCB187" w14:textId="77777777" w:rsidR="003D41A4" w:rsidRDefault="00E67A79">
            <w:pPr>
              <w:widowControl/>
              <w:snapToGrid w:val="0"/>
              <w:spacing w:line="240" w:lineRule="atLeast"/>
              <w:jc w:val="center"/>
              <w:textAlignment w:val="top"/>
              <w:rPr>
                <w:rFonts w:ascii="Times New Roman" w:eastAsia="宋体" w:hAnsi="Times New Roman" w:cs="Times New Roman"/>
                <w:sz w:val="24"/>
              </w:rPr>
            </w:pPr>
            <w:r>
              <w:rPr>
                <w:rFonts w:ascii="Times New Roman" w:eastAsia="宋体" w:hAnsi="Times New Roman" w:cs="Times New Roman"/>
                <w:kern w:val="0"/>
                <w:sz w:val="24"/>
                <w:lang w:bidi="ar"/>
              </w:rPr>
              <w:t>职称</w:t>
            </w:r>
          </w:p>
        </w:tc>
        <w:tc>
          <w:tcPr>
            <w:tcW w:w="789" w:type="pct"/>
            <w:gridSpan w:val="4"/>
            <w:tcBorders>
              <w:tl2br w:val="nil"/>
              <w:tr2bl w:val="nil"/>
            </w:tcBorders>
            <w:shd w:val="clear" w:color="auto" w:fill="EEECE1"/>
            <w:noWrap/>
            <w:vAlign w:val="center"/>
          </w:tcPr>
          <w:p w14:paraId="59934110" w14:textId="77777777" w:rsidR="003D41A4" w:rsidRDefault="00E67A79">
            <w:pPr>
              <w:widowControl/>
              <w:snapToGrid w:val="0"/>
              <w:spacing w:line="240" w:lineRule="atLeas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正高级职称</w:t>
            </w:r>
          </w:p>
        </w:tc>
        <w:tc>
          <w:tcPr>
            <w:tcW w:w="323" w:type="pct"/>
            <w:gridSpan w:val="2"/>
            <w:tcBorders>
              <w:tl2br w:val="nil"/>
              <w:tr2bl w:val="nil"/>
            </w:tcBorders>
            <w:shd w:val="clear" w:color="auto" w:fill="EEECE1"/>
            <w:noWrap/>
            <w:vAlign w:val="center"/>
          </w:tcPr>
          <w:p w14:paraId="0133E56C" w14:textId="77777777" w:rsidR="003D41A4" w:rsidRDefault="00E67A79">
            <w:pPr>
              <w:widowControl/>
              <w:snapToGrid w:val="0"/>
              <w:spacing w:line="240" w:lineRule="atLeas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博士</w:t>
            </w:r>
          </w:p>
        </w:tc>
        <w:tc>
          <w:tcPr>
            <w:tcW w:w="386" w:type="pct"/>
            <w:gridSpan w:val="2"/>
            <w:tcBorders>
              <w:tl2br w:val="nil"/>
              <w:tr2bl w:val="nil"/>
            </w:tcBorders>
            <w:shd w:val="clear" w:color="auto" w:fill="EEECE1"/>
            <w:noWrap/>
            <w:vAlign w:val="center"/>
          </w:tcPr>
          <w:p w14:paraId="3EF51536" w14:textId="77777777" w:rsidR="003D41A4" w:rsidRDefault="00E67A79">
            <w:pPr>
              <w:widowControl/>
              <w:snapToGrid w:val="0"/>
              <w:spacing w:line="240" w:lineRule="atLeas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硕士</w:t>
            </w:r>
          </w:p>
        </w:tc>
        <w:tc>
          <w:tcPr>
            <w:tcW w:w="493" w:type="pct"/>
            <w:tcBorders>
              <w:tl2br w:val="nil"/>
              <w:tr2bl w:val="nil"/>
            </w:tcBorders>
            <w:shd w:val="clear" w:color="auto" w:fill="EEECE1"/>
            <w:noWrap/>
            <w:vAlign w:val="center"/>
          </w:tcPr>
          <w:p w14:paraId="5B3B7C34" w14:textId="77777777" w:rsidR="003D41A4" w:rsidRDefault="00E67A79">
            <w:pPr>
              <w:widowControl/>
              <w:snapToGrid w:val="0"/>
              <w:spacing w:line="240" w:lineRule="atLeast"/>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本科</w:t>
            </w:r>
          </w:p>
        </w:tc>
      </w:tr>
      <w:tr w:rsidR="003D41A4" w14:paraId="4B138FA4" w14:textId="77777777">
        <w:trPr>
          <w:trHeight w:val="23"/>
        </w:trPr>
        <w:tc>
          <w:tcPr>
            <w:tcW w:w="805" w:type="pct"/>
            <w:gridSpan w:val="5"/>
            <w:tcBorders>
              <w:tl2br w:val="nil"/>
              <w:tr2bl w:val="nil"/>
            </w:tcBorders>
            <w:shd w:val="clear" w:color="auto" w:fill="EEECE1"/>
            <w:vAlign w:val="center"/>
          </w:tcPr>
          <w:p w14:paraId="130CDE6D" w14:textId="77777777" w:rsidR="003D41A4" w:rsidRDefault="00E67A79">
            <w:pPr>
              <w:widowControl/>
              <w:snapToGrid w:val="0"/>
              <w:spacing w:line="240" w:lineRule="atLeast"/>
              <w:jc w:val="left"/>
              <w:rPr>
                <w:rFonts w:ascii="仿宋" w:hAnsi="仿宋" w:cs="仿宋"/>
                <w:sz w:val="24"/>
              </w:rPr>
            </w:pPr>
            <w:r>
              <w:rPr>
                <w:rFonts w:ascii="仿宋" w:hAnsi="仿宋" w:cs="仿宋" w:hint="eastAsia"/>
                <w:color w:val="0356DF"/>
                <w:kern w:val="0"/>
                <w:sz w:val="24"/>
                <w:lang w:bidi="ar"/>
              </w:rPr>
              <w:t>从单位实验技术队伍建设中读取</w:t>
            </w:r>
          </w:p>
        </w:tc>
        <w:tc>
          <w:tcPr>
            <w:tcW w:w="392" w:type="pct"/>
            <w:gridSpan w:val="4"/>
            <w:tcBorders>
              <w:tl2br w:val="nil"/>
              <w:tr2bl w:val="nil"/>
            </w:tcBorders>
            <w:shd w:val="clear" w:color="auto" w:fill="EEECE1"/>
            <w:vAlign w:val="center"/>
          </w:tcPr>
          <w:p w14:paraId="6FBDBCEF" w14:textId="77777777" w:rsidR="003D41A4" w:rsidRDefault="003D41A4">
            <w:pPr>
              <w:widowControl/>
              <w:snapToGrid w:val="0"/>
              <w:spacing w:line="240" w:lineRule="atLeast"/>
              <w:textAlignment w:val="top"/>
              <w:rPr>
                <w:rFonts w:ascii="仿宋" w:hAnsi="仿宋" w:cs="仿宋"/>
                <w:kern w:val="0"/>
                <w:sz w:val="24"/>
                <w:lang w:bidi="ar"/>
              </w:rPr>
            </w:pPr>
          </w:p>
        </w:tc>
        <w:tc>
          <w:tcPr>
            <w:tcW w:w="3802" w:type="pct"/>
            <w:gridSpan w:val="25"/>
            <w:tcBorders>
              <w:tl2br w:val="nil"/>
              <w:tr2bl w:val="nil"/>
            </w:tcBorders>
            <w:shd w:val="clear" w:color="auto" w:fill="EEECE1"/>
            <w:vAlign w:val="center"/>
          </w:tcPr>
          <w:p w14:paraId="5D0605A6" w14:textId="77777777" w:rsidR="003D41A4" w:rsidRDefault="00E67A79">
            <w:pPr>
              <w:widowControl/>
              <w:snapToGrid w:val="0"/>
              <w:spacing w:line="240" w:lineRule="atLeast"/>
              <w:textAlignment w:val="center"/>
              <w:rPr>
                <w:rFonts w:ascii="仿宋" w:hAnsi="仿宋" w:cs="仿宋"/>
                <w:kern w:val="0"/>
                <w:sz w:val="24"/>
                <w:lang w:bidi="ar"/>
              </w:rPr>
            </w:pPr>
            <w:r>
              <w:rPr>
                <w:rFonts w:ascii="仿宋" w:hAnsi="仿宋" w:cs="仿宋" w:hint="eastAsia"/>
                <w:color w:val="0356DF"/>
                <w:kern w:val="0"/>
                <w:sz w:val="24"/>
                <w:lang w:bidi="ar"/>
              </w:rPr>
              <w:t>从单位实验技术队伍人员明细中统计</w:t>
            </w:r>
          </w:p>
        </w:tc>
      </w:tr>
      <w:tr w:rsidR="003D41A4" w14:paraId="28C0A0A6" w14:textId="77777777">
        <w:trPr>
          <w:trHeight w:val="23"/>
        </w:trPr>
        <w:tc>
          <w:tcPr>
            <w:tcW w:w="1854" w:type="pct"/>
            <w:gridSpan w:val="15"/>
            <w:tcBorders>
              <w:tl2br w:val="nil"/>
              <w:tr2bl w:val="nil"/>
            </w:tcBorders>
            <w:shd w:val="clear" w:color="auto" w:fill="EEECE1"/>
            <w:vAlign w:val="center"/>
          </w:tcPr>
          <w:p w14:paraId="487A545A"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202</w:t>
            </w:r>
            <w:r>
              <w:rPr>
                <w:rFonts w:ascii="Times New Roman" w:eastAsia="宋体" w:hAnsi="Times New Roman" w:cs="Times New Roman" w:hint="eastAsia"/>
                <w:kern w:val="0"/>
                <w:sz w:val="24"/>
                <w:lang w:bidi="ar"/>
              </w:rPr>
              <w:t>4</w:t>
            </w:r>
            <w:r>
              <w:rPr>
                <w:rFonts w:ascii="Times New Roman" w:eastAsia="宋体" w:hAnsi="Times New Roman" w:cs="Times New Roman"/>
                <w:kern w:val="0"/>
                <w:sz w:val="24"/>
                <w:lang w:bidi="ar"/>
              </w:rPr>
              <w:t>年度</w:t>
            </w:r>
            <w:r>
              <w:rPr>
                <w:rFonts w:ascii="Times New Roman" w:hAnsi="Times New Roman" w:cs="Times New Roman"/>
                <w:kern w:val="0"/>
                <w:sz w:val="24"/>
                <w:lang w:bidi="ar"/>
              </w:rPr>
              <w:t>参加</w:t>
            </w:r>
            <w:r>
              <w:rPr>
                <w:rFonts w:ascii="Times New Roman" w:eastAsia="宋体" w:hAnsi="Times New Roman" w:cs="Times New Roman"/>
                <w:kern w:val="0"/>
                <w:sz w:val="24"/>
                <w:lang w:bidi="ar"/>
              </w:rPr>
              <w:t>培训次数</w:t>
            </w:r>
          </w:p>
        </w:tc>
        <w:tc>
          <w:tcPr>
            <w:tcW w:w="863" w:type="pct"/>
            <w:gridSpan w:val="7"/>
            <w:tcBorders>
              <w:tl2br w:val="nil"/>
              <w:tr2bl w:val="nil"/>
            </w:tcBorders>
            <w:shd w:val="clear" w:color="auto" w:fill="EEECE1"/>
            <w:vAlign w:val="center"/>
          </w:tcPr>
          <w:p w14:paraId="1802EF5E"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w:t>
            </w:r>
            <w:r>
              <w:rPr>
                <w:rFonts w:ascii="Times New Roman" w:hAnsi="Times New Roman" w:cs="Times New Roman"/>
                <w:color w:val="0356DF"/>
                <w:kern w:val="0"/>
                <w:sz w:val="24"/>
                <w:lang w:bidi="ar"/>
              </w:rPr>
              <w:t>实验技术队伍建设</w:t>
            </w:r>
            <w:r>
              <w:rPr>
                <w:rFonts w:ascii="Times New Roman" w:eastAsiaTheme="minorEastAsia" w:hAnsi="Times New Roman" w:cs="Times New Roman"/>
                <w:color w:val="0356DF"/>
                <w:kern w:val="0"/>
                <w:sz w:val="24"/>
                <w:lang w:bidi="ar"/>
              </w:rPr>
              <w:t>中读取</w:t>
            </w:r>
          </w:p>
        </w:tc>
        <w:tc>
          <w:tcPr>
            <w:tcW w:w="1401" w:type="pct"/>
            <w:gridSpan w:val="9"/>
            <w:tcBorders>
              <w:tl2br w:val="nil"/>
              <w:tr2bl w:val="nil"/>
            </w:tcBorders>
            <w:shd w:val="clear" w:color="auto" w:fill="EEECE1"/>
            <w:vAlign w:val="center"/>
          </w:tcPr>
          <w:p w14:paraId="43A5A77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参加培训总人次</w:t>
            </w:r>
          </w:p>
        </w:tc>
        <w:tc>
          <w:tcPr>
            <w:tcW w:w="879" w:type="pct"/>
            <w:gridSpan w:val="3"/>
            <w:tcBorders>
              <w:tl2br w:val="nil"/>
              <w:tr2bl w:val="nil"/>
            </w:tcBorders>
            <w:shd w:val="clear" w:color="auto" w:fill="EEECE1"/>
            <w:noWrap/>
            <w:vAlign w:val="center"/>
          </w:tcPr>
          <w:p w14:paraId="4517450B" w14:textId="77777777" w:rsidR="003D41A4" w:rsidRDefault="00E67A79">
            <w:pPr>
              <w:widowControl/>
              <w:snapToGrid w:val="0"/>
              <w:spacing w:line="240" w:lineRule="atLeast"/>
              <w:jc w:val="left"/>
              <w:rPr>
                <w:rFonts w:ascii="Times New Roman" w:eastAsia="宋体" w:hAnsi="Times New Roman" w:cs="Times New Roman"/>
                <w:sz w:val="24"/>
              </w:rPr>
            </w:pPr>
            <w:r>
              <w:rPr>
                <w:rFonts w:ascii="Times New Roman" w:eastAsiaTheme="minorEastAsia" w:hAnsi="Times New Roman" w:cs="Times New Roman"/>
                <w:color w:val="0356DF"/>
                <w:kern w:val="0"/>
                <w:sz w:val="24"/>
                <w:lang w:bidi="ar"/>
              </w:rPr>
              <w:t>从单位</w:t>
            </w:r>
            <w:r>
              <w:rPr>
                <w:rFonts w:ascii="Times New Roman" w:hAnsi="Times New Roman" w:cs="Times New Roman"/>
                <w:color w:val="0356DF"/>
                <w:kern w:val="0"/>
                <w:sz w:val="24"/>
                <w:lang w:bidi="ar"/>
              </w:rPr>
              <w:t>实验技术队伍建设</w:t>
            </w:r>
            <w:r>
              <w:rPr>
                <w:rFonts w:ascii="Times New Roman" w:eastAsiaTheme="minorEastAsia" w:hAnsi="Times New Roman" w:cs="Times New Roman"/>
                <w:color w:val="0356DF"/>
                <w:kern w:val="0"/>
                <w:sz w:val="24"/>
                <w:lang w:bidi="ar"/>
              </w:rPr>
              <w:t>中读取</w:t>
            </w:r>
          </w:p>
        </w:tc>
      </w:tr>
      <w:tr w:rsidR="003D41A4" w14:paraId="60D9D15A" w14:textId="77777777">
        <w:trPr>
          <w:trHeight w:val="2451"/>
        </w:trPr>
        <w:tc>
          <w:tcPr>
            <w:tcW w:w="5000" w:type="pct"/>
            <w:gridSpan w:val="34"/>
            <w:tcBorders>
              <w:tl2br w:val="nil"/>
              <w:tr2bl w:val="nil"/>
            </w:tcBorders>
            <w:vAlign w:val="center"/>
          </w:tcPr>
          <w:p w14:paraId="00DFB821" w14:textId="77777777" w:rsidR="003D41A4" w:rsidRDefault="00E67A79">
            <w:pPr>
              <w:widowControl/>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综述单位专业化的技术服务团队建设情况</w:t>
            </w: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（按以下内容逐条表述并附佐证材料）</w:t>
            </w:r>
          </w:p>
          <w:p w14:paraId="21A789D4" w14:textId="77777777" w:rsidR="003D41A4" w:rsidRDefault="00E67A79">
            <w:pPr>
              <w:widowControl/>
              <w:numPr>
                <w:ilvl w:val="0"/>
                <w:numId w:val="21"/>
              </w:numPr>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方正楷体_GBK" w:hAnsi="Times New Roman" w:cs="Times New Roman"/>
                <w:color w:val="0356DF"/>
                <w:kern w:val="0"/>
                <w:sz w:val="24"/>
                <w:lang w:bidi="ar"/>
              </w:rPr>
              <w:t>实验技术人员职位职称晋升和职业发展体系建设情况。</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335F5A91" w14:textId="77777777" w:rsidR="003D41A4" w:rsidRDefault="003D41A4">
            <w:pPr>
              <w:widowControl/>
              <w:snapToGrid w:val="0"/>
              <w:spacing w:line="240" w:lineRule="atLeast"/>
              <w:textAlignment w:val="top"/>
              <w:rPr>
                <w:rFonts w:ascii="Times New Roman" w:eastAsiaTheme="minorEastAsia" w:hAnsi="Times New Roman" w:cs="Times New Roman"/>
                <w:color w:val="0356DF"/>
                <w:kern w:val="0"/>
                <w:sz w:val="24"/>
                <w:lang w:bidi="ar"/>
              </w:rPr>
            </w:pPr>
          </w:p>
          <w:p w14:paraId="6C2235C4" w14:textId="77777777" w:rsidR="003D41A4" w:rsidRDefault="003D41A4">
            <w:pPr>
              <w:widowControl/>
              <w:snapToGrid w:val="0"/>
              <w:spacing w:line="240" w:lineRule="atLeast"/>
              <w:textAlignment w:val="top"/>
              <w:rPr>
                <w:rFonts w:ascii="Times New Roman" w:eastAsiaTheme="minorEastAsia" w:hAnsi="Times New Roman" w:cs="Times New Roman"/>
                <w:color w:val="0356DF"/>
                <w:kern w:val="0"/>
                <w:sz w:val="24"/>
                <w:lang w:bidi="ar"/>
              </w:rPr>
            </w:pPr>
          </w:p>
          <w:p w14:paraId="77759487" w14:textId="77777777" w:rsidR="003D41A4" w:rsidRDefault="00E67A79">
            <w:pPr>
              <w:widowControl/>
              <w:numPr>
                <w:ilvl w:val="0"/>
                <w:numId w:val="21"/>
              </w:numPr>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对实验技术人员开放服务成效开展的考核和薪酬激励情况。</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74CFEC10"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67A006BD"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012F7447" w14:textId="77777777" w:rsidR="003D41A4" w:rsidRDefault="00E67A79">
            <w:pPr>
              <w:widowControl/>
              <w:numPr>
                <w:ilvl w:val="0"/>
                <w:numId w:val="21"/>
              </w:numPr>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组织实验技术人员开展技术和安全培训、仪器功能开发情况。</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148C85B0"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6DF165C3"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tc>
      </w:tr>
      <w:tr w:rsidR="003D41A4" w14:paraId="284C9379" w14:textId="77777777">
        <w:trPr>
          <w:trHeight w:val="23"/>
        </w:trPr>
        <w:tc>
          <w:tcPr>
            <w:tcW w:w="5000" w:type="pct"/>
            <w:gridSpan w:val="34"/>
            <w:tcBorders>
              <w:tl2br w:val="nil"/>
              <w:tr2bl w:val="nil"/>
            </w:tcBorders>
            <w:vAlign w:val="center"/>
          </w:tcPr>
          <w:p w14:paraId="1F415452"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（三）仪器集约集中管理</w:t>
            </w:r>
          </w:p>
        </w:tc>
      </w:tr>
      <w:tr w:rsidR="003D41A4" w14:paraId="34671339" w14:textId="77777777">
        <w:trPr>
          <w:trHeight w:val="23"/>
        </w:trPr>
        <w:tc>
          <w:tcPr>
            <w:tcW w:w="1667" w:type="pct"/>
            <w:gridSpan w:val="12"/>
            <w:vAlign w:val="center"/>
          </w:tcPr>
          <w:p w14:paraId="1CC25FF4" w14:textId="77777777" w:rsidR="003D41A4" w:rsidRDefault="00E67A79">
            <w:pPr>
              <w:widowControl/>
              <w:snapToGrid w:val="0"/>
              <w:spacing w:line="240" w:lineRule="atLeast"/>
              <w:textAlignment w:val="top"/>
              <w:rPr>
                <w:rFonts w:ascii="Times New Roman" w:eastAsia="宋体" w:hAnsi="Times New Roman" w:cs="Times New Roman"/>
                <w:sz w:val="24"/>
              </w:rPr>
            </w:pPr>
            <w:r>
              <w:rPr>
                <w:rStyle w:val="font21"/>
                <w:rFonts w:ascii="Times New Roman" w:hAnsi="Times New Roman" w:cs="Times New Roman" w:hint="default"/>
                <w:color w:val="auto"/>
                <w:lang w:bidi="ar"/>
              </w:rPr>
              <w:t>管理单位仪器总数（台</w:t>
            </w:r>
            <w:r>
              <w:rPr>
                <w:rStyle w:val="font21"/>
                <w:rFonts w:ascii="Times New Roman" w:hAnsi="Times New Roman" w:cs="Times New Roman" w:hint="default"/>
                <w:color w:val="auto"/>
                <w:lang w:bidi="ar"/>
              </w:rPr>
              <w:t>/</w:t>
            </w:r>
            <w:r>
              <w:rPr>
                <w:rStyle w:val="font21"/>
                <w:rFonts w:ascii="Times New Roman" w:hAnsi="Times New Roman" w:cs="Times New Roman" w:hint="default"/>
                <w:color w:val="auto"/>
                <w:lang w:bidi="ar"/>
              </w:rPr>
              <w:t>套）</w:t>
            </w:r>
          </w:p>
        </w:tc>
        <w:tc>
          <w:tcPr>
            <w:tcW w:w="554" w:type="pct"/>
            <w:gridSpan w:val="5"/>
            <w:vAlign w:val="center"/>
          </w:tcPr>
          <w:p w14:paraId="67E7C2B2" w14:textId="77777777" w:rsidR="003D41A4" w:rsidRDefault="003D41A4">
            <w:pPr>
              <w:widowControl/>
              <w:snapToGrid w:val="0"/>
              <w:spacing w:line="240" w:lineRule="atLeast"/>
              <w:rPr>
                <w:rFonts w:ascii="Times New Roman" w:eastAsia="宋体" w:hAnsi="Times New Roman" w:cs="Times New Roman"/>
                <w:sz w:val="24"/>
              </w:rPr>
            </w:pPr>
          </w:p>
        </w:tc>
        <w:tc>
          <w:tcPr>
            <w:tcW w:w="1861" w:type="pct"/>
            <w:gridSpan w:val="13"/>
            <w:vAlign w:val="center"/>
          </w:tcPr>
          <w:p w14:paraId="41250333"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管理单位仪器总值（万元）</w:t>
            </w:r>
          </w:p>
        </w:tc>
        <w:tc>
          <w:tcPr>
            <w:tcW w:w="915" w:type="pct"/>
            <w:gridSpan w:val="4"/>
            <w:vAlign w:val="center"/>
          </w:tcPr>
          <w:p w14:paraId="43F8A1E1"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29836113" w14:textId="77777777">
        <w:trPr>
          <w:trHeight w:val="23"/>
        </w:trPr>
        <w:tc>
          <w:tcPr>
            <w:tcW w:w="686" w:type="pct"/>
            <w:gridSpan w:val="3"/>
            <w:vAlign w:val="center"/>
          </w:tcPr>
          <w:p w14:paraId="71594D6B"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是否建有在线服务平台</w:t>
            </w:r>
          </w:p>
        </w:tc>
        <w:tc>
          <w:tcPr>
            <w:tcW w:w="306" w:type="pct"/>
            <w:gridSpan w:val="4"/>
            <w:vAlign w:val="center"/>
          </w:tcPr>
          <w:p w14:paraId="09FBE84D" w14:textId="77777777" w:rsidR="003D41A4" w:rsidRDefault="00E67A79">
            <w:pPr>
              <w:widowControl/>
              <w:snapToGrid w:val="0"/>
              <w:spacing w:line="240" w:lineRule="atLeast"/>
              <w:rPr>
                <w:rFonts w:ascii="Times New Roman" w:hAnsi="Times New Roman" w:cs="Times New Roman"/>
              </w:rPr>
            </w:pPr>
            <w:r>
              <w:rPr>
                <w:rFonts w:ascii="Times New Roman" w:hAnsi="Times New Roman" w:cs="Times New Roman"/>
                <w:sz w:val="24"/>
              </w:rPr>
              <w:t>是否</w:t>
            </w:r>
          </w:p>
        </w:tc>
        <w:tc>
          <w:tcPr>
            <w:tcW w:w="674" w:type="pct"/>
            <w:gridSpan w:val="5"/>
            <w:vAlign w:val="center"/>
          </w:tcPr>
          <w:p w14:paraId="200B9124"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在线服务平台网址</w:t>
            </w:r>
          </w:p>
        </w:tc>
        <w:tc>
          <w:tcPr>
            <w:tcW w:w="554" w:type="pct"/>
            <w:gridSpan w:val="5"/>
            <w:vAlign w:val="center"/>
          </w:tcPr>
          <w:p w14:paraId="76CBCA45" w14:textId="77777777" w:rsidR="003D41A4" w:rsidRDefault="003D41A4">
            <w:pPr>
              <w:widowControl/>
              <w:snapToGrid w:val="0"/>
              <w:spacing w:line="240" w:lineRule="atLeast"/>
              <w:rPr>
                <w:rFonts w:ascii="Times New Roman" w:eastAsia="宋体" w:hAnsi="Times New Roman" w:cs="Times New Roman"/>
                <w:sz w:val="24"/>
              </w:rPr>
            </w:pPr>
          </w:p>
        </w:tc>
        <w:tc>
          <w:tcPr>
            <w:tcW w:w="731" w:type="pct"/>
            <w:gridSpan w:val="6"/>
            <w:vAlign w:val="center"/>
          </w:tcPr>
          <w:p w14:paraId="031BC21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纳入在线服务平台仪器数量（台</w:t>
            </w:r>
            <w:r>
              <w:rPr>
                <w:rFonts w:ascii="Times New Roman" w:eastAsia="宋体" w:hAnsi="Times New Roman" w:cs="Times New Roman"/>
                <w:kern w:val="0"/>
                <w:sz w:val="24"/>
                <w:lang w:bidi="ar"/>
              </w:rPr>
              <w:t>/</w:t>
            </w:r>
            <w:r>
              <w:rPr>
                <w:rFonts w:ascii="Times New Roman" w:eastAsia="宋体" w:hAnsi="Times New Roman" w:cs="Times New Roman"/>
                <w:kern w:val="0"/>
                <w:sz w:val="24"/>
                <w:lang w:bidi="ar"/>
              </w:rPr>
              <w:t>套）</w:t>
            </w:r>
          </w:p>
        </w:tc>
        <w:tc>
          <w:tcPr>
            <w:tcW w:w="398" w:type="pct"/>
            <w:gridSpan w:val="4"/>
            <w:vAlign w:val="center"/>
          </w:tcPr>
          <w:p w14:paraId="5AF28E8D" w14:textId="77777777" w:rsidR="003D41A4" w:rsidRDefault="003D41A4">
            <w:pPr>
              <w:widowControl/>
              <w:snapToGrid w:val="0"/>
              <w:spacing w:line="240" w:lineRule="atLeast"/>
              <w:rPr>
                <w:rFonts w:ascii="Times New Roman" w:eastAsia="宋体" w:hAnsi="Times New Roman" w:cs="Times New Roman"/>
                <w:sz w:val="24"/>
              </w:rPr>
            </w:pPr>
          </w:p>
        </w:tc>
        <w:tc>
          <w:tcPr>
            <w:tcW w:w="731" w:type="pct"/>
            <w:gridSpan w:val="3"/>
            <w:vAlign w:val="center"/>
          </w:tcPr>
          <w:p w14:paraId="2653A406"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纳入在线服务平台仪器总值（万元）</w:t>
            </w:r>
          </w:p>
        </w:tc>
        <w:tc>
          <w:tcPr>
            <w:tcW w:w="915" w:type="pct"/>
            <w:gridSpan w:val="4"/>
            <w:vAlign w:val="center"/>
          </w:tcPr>
          <w:p w14:paraId="71C83AC4"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49903CA3" w14:textId="77777777">
        <w:trPr>
          <w:trHeight w:val="23"/>
        </w:trPr>
        <w:tc>
          <w:tcPr>
            <w:tcW w:w="992" w:type="pct"/>
            <w:gridSpan w:val="7"/>
            <w:vMerge w:val="restart"/>
            <w:vAlign w:val="center"/>
          </w:tcPr>
          <w:p w14:paraId="302FD0B9"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lastRenderedPageBreak/>
              <w:t>集约化管理部门（机构）</w:t>
            </w:r>
          </w:p>
        </w:tc>
        <w:tc>
          <w:tcPr>
            <w:tcW w:w="674" w:type="pct"/>
            <w:gridSpan w:val="5"/>
            <w:vAlign w:val="center"/>
          </w:tcPr>
          <w:p w14:paraId="3567133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序号</w:t>
            </w:r>
          </w:p>
        </w:tc>
        <w:tc>
          <w:tcPr>
            <w:tcW w:w="1286" w:type="pct"/>
            <w:gridSpan w:val="11"/>
            <w:vAlign w:val="center"/>
          </w:tcPr>
          <w:p w14:paraId="4E59D052"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名称</w:t>
            </w:r>
          </w:p>
        </w:tc>
        <w:tc>
          <w:tcPr>
            <w:tcW w:w="1130" w:type="pct"/>
            <w:gridSpan w:val="7"/>
            <w:vAlign w:val="center"/>
          </w:tcPr>
          <w:p w14:paraId="6699A65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管理仪器数量（台</w:t>
            </w:r>
            <w:r>
              <w:rPr>
                <w:rFonts w:ascii="Times New Roman" w:eastAsia="宋体" w:hAnsi="Times New Roman" w:cs="Times New Roman"/>
                <w:kern w:val="0"/>
                <w:sz w:val="24"/>
                <w:lang w:bidi="ar"/>
              </w:rPr>
              <w:t>/</w:t>
            </w:r>
            <w:r>
              <w:rPr>
                <w:rFonts w:ascii="Times New Roman" w:eastAsia="宋体" w:hAnsi="Times New Roman" w:cs="Times New Roman"/>
                <w:kern w:val="0"/>
                <w:sz w:val="24"/>
                <w:lang w:bidi="ar"/>
              </w:rPr>
              <w:t>套）</w:t>
            </w:r>
          </w:p>
        </w:tc>
        <w:tc>
          <w:tcPr>
            <w:tcW w:w="915" w:type="pct"/>
            <w:gridSpan w:val="4"/>
            <w:vAlign w:val="center"/>
          </w:tcPr>
          <w:p w14:paraId="2F90300D" w14:textId="77777777" w:rsidR="003D41A4" w:rsidRDefault="00E67A79">
            <w:pPr>
              <w:widowControl/>
              <w:snapToGrid w:val="0"/>
              <w:spacing w:line="240" w:lineRule="atLeast"/>
              <w:rPr>
                <w:rFonts w:ascii="Times New Roman" w:eastAsia="宋体" w:hAnsi="Times New Roman" w:cs="Times New Roman"/>
                <w:sz w:val="24"/>
              </w:rPr>
            </w:pPr>
            <w:r>
              <w:rPr>
                <w:rFonts w:ascii="Times New Roman" w:eastAsia="宋体" w:hAnsi="Times New Roman" w:cs="Times New Roman"/>
                <w:kern w:val="0"/>
                <w:sz w:val="24"/>
                <w:lang w:bidi="ar"/>
              </w:rPr>
              <w:t>管理仪器总值（万元）</w:t>
            </w:r>
          </w:p>
        </w:tc>
      </w:tr>
      <w:tr w:rsidR="003D41A4" w14:paraId="41752AC2" w14:textId="77777777">
        <w:trPr>
          <w:trHeight w:val="23"/>
        </w:trPr>
        <w:tc>
          <w:tcPr>
            <w:tcW w:w="992" w:type="pct"/>
            <w:gridSpan w:val="7"/>
            <w:vMerge/>
            <w:vAlign w:val="center"/>
          </w:tcPr>
          <w:p w14:paraId="3D7311DB" w14:textId="77777777" w:rsidR="003D41A4" w:rsidRDefault="003D41A4">
            <w:pPr>
              <w:widowControl/>
              <w:snapToGrid w:val="0"/>
              <w:spacing w:line="240" w:lineRule="atLeast"/>
              <w:rPr>
                <w:rFonts w:ascii="Times New Roman" w:eastAsia="宋体" w:hAnsi="Times New Roman" w:cs="Times New Roman"/>
                <w:sz w:val="24"/>
              </w:rPr>
            </w:pPr>
          </w:p>
        </w:tc>
        <w:tc>
          <w:tcPr>
            <w:tcW w:w="674" w:type="pct"/>
            <w:gridSpan w:val="5"/>
            <w:vAlign w:val="center"/>
          </w:tcPr>
          <w:p w14:paraId="0280D3D5"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1</w:t>
            </w:r>
          </w:p>
        </w:tc>
        <w:tc>
          <w:tcPr>
            <w:tcW w:w="1286" w:type="pct"/>
            <w:gridSpan w:val="11"/>
            <w:vAlign w:val="center"/>
          </w:tcPr>
          <w:p w14:paraId="234B3A9E" w14:textId="77777777" w:rsidR="003D41A4" w:rsidRDefault="003D41A4">
            <w:pPr>
              <w:widowControl/>
              <w:snapToGrid w:val="0"/>
              <w:spacing w:line="240" w:lineRule="atLeast"/>
              <w:rPr>
                <w:rFonts w:ascii="Times New Roman" w:eastAsia="宋体" w:hAnsi="Times New Roman" w:cs="Times New Roman"/>
                <w:sz w:val="24"/>
              </w:rPr>
            </w:pPr>
          </w:p>
        </w:tc>
        <w:tc>
          <w:tcPr>
            <w:tcW w:w="1130" w:type="pct"/>
            <w:gridSpan w:val="7"/>
            <w:vAlign w:val="center"/>
          </w:tcPr>
          <w:p w14:paraId="181487A2" w14:textId="77777777" w:rsidR="003D41A4" w:rsidRDefault="003D41A4">
            <w:pPr>
              <w:widowControl/>
              <w:snapToGrid w:val="0"/>
              <w:spacing w:line="240" w:lineRule="atLeast"/>
              <w:rPr>
                <w:rFonts w:ascii="Times New Roman" w:eastAsia="宋体" w:hAnsi="Times New Roman" w:cs="Times New Roman"/>
                <w:sz w:val="24"/>
              </w:rPr>
            </w:pPr>
          </w:p>
        </w:tc>
        <w:tc>
          <w:tcPr>
            <w:tcW w:w="915" w:type="pct"/>
            <w:gridSpan w:val="4"/>
            <w:vAlign w:val="center"/>
          </w:tcPr>
          <w:p w14:paraId="66A42039"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2091DC79" w14:textId="77777777">
        <w:trPr>
          <w:trHeight w:val="23"/>
        </w:trPr>
        <w:tc>
          <w:tcPr>
            <w:tcW w:w="992" w:type="pct"/>
            <w:gridSpan w:val="7"/>
            <w:vMerge/>
            <w:vAlign w:val="center"/>
          </w:tcPr>
          <w:p w14:paraId="46F63E93" w14:textId="77777777" w:rsidR="003D41A4" w:rsidRDefault="003D41A4">
            <w:pPr>
              <w:widowControl/>
              <w:snapToGrid w:val="0"/>
              <w:spacing w:line="240" w:lineRule="atLeast"/>
              <w:rPr>
                <w:rFonts w:ascii="Times New Roman" w:eastAsia="宋体" w:hAnsi="Times New Roman" w:cs="Times New Roman"/>
                <w:sz w:val="24"/>
              </w:rPr>
            </w:pPr>
          </w:p>
        </w:tc>
        <w:tc>
          <w:tcPr>
            <w:tcW w:w="674" w:type="pct"/>
            <w:gridSpan w:val="5"/>
            <w:vAlign w:val="center"/>
          </w:tcPr>
          <w:p w14:paraId="6FCB6F08"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2</w:t>
            </w:r>
          </w:p>
        </w:tc>
        <w:tc>
          <w:tcPr>
            <w:tcW w:w="1286" w:type="pct"/>
            <w:gridSpan w:val="11"/>
            <w:vAlign w:val="center"/>
          </w:tcPr>
          <w:p w14:paraId="6A6F79BE" w14:textId="77777777" w:rsidR="003D41A4" w:rsidRDefault="003D41A4">
            <w:pPr>
              <w:widowControl/>
              <w:snapToGrid w:val="0"/>
              <w:spacing w:line="240" w:lineRule="atLeast"/>
              <w:rPr>
                <w:rFonts w:ascii="Times New Roman" w:eastAsia="宋体" w:hAnsi="Times New Roman" w:cs="Times New Roman"/>
                <w:sz w:val="24"/>
              </w:rPr>
            </w:pPr>
          </w:p>
        </w:tc>
        <w:tc>
          <w:tcPr>
            <w:tcW w:w="1130" w:type="pct"/>
            <w:gridSpan w:val="7"/>
            <w:vAlign w:val="center"/>
          </w:tcPr>
          <w:p w14:paraId="519E6755" w14:textId="77777777" w:rsidR="003D41A4" w:rsidRDefault="003D41A4">
            <w:pPr>
              <w:widowControl/>
              <w:snapToGrid w:val="0"/>
              <w:spacing w:line="240" w:lineRule="atLeast"/>
              <w:rPr>
                <w:rFonts w:ascii="Times New Roman" w:eastAsia="宋体" w:hAnsi="Times New Roman" w:cs="Times New Roman"/>
                <w:sz w:val="24"/>
              </w:rPr>
            </w:pPr>
          </w:p>
        </w:tc>
        <w:tc>
          <w:tcPr>
            <w:tcW w:w="915" w:type="pct"/>
            <w:gridSpan w:val="4"/>
            <w:vAlign w:val="center"/>
          </w:tcPr>
          <w:p w14:paraId="44EF04A4"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66A68D4E" w14:textId="77777777">
        <w:trPr>
          <w:trHeight w:val="477"/>
        </w:trPr>
        <w:tc>
          <w:tcPr>
            <w:tcW w:w="2222" w:type="pct"/>
            <w:gridSpan w:val="17"/>
            <w:shd w:val="clear" w:color="auto" w:fill="EEECE1"/>
            <w:vAlign w:val="center"/>
          </w:tcPr>
          <w:p w14:paraId="16C3E015" w14:textId="77777777" w:rsidR="003D41A4" w:rsidRDefault="00E67A79">
            <w:pPr>
              <w:widowControl/>
              <w:snapToGrid w:val="0"/>
              <w:spacing w:line="240" w:lineRule="atLeast"/>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集约化率（纳入在线服务平台或集约化管理部门管理的仪器原值占单位仪器总原值的比值）：</w:t>
            </w:r>
          </w:p>
        </w:tc>
        <w:tc>
          <w:tcPr>
            <w:tcW w:w="2777" w:type="pct"/>
            <w:gridSpan w:val="17"/>
            <w:shd w:val="clear" w:color="auto" w:fill="EEECE1"/>
            <w:vAlign w:val="center"/>
          </w:tcPr>
          <w:p w14:paraId="73783C19" w14:textId="77777777" w:rsidR="003D41A4" w:rsidRDefault="00E67A79">
            <w:pPr>
              <w:widowControl/>
              <w:snapToGrid w:val="0"/>
              <w:spacing w:line="240" w:lineRule="atLeast"/>
              <w:textAlignment w:val="top"/>
              <w:rPr>
                <w:rFonts w:ascii="Times New Roman" w:eastAsia="宋体" w:hAnsi="Times New Roman" w:cs="Times New Roman"/>
                <w:kern w:val="0"/>
                <w:sz w:val="24"/>
                <w:lang w:bidi="ar"/>
              </w:rPr>
            </w:pPr>
            <w:r>
              <w:rPr>
                <w:rFonts w:ascii="Times New Roman" w:eastAsiaTheme="minorEastAsia" w:hAnsi="Times New Roman" w:cs="Times New Roman"/>
                <w:color w:val="0356DF"/>
                <w:kern w:val="0"/>
                <w:sz w:val="24"/>
                <w:lang w:bidi="ar"/>
              </w:rPr>
              <w:t>系统根据用户填写的纳入集约化管理的仪器原值和管理单位仪器总</w:t>
            </w:r>
            <w:r>
              <w:rPr>
                <w:rFonts w:ascii="Times New Roman" w:hAnsi="Times New Roman" w:cs="Times New Roman"/>
                <w:color w:val="0356DF"/>
                <w:kern w:val="0"/>
                <w:sz w:val="24"/>
                <w:lang w:bidi="ar"/>
              </w:rPr>
              <w:t>值</w:t>
            </w:r>
            <w:r>
              <w:rPr>
                <w:rFonts w:ascii="Times New Roman" w:eastAsiaTheme="minorEastAsia" w:hAnsi="Times New Roman" w:cs="Times New Roman"/>
                <w:color w:val="0356DF"/>
                <w:kern w:val="0"/>
                <w:sz w:val="24"/>
                <w:lang w:bidi="ar"/>
              </w:rPr>
              <w:t>进行计算</w:t>
            </w:r>
          </w:p>
        </w:tc>
      </w:tr>
      <w:tr w:rsidR="003D41A4" w14:paraId="0F85BBAB" w14:textId="77777777">
        <w:trPr>
          <w:trHeight w:val="23"/>
        </w:trPr>
        <w:tc>
          <w:tcPr>
            <w:tcW w:w="5000" w:type="pct"/>
            <w:gridSpan w:val="34"/>
            <w:tcBorders>
              <w:tl2br w:val="nil"/>
              <w:tr2bl w:val="nil"/>
            </w:tcBorders>
            <w:vAlign w:val="center"/>
          </w:tcPr>
          <w:p w14:paraId="1E87DDDA"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简述在线服务平台建设运行、检索预约等功能实现情况，以及利用仪器中心、分析测试中心或在线服务平台等进行集中管理，提供开放共享服务情况等。</w:t>
            </w: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5D56B8FA" w14:textId="77777777" w:rsidR="003D41A4" w:rsidRDefault="003D41A4">
            <w:pPr>
              <w:widowControl/>
              <w:snapToGrid w:val="0"/>
              <w:spacing w:line="240" w:lineRule="atLeast"/>
              <w:textAlignment w:val="top"/>
              <w:rPr>
                <w:rFonts w:ascii="Times New Roman" w:eastAsiaTheme="minorEastAsia" w:hAnsi="Times New Roman" w:cs="Times New Roman"/>
                <w:b/>
                <w:bCs/>
                <w:color w:val="0356DF"/>
                <w:kern w:val="0"/>
                <w:sz w:val="24"/>
                <w:lang w:bidi="ar"/>
              </w:rPr>
            </w:pPr>
          </w:p>
          <w:p w14:paraId="63034548" w14:textId="77777777" w:rsidR="003D41A4" w:rsidRDefault="003D41A4">
            <w:pPr>
              <w:widowControl/>
              <w:snapToGrid w:val="0"/>
              <w:spacing w:line="240" w:lineRule="atLeast"/>
              <w:textAlignment w:val="top"/>
              <w:rPr>
                <w:rFonts w:ascii="Times New Roman" w:eastAsiaTheme="minorEastAsia" w:hAnsi="Times New Roman" w:cs="Times New Roman"/>
                <w:b/>
                <w:bCs/>
                <w:color w:val="0356DF"/>
                <w:kern w:val="0"/>
                <w:sz w:val="24"/>
                <w:lang w:bidi="ar"/>
              </w:rPr>
            </w:pPr>
          </w:p>
        </w:tc>
      </w:tr>
      <w:tr w:rsidR="003D41A4" w14:paraId="182BBC5C" w14:textId="77777777">
        <w:trPr>
          <w:trHeight w:val="23"/>
        </w:trPr>
        <w:tc>
          <w:tcPr>
            <w:tcW w:w="5000" w:type="pct"/>
            <w:gridSpan w:val="34"/>
            <w:tcBorders>
              <w:tl2br w:val="nil"/>
              <w:tr2bl w:val="nil"/>
            </w:tcBorders>
            <w:vAlign w:val="center"/>
          </w:tcPr>
          <w:p w14:paraId="187D40CD"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二、运行使用情况</w:t>
            </w:r>
          </w:p>
        </w:tc>
      </w:tr>
      <w:tr w:rsidR="003D41A4" w14:paraId="6D9A8BB8" w14:textId="77777777">
        <w:trPr>
          <w:trHeight w:val="23"/>
        </w:trPr>
        <w:tc>
          <w:tcPr>
            <w:tcW w:w="5000" w:type="pct"/>
            <w:gridSpan w:val="34"/>
            <w:tcBorders>
              <w:tl2br w:val="nil"/>
              <w:tr2bl w:val="nil"/>
            </w:tcBorders>
            <w:vAlign w:val="center"/>
          </w:tcPr>
          <w:p w14:paraId="60E5DEA0" w14:textId="77777777" w:rsidR="003D41A4" w:rsidRDefault="00E67A79">
            <w:pPr>
              <w:widowControl/>
              <w:snapToGrid w:val="0"/>
              <w:spacing w:line="240" w:lineRule="atLeast"/>
              <w:rPr>
                <w:rFonts w:ascii="Times New Roman" w:eastAsia="宋体" w:hAnsi="Times New Roman" w:cs="Times New Roman"/>
                <w:sz w:val="24"/>
              </w:rPr>
            </w:pPr>
            <w:r>
              <w:rPr>
                <w:rFonts w:ascii="Times New Roman" w:eastAsia="宋体" w:hAnsi="Times New Roman" w:cs="Times New Roman"/>
                <w:sz w:val="24"/>
              </w:rPr>
              <w:t>（四）仪器运行机时</w:t>
            </w:r>
          </w:p>
        </w:tc>
      </w:tr>
      <w:tr w:rsidR="003D41A4" w14:paraId="51B8B55A" w14:textId="77777777">
        <w:trPr>
          <w:trHeight w:val="23"/>
        </w:trPr>
        <w:tc>
          <w:tcPr>
            <w:tcW w:w="2016" w:type="pct"/>
            <w:gridSpan w:val="16"/>
            <w:tcBorders>
              <w:tl2br w:val="nil"/>
              <w:tr2bl w:val="nil"/>
            </w:tcBorders>
            <w:shd w:val="clear" w:color="auto" w:fill="EEECE1"/>
            <w:vAlign w:val="center"/>
          </w:tcPr>
          <w:p w14:paraId="5CEF0BC0"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年平均有效工作机时（小时）：</w:t>
            </w:r>
          </w:p>
        </w:tc>
        <w:tc>
          <w:tcPr>
            <w:tcW w:w="2983" w:type="pct"/>
            <w:gridSpan w:val="18"/>
            <w:tcBorders>
              <w:tl2br w:val="nil"/>
              <w:tr2bl w:val="nil"/>
            </w:tcBorders>
            <w:shd w:val="clear" w:color="auto" w:fill="EEECE1"/>
            <w:vAlign w:val="center"/>
          </w:tcPr>
          <w:p w14:paraId="59A2B2F8"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系统根据单位维护的</w:t>
            </w:r>
            <w:r>
              <w:rPr>
                <w:rFonts w:ascii="Times New Roman" w:hAnsi="Times New Roman" w:cs="Times New Roman"/>
                <w:color w:val="0356DF"/>
                <w:kern w:val="0"/>
                <w:sz w:val="24"/>
                <w:lang w:bidi="ar"/>
              </w:rPr>
              <w:t>可共享</w:t>
            </w:r>
            <w:r>
              <w:rPr>
                <w:rFonts w:ascii="Times New Roman" w:eastAsiaTheme="minorEastAsia" w:hAnsi="Times New Roman" w:cs="Times New Roman"/>
                <w:color w:val="0356DF"/>
                <w:kern w:val="0"/>
                <w:sz w:val="24"/>
                <w:lang w:bidi="ar"/>
              </w:rPr>
              <w:t>仪器有效工作机时计算平均值</w:t>
            </w:r>
          </w:p>
        </w:tc>
      </w:tr>
      <w:tr w:rsidR="003D41A4" w14:paraId="6DCA83B3" w14:textId="77777777">
        <w:trPr>
          <w:trHeight w:val="23"/>
        </w:trPr>
        <w:tc>
          <w:tcPr>
            <w:tcW w:w="5000" w:type="pct"/>
            <w:gridSpan w:val="34"/>
            <w:tcBorders>
              <w:tl2br w:val="nil"/>
              <w:tr2bl w:val="nil"/>
            </w:tcBorders>
            <w:vAlign w:val="center"/>
          </w:tcPr>
          <w:p w14:paraId="36120EB2"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（五）运行使用成效</w:t>
            </w:r>
          </w:p>
        </w:tc>
      </w:tr>
      <w:tr w:rsidR="003D41A4" w14:paraId="53A8C16C" w14:textId="77777777">
        <w:trPr>
          <w:trHeight w:val="23"/>
        </w:trPr>
        <w:tc>
          <w:tcPr>
            <w:tcW w:w="5000" w:type="pct"/>
            <w:gridSpan w:val="34"/>
            <w:tcBorders>
              <w:tl2br w:val="nil"/>
              <w:tr2bl w:val="nil"/>
            </w:tcBorders>
            <w:vAlign w:val="center"/>
          </w:tcPr>
          <w:p w14:paraId="0D2B5D58"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标志性成效（支撑保障重大科研成果（项目），对外服务科技创新、助力产业升级、服务中小微企业等成效，以及相关研究成果的产出、水平与贡献，代表本单位科研能力、对外服务水平，提供</w:t>
            </w:r>
            <w:r>
              <w:rPr>
                <w:rFonts w:ascii="Times New Roman" w:eastAsia="宋体" w:hAnsi="Times New Roman" w:cs="Times New Roman"/>
                <w:kern w:val="0"/>
                <w:sz w:val="24"/>
                <w:lang w:bidi="ar"/>
              </w:rPr>
              <w:t>3</w:t>
            </w:r>
            <w:r>
              <w:rPr>
                <w:rFonts w:ascii="Times New Roman" w:eastAsia="宋体" w:hAnsi="Times New Roman" w:cs="Times New Roman"/>
                <w:kern w:val="0"/>
                <w:sz w:val="24"/>
                <w:lang w:bidi="ar"/>
              </w:rPr>
              <w:t>个代表性案例，其中对外共享服务案例不少于</w:t>
            </w:r>
            <w:r>
              <w:rPr>
                <w:rFonts w:ascii="Times New Roman" w:eastAsia="宋体" w:hAnsi="Times New Roman" w:cs="Times New Roman"/>
                <w:kern w:val="0"/>
                <w:sz w:val="24"/>
                <w:lang w:bidi="ar"/>
              </w:rPr>
              <w:t>1</w:t>
            </w:r>
            <w:r>
              <w:rPr>
                <w:rFonts w:ascii="Times New Roman" w:eastAsia="宋体" w:hAnsi="Times New Roman" w:cs="Times New Roman"/>
                <w:kern w:val="0"/>
                <w:sz w:val="24"/>
                <w:lang w:bidi="ar"/>
              </w:rPr>
              <w:t>项）</w:t>
            </w:r>
          </w:p>
        </w:tc>
      </w:tr>
      <w:tr w:rsidR="003D41A4" w14:paraId="01968517" w14:textId="77777777">
        <w:trPr>
          <w:trHeight w:val="23"/>
        </w:trPr>
        <w:tc>
          <w:tcPr>
            <w:tcW w:w="5000" w:type="pct"/>
            <w:gridSpan w:val="34"/>
            <w:tcBorders>
              <w:tl2br w:val="nil"/>
              <w:tr2bl w:val="nil"/>
            </w:tcBorders>
            <w:vAlign w:val="center"/>
          </w:tcPr>
          <w:p w14:paraId="0C113EE1" w14:textId="77777777" w:rsidR="003D41A4" w:rsidRDefault="00E67A79">
            <w:pPr>
              <w:widowControl/>
              <w:snapToGrid w:val="0"/>
              <w:spacing w:line="240" w:lineRule="atLeast"/>
              <w:textAlignment w:val="top"/>
            </w:pPr>
            <w:r>
              <w:rPr>
                <w:rFonts w:ascii="Times New Roman" w:eastAsia="方正楷体_GBK" w:hAnsi="Times New Roman" w:cs="Times New Roman"/>
                <w:color w:val="0356DF"/>
                <w:kern w:val="0"/>
                <w:sz w:val="24"/>
                <w:lang w:bidi="ar"/>
              </w:rPr>
              <w:t>*</w:t>
            </w:r>
            <w:r>
              <w:rPr>
                <w:rFonts w:ascii="Times New Roman" w:eastAsia="方正楷体_GBK" w:hAnsi="Times New Roman" w:cs="Times New Roman"/>
                <w:color w:val="0356DF"/>
                <w:kern w:val="0"/>
                <w:sz w:val="24"/>
                <w:lang w:bidi="ar"/>
              </w:rPr>
              <w:t>重点</w:t>
            </w:r>
            <w:r>
              <w:rPr>
                <w:rFonts w:ascii="Times New Roman" w:eastAsia="方正楷体_GBK" w:hAnsi="Times New Roman" w:cs="Times New Roman" w:hint="eastAsia"/>
                <w:color w:val="0356DF"/>
                <w:kern w:val="0"/>
                <w:sz w:val="24"/>
                <w:lang w:bidi="ar"/>
              </w:rPr>
              <w:t>阐述</w:t>
            </w:r>
            <w:r>
              <w:rPr>
                <w:rFonts w:ascii="Times New Roman" w:eastAsia="方正楷体_GBK" w:hAnsi="Times New Roman" w:cs="Times New Roman"/>
                <w:color w:val="0356DF"/>
                <w:kern w:val="0"/>
                <w:sz w:val="24"/>
                <w:lang w:bidi="ar"/>
              </w:rPr>
              <w:t>服务支撑保障横向项目、纵向项目、产学研合作等科研项目（成果）成效，服务科技创新、助力产业升级、服务中小微企业等成效。简述大型科学仪器设备</w:t>
            </w:r>
            <w:r>
              <w:rPr>
                <w:rFonts w:ascii="Times New Roman" w:eastAsia="方正楷体_GBK" w:hAnsi="Times New Roman" w:cs="Times New Roman" w:hint="eastAsia"/>
                <w:color w:val="0356DF"/>
                <w:kern w:val="0"/>
                <w:sz w:val="24"/>
                <w:lang w:bidi="ar"/>
              </w:rPr>
              <w:t>支撑</w:t>
            </w:r>
            <w:r>
              <w:rPr>
                <w:rFonts w:ascii="Times New Roman" w:eastAsia="方正楷体_GBK" w:hAnsi="Times New Roman" w:cs="Times New Roman"/>
                <w:color w:val="0356DF"/>
                <w:kern w:val="0"/>
                <w:sz w:val="24"/>
                <w:lang w:bidi="ar"/>
              </w:rPr>
              <w:t>获得的国家级、省部级科技奖励，发明专利、植物新品种、国家级农作物品种、国家新药、国家一级中药保护品种等，发表在具有国际影响力的国内科技期刊、业界公认的国际顶级或重要科技期刊的论文（标明期刊级别），以及在国内外顶级学术会议上进行报告的论文</w:t>
            </w:r>
            <w:r>
              <w:rPr>
                <w:rFonts w:ascii="Times New Roman" w:eastAsia="方正楷体_GBK" w:hAnsi="Times New Roman" w:cs="Times New Roman" w:hint="eastAsia"/>
                <w:color w:val="0356DF"/>
                <w:kern w:val="0"/>
                <w:sz w:val="24"/>
                <w:lang w:bidi="ar"/>
              </w:rPr>
              <w:t>情况。附必要支撑材料和支持项目清单。（以下提供的三个案例中，</w:t>
            </w:r>
            <w:r>
              <w:rPr>
                <w:rFonts w:ascii="Times New Roman" w:eastAsia="方正楷体_GBK" w:hAnsi="Times New Roman" w:cs="Times New Roman"/>
                <w:color w:val="0356DF"/>
                <w:kern w:val="0"/>
                <w:sz w:val="24"/>
                <w:lang w:bidi="ar"/>
              </w:rPr>
              <w:t>至少包含</w:t>
            </w:r>
            <w:r>
              <w:rPr>
                <w:rFonts w:ascii="Times New Roman" w:eastAsia="方正楷体_GBK" w:hAnsi="Times New Roman" w:cs="Times New Roman"/>
                <w:color w:val="0356DF"/>
                <w:kern w:val="0"/>
                <w:sz w:val="24"/>
                <w:lang w:bidi="ar"/>
              </w:rPr>
              <w:t>1</w:t>
            </w:r>
            <w:r>
              <w:rPr>
                <w:rFonts w:ascii="Times New Roman" w:eastAsia="方正楷体_GBK" w:hAnsi="Times New Roman" w:cs="Times New Roman"/>
                <w:color w:val="0356DF"/>
                <w:kern w:val="0"/>
                <w:sz w:val="24"/>
                <w:lang w:bidi="ar"/>
              </w:rPr>
              <w:t>个对外服务案例</w:t>
            </w:r>
            <w:r>
              <w:rPr>
                <w:rFonts w:ascii="Times New Roman" w:eastAsia="方正楷体_GBK" w:hAnsi="Times New Roman" w:cs="Times New Roman" w:hint="eastAsia"/>
                <w:color w:val="0356DF"/>
                <w:kern w:val="0"/>
                <w:sz w:val="24"/>
                <w:lang w:bidi="ar"/>
              </w:rPr>
              <w:t>。）</w:t>
            </w:r>
          </w:p>
          <w:p w14:paraId="0CA5EDC5" w14:textId="77777777" w:rsidR="003D41A4" w:rsidRDefault="003D41A4">
            <w:pPr>
              <w:widowControl/>
              <w:snapToGrid w:val="0"/>
              <w:spacing w:line="240" w:lineRule="atLeast"/>
              <w:textAlignment w:val="top"/>
            </w:pPr>
          </w:p>
          <w:p w14:paraId="549F629A" w14:textId="77777777" w:rsidR="003D41A4" w:rsidRDefault="003D41A4">
            <w:pPr>
              <w:widowControl/>
              <w:snapToGrid w:val="0"/>
              <w:spacing w:line="240" w:lineRule="atLeast"/>
              <w:textAlignment w:val="top"/>
            </w:pPr>
          </w:p>
        </w:tc>
      </w:tr>
      <w:tr w:rsidR="003D41A4" w14:paraId="7EDEE883" w14:textId="77777777">
        <w:trPr>
          <w:trHeight w:val="23"/>
        </w:trPr>
        <w:tc>
          <w:tcPr>
            <w:tcW w:w="916" w:type="pct"/>
            <w:gridSpan w:val="6"/>
            <w:tcBorders>
              <w:tl2br w:val="nil"/>
              <w:tr2bl w:val="nil"/>
            </w:tcBorders>
            <w:vAlign w:val="center"/>
          </w:tcPr>
          <w:p w14:paraId="067C805A"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hint="eastAsia"/>
                <w:kern w:val="0"/>
                <w:sz w:val="24"/>
                <w:lang w:bidi="ar"/>
              </w:rPr>
              <w:t>【</w:t>
            </w:r>
            <w:r>
              <w:rPr>
                <w:rFonts w:ascii="Times New Roman" w:eastAsia="宋体" w:hAnsi="Times New Roman" w:cs="Times New Roman"/>
                <w:kern w:val="0"/>
                <w:sz w:val="24"/>
                <w:lang w:bidi="ar"/>
              </w:rPr>
              <w:t>案例一】</w:t>
            </w:r>
          </w:p>
        </w:tc>
        <w:tc>
          <w:tcPr>
            <w:tcW w:w="4083" w:type="pct"/>
            <w:gridSpan w:val="28"/>
            <w:tcBorders>
              <w:tl2br w:val="nil"/>
              <w:tr2bl w:val="nil"/>
            </w:tcBorders>
            <w:vAlign w:val="center"/>
          </w:tcPr>
          <w:p w14:paraId="7154AAA0" w14:textId="77777777" w:rsidR="003D41A4" w:rsidRDefault="00E67A79">
            <w:pPr>
              <w:widowControl/>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简述仪器机组支撑项目名称、级别、取得的成果、获奖情况。</w:t>
            </w:r>
          </w:p>
          <w:p w14:paraId="5822AEB9"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4595CDB1"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1F00DB04"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6EA8E107" w14:textId="77777777">
        <w:trPr>
          <w:trHeight w:val="23"/>
        </w:trPr>
        <w:tc>
          <w:tcPr>
            <w:tcW w:w="916" w:type="pct"/>
            <w:gridSpan w:val="6"/>
            <w:tcBorders>
              <w:tl2br w:val="nil"/>
              <w:tr2bl w:val="nil"/>
            </w:tcBorders>
            <w:vAlign w:val="center"/>
          </w:tcPr>
          <w:p w14:paraId="488AF568"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hint="eastAsia"/>
                <w:kern w:val="0"/>
                <w:sz w:val="24"/>
                <w:lang w:bidi="ar"/>
              </w:rPr>
              <w:t>【</w:t>
            </w:r>
            <w:r>
              <w:rPr>
                <w:rFonts w:ascii="Times New Roman" w:eastAsia="宋体" w:hAnsi="Times New Roman" w:cs="Times New Roman"/>
                <w:kern w:val="0"/>
                <w:sz w:val="24"/>
                <w:lang w:bidi="ar"/>
              </w:rPr>
              <w:t>案例二】</w:t>
            </w:r>
          </w:p>
        </w:tc>
        <w:tc>
          <w:tcPr>
            <w:tcW w:w="4083" w:type="pct"/>
            <w:gridSpan w:val="28"/>
            <w:tcBorders>
              <w:tl2br w:val="nil"/>
              <w:tr2bl w:val="nil"/>
            </w:tcBorders>
            <w:vAlign w:val="center"/>
          </w:tcPr>
          <w:p w14:paraId="15F56E86" w14:textId="77777777" w:rsidR="003D41A4" w:rsidRDefault="00E67A79">
            <w:pPr>
              <w:widowControl/>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简述仪器机组支撑项目名称、级别、取得的成果、获奖情况。</w:t>
            </w:r>
          </w:p>
          <w:p w14:paraId="039DD90F"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599CC7C6" w14:textId="77777777" w:rsidR="003D41A4" w:rsidRDefault="003D41A4">
            <w:pPr>
              <w:widowControl/>
              <w:snapToGrid w:val="0"/>
              <w:spacing w:line="240" w:lineRule="atLeast"/>
              <w:textAlignment w:val="top"/>
              <w:rPr>
                <w:rFonts w:ascii="Times New Roman" w:eastAsiaTheme="minorEastAsia" w:hAnsi="Times New Roman" w:cs="Times New Roman"/>
                <w:b/>
                <w:bCs/>
                <w:color w:val="0356DF"/>
                <w:kern w:val="0"/>
                <w:sz w:val="24"/>
                <w:lang w:bidi="ar"/>
              </w:rPr>
            </w:pPr>
          </w:p>
        </w:tc>
      </w:tr>
      <w:tr w:rsidR="003D41A4" w14:paraId="4E0FE806" w14:textId="77777777">
        <w:trPr>
          <w:trHeight w:val="23"/>
        </w:trPr>
        <w:tc>
          <w:tcPr>
            <w:tcW w:w="916" w:type="pct"/>
            <w:gridSpan w:val="6"/>
            <w:tcBorders>
              <w:tl2br w:val="nil"/>
              <w:tr2bl w:val="nil"/>
            </w:tcBorders>
            <w:vAlign w:val="center"/>
          </w:tcPr>
          <w:p w14:paraId="5FCDAB2C"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hint="eastAsia"/>
                <w:kern w:val="0"/>
                <w:sz w:val="24"/>
                <w:lang w:bidi="ar"/>
              </w:rPr>
              <w:t>【</w:t>
            </w:r>
            <w:r>
              <w:rPr>
                <w:rFonts w:ascii="Times New Roman" w:eastAsia="宋体" w:hAnsi="Times New Roman" w:cs="Times New Roman"/>
                <w:kern w:val="0"/>
                <w:sz w:val="24"/>
                <w:lang w:bidi="ar"/>
              </w:rPr>
              <w:t>案例三】</w:t>
            </w:r>
          </w:p>
        </w:tc>
        <w:tc>
          <w:tcPr>
            <w:tcW w:w="4083" w:type="pct"/>
            <w:gridSpan w:val="28"/>
            <w:tcBorders>
              <w:tl2br w:val="nil"/>
              <w:tr2bl w:val="nil"/>
            </w:tcBorders>
            <w:vAlign w:val="center"/>
          </w:tcPr>
          <w:p w14:paraId="702CAAE5" w14:textId="77777777" w:rsidR="003D41A4" w:rsidRDefault="00E67A79">
            <w:pPr>
              <w:widowControl/>
              <w:snapToGrid w:val="0"/>
              <w:spacing w:line="240" w:lineRule="atLeast"/>
              <w:textAlignment w:val="top"/>
              <w:rPr>
                <w:rFonts w:ascii="Times New Roman" w:eastAsia="方正楷体_GBK" w:hAnsi="Times New Roman" w:cs="Times New Roman"/>
                <w:color w:val="0356DF"/>
                <w:kern w:val="0"/>
                <w:sz w:val="24"/>
                <w:lang w:bidi="ar"/>
              </w:rPr>
            </w:pPr>
            <w:r>
              <w:rPr>
                <w:rFonts w:ascii="Times New Roman" w:eastAsia="方正楷体_GBK" w:hAnsi="Times New Roman" w:cs="Times New Roman"/>
                <w:color w:val="0356DF"/>
                <w:kern w:val="0"/>
                <w:sz w:val="24"/>
                <w:lang w:bidi="ar"/>
              </w:rPr>
              <w:t>简述仪器机组支撑项目名称、级别、取得的成果、获奖情况。</w:t>
            </w:r>
          </w:p>
          <w:p w14:paraId="7CA51351" w14:textId="77777777" w:rsidR="003D41A4" w:rsidRDefault="00E67A79">
            <w:pPr>
              <w:widowControl/>
              <w:snapToGrid w:val="0"/>
              <w:spacing w:line="240" w:lineRule="atLeast"/>
              <w:textAlignment w:val="top"/>
              <w:rPr>
                <w:rFonts w:ascii="Times New Roman" w:eastAsiaTheme="minorEastAsia" w:hAnsi="Times New Roman" w:cs="Times New Roman"/>
                <w:b/>
                <w:bCs/>
                <w:color w:val="0356DF"/>
                <w:kern w:val="0"/>
                <w:sz w:val="24"/>
                <w:lang w:bidi="ar"/>
              </w:rPr>
            </w:pPr>
            <w:r>
              <w:rPr>
                <w:rFonts w:ascii="Times New Roman" w:eastAsiaTheme="minorEastAsia" w:hAnsi="Times New Roman" w:cs="Times New Roman"/>
                <w:b/>
                <w:bCs/>
                <w:color w:val="0356DF"/>
                <w:kern w:val="0"/>
                <w:sz w:val="24"/>
                <w:lang w:bidi="ar"/>
              </w:rPr>
              <w:t>（上限</w:t>
            </w:r>
            <w:r>
              <w:rPr>
                <w:rFonts w:ascii="Times New Roman" w:eastAsiaTheme="minorEastAsia" w:hAnsi="Times New Roman" w:cs="Times New Roman"/>
                <w:b/>
                <w:bCs/>
                <w:color w:val="0356DF"/>
                <w:kern w:val="0"/>
                <w:sz w:val="24"/>
                <w:lang w:bidi="ar"/>
              </w:rPr>
              <w:t>1500</w:t>
            </w:r>
            <w:r>
              <w:rPr>
                <w:rFonts w:ascii="Times New Roman" w:eastAsiaTheme="minorEastAsia" w:hAnsi="Times New Roman" w:cs="Times New Roman"/>
                <w:b/>
                <w:bCs/>
                <w:color w:val="0356DF"/>
                <w:kern w:val="0"/>
                <w:sz w:val="24"/>
                <w:lang w:bidi="ar"/>
              </w:rPr>
              <w:t>字符）</w:t>
            </w:r>
          </w:p>
          <w:p w14:paraId="63E2FBA4" w14:textId="77777777" w:rsidR="003D41A4" w:rsidRDefault="003D41A4">
            <w:pPr>
              <w:widowControl/>
              <w:snapToGrid w:val="0"/>
              <w:spacing w:line="240" w:lineRule="atLeast"/>
              <w:textAlignment w:val="top"/>
              <w:rPr>
                <w:rFonts w:ascii="Times New Roman" w:eastAsia="方正楷体_GBK" w:hAnsi="Times New Roman" w:cs="Times New Roman"/>
                <w:color w:val="0356DF"/>
                <w:kern w:val="0"/>
                <w:sz w:val="24"/>
                <w:lang w:bidi="ar"/>
              </w:rPr>
            </w:pPr>
          </w:p>
          <w:p w14:paraId="15DCAE1A"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183AD18C" w14:textId="77777777">
        <w:trPr>
          <w:trHeight w:val="23"/>
        </w:trPr>
        <w:tc>
          <w:tcPr>
            <w:tcW w:w="5000" w:type="pct"/>
            <w:gridSpan w:val="34"/>
            <w:tcBorders>
              <w:tl2br w:val="nil"/>
              <w:tr2bl w:val="nil"/>
            </w:tcBorders>
            <w:vAlign w:val="center"/>
          </w:tcPr>
          <w:p w14:paraId="5344FA15"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三、开放共享情况</w:t>
            </w:r>
          </w:p>
        </w:tc>
      </w:tr>
      <w:tr w:rsidR="003D41A4" w14:paraId="577705FB" w14:textId="77777777">
        <w:trPr>
          <w:trHeight w:val="23"/>
        </w:trPr>
        <w:tc>
          <w:tcPr>
            <w:tcW w:w="5000" w:type="pct"/>
            <w:gridSpan w:val="34"/>
            <w:tcBorders>
              <w:tl2br w:val="nil"/>
              <w:tr2bl w:val="nil"/>
            </w:tcBorders>
            <w:vAlign w:val="center"/>
          </w:tcPr>
          <w:p w14:paraId="23859A23" w14:textId="77777777" w:rsidR="003D41A4" w:rsidRDefault="00E67A79">
            <w:pPr>
              <w:widowControl/>
              <w:snapToGrid w:val="0"/>
              <w:spacing w:line="240" w:lineRule="atLeast"/>
              <w:rPr>
                <w:rFonts w:ascii="Times New Roman" w:eastAsia="宋体" w:hAnsi="Times New Roman" w:cs="Times New Roman"/>
                <w:sz w:val="24"/>
              </w:rPr>
            </w:pPr>
            <w:r>
              <w:rPr>
                <w:rFonts w:ascii="Times New Roman" w:eastAsia="宋体" w:hAnsi="Times New Roman" w:cs="Times New Roman"/>
                <w:sz w:val="24"/>
              </w:rPr>
              <w:t>（六）入网管理情况</w:t>
            </w:r>
          </w:p>
        </w:tc>
      </w:tr>
      <w:tr w:rsidR="003D41A4" w14:paraId="3C77112C" w14:textId="77777777">
        <w:trPr>
          <w:trHeight w:val="23"/>
        </w:trPr>
        <w:tc>
          <w:tcPr>
            <w:tcW w:w="1835" w:type="pct"/>
            <w:gridSpan w:val="14"/>
            <w:tcBorders>
              <w:tl2br w:val="nil"/>
              <w:tr2bl w:val="nil"/>
            </w:tcBorders>
            <w:shd w:val="clear" w:color="auto" w:fill="EEECE1"/>
            <w:vAlign w:val="center"/>
          </w:tcPr>
          <w:p w14:paraId="0C2D6326"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纳入省</w:t>
            </w:r>
            <w:r>
              <w:rPr>
                <w:rFonts w:ascii="Times New Roman" w:hAnsi="Times New Roman" w:cs="Times New Roman"/>
                <w:kern w:val="0"/>
                <w:sz w:val="24"/>
                <w:lang w:bidi="ar"/>
              </w:rPr>
              <w:t>大型</w:t>
            </w:r>
            <w:r>
              <w:rPr>
                <w:rFonts w:ascii="Times New Roman" w:eastAsia="宋体" w:hAnsi="Times New Roman" w:cs="Times New Roman"/>
                <w:kern w:val="0"/>
                <w:sz w:val="24"/>
                <w:lang w:bidi="ar"/>
              </w:rPr>
              <w:t>科学仪器设备共享服务平台开放共享仪器数（台</w:t>
            </w:r>
            <w:r>
              <w:rPr>
                <w:rFonts w:ascii="Times New Roman" w:eastAsia="宋体" w:hAnsi="Times New Roman" w:cs="Times New Roman"/>
                <w:kern w:val="0"/>
                <w:sz w:val="24"/>
                <w:lang w:bidi="ar"/>
              </w:rPr>
              <w:t>/</w:t>
            </w:r>
            <w:r>
              <w:rPr>
                <w:rFonts w:ascii="Times New Roman" w:eastAsia="宋体" w:hAnsi="Times New Roman" w:cs="Times New Roman"/>
                <w:kern w:val="0"/>
                <w:sz w:val="24"/>
                <w:lang w:bidi="ar"/>
              </w:rPr>
              <w:t>套）</w:t>
            </w:r>
          </w:p>
        </w:tc>
        <w:tc>
          <w:tcPr>
            <w:tcW w:w="817" w:type="pct"/>
            <w:gridSpan w:val="7"/>
            <w:tcBorders>
              <w:tl2br w:val="nil"/>
              <w:tr2bl w:val="nil"/>
            </w:tcBorders>
            <w:shd w:val="clear" w:color="auto" w:fill="EEECE1"/>
            <w:vAlign w:val="center"/>
          </w:tcPr>
          <w:p w14:paraId="44417109"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系统统计单位入网的共享仪器数</w:t>
            </w:r>
          </w:p>
        </w:tc>
        <w:tc>
          <w:tcPr>
            <w:tcW w:w="1431" w:type="pct"/>
            <w:gridSpan w:val="9"/>
            <w:tcBorders>
              <w:tl2br w:val="nil"/>
              <w:tr2bl w:val="nil"/>
            </w:tcBorders>
            <w:shd w:val="clear" w:color="auto" w:fill="EEECE1"/>
            <w:vAlign w:val="center"/>
          </w:tcPr>
          <w:p w14:paraId="1D9A4402"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纳入省</w:t>
            </w:r>
            <w:r>
              <w:rPr>
                <w:rFonts w:ascii="Times New Roman" w:hAnsi="Times New Roman" w:cs="Times New Roman"/>
                <w:kern w:val="0"/>
                <w:sz w:val="24"/>
                <w:lang w:bidi="ar"/>
              </w:rPr>
              <w:t>大型</w:t>
            </w:r>
            <w:r>
              <w:rPr>
                <w:rFonts w:ascii="Times New Roman" w:eastAsia="宋体" w:hAnsi="Times New Roman" w:cs="Times New Roman"/>
                <w:kern w:val="0"/>
                <w:sz w:val="24"/>
                <w:lang w:bidi="ar"/>
              </w:rPr>
              <w:t>科学仪器设备共享服务平台开放共享仪器原值（万元）</w:t>
            </w:r>
          </w:p>
        </w:tc>
        <w:tc>
          <w:tcPr>
            <w:tcW w:w="915" w:type="pct"/>
            <w:gridSpan w:val="4"/>
            <w:tcBorders>
              <w:tl2br w:val="nil"/>
              <w:tr2bl w:val="nil"/>
            </w:tcBorders>
            <w:shd w:val="clear" w:color="auto" w:fill="EEECE1"/>
            <w:vAlign w:val="center"/>
          </w:tcPr>
          <w:p w14:paraId="422FBD1E"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w:t>
            </w:r>
            <w:r>
              <w:rPr>
                <w:rFonts w:ascii="Times New Roman" w:hAnsi="Times New Roman" w:cs="Times New Roman"/>
                <w:color w:val="0356DF"/>
                <w:kern w:val="0"/>
                <w:sz w:val="24"/>
                <w:lang w:bidi="ar"/>
              </w:rPr>
              <w:t>计算</w:t>
            </w:r>
            <w:r>
              <w:rPr>
                <w:rFonts w:ascii="Times New Roman" w:eastAsiaTheme="minorEastAsia" w:hAnsi="Times New Roman" w:cs="Times New Roman"/>
                <w:color w:val="0356DF"/>
                <w:kern w:val="0"/>
                <w:sz w:val="24"/>
                <w:lang w:bidi="ar"/>
              </w:rPr>
              <w:t>单位入网共享仪器</w:t>
            </w:r>
            <w:r>
              <w:rPr>
                <w:rFonts w:ascii="Times New Roman" w:hAnsi="Times New Roman" w:cs="Times New Roman"/>
                <w:color w:val="0356DF"/>
                <w:kern w:val="0"/>
                <w:sz w:val="24"/>
                <w:lang w:bidi="ar"/>
              </w:rPr>
              <w:t>的原值总和</w:t>
            </w:r>
          </w:p>
        </w:tc>
      </w:tr>
      <w:tr w:rsidR="003D41A4" w14:paraId="700B760F" w14:textId="77777777">
        <w:trPr>
          <w:trHeight w:val="938"/>
        </w:trPr>
        <w:tc>
          <w:tcPr>
            <w:tcW w:w="4084" w:type="pct"/>
            <w:gridSpan w:val="30"/>
            <w:tcBorders>
              <w:tl2br w:val="nil"/>
              <w:tr2bl w:val="nil"/>
            </w:tcBorders>
            <w:shd w:val="clear" w:color="auto" w:fill="EEECE1"/>
            <w:vAlign w:val="center"/>
          </w:tcPr>
          <w:p w14:paraId="3EDAA6B1" w14:textId="77777777" w:rsidR="003D41A4" w:rsidRDefault="00E67A79">
            <w:pPr>
              <w:widowControl/>
              <w:tabs>
                <w:tab w:val="left" w:pos="5664"/>
              </w:tabs>
              <w:snapToGrid w:val="0"/>
              <w:spacing w:line="240" w:lineRule="atLeast"/>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lastRenderedPageBreak/>
              <w:t>开放率（</w:t>
            </w:r>
            <w:r>
              <w:rPr>
                <w:rFonts w:ascii="Times New Roman" w:hAnsi="Times New Roman" w:cs="Times New Roman"/>
                <w:kern w:val="0"/>
                <w:sz w:val="24"/>
                <w:lang w:bidi="ar"/>
              </w:rPr>
              <w:t>管理单位入网省共享平台的仪器总值</w:t>
            </w:r>
            <w:r>
              <w:rPr>
                <w:rFonts w:ascii="Times New Roman" w:hAnsi="Times New Roman" w:cs="Times New Roman"/>
                <w:kern w:val="0"/>
                <w:sz w:val="24"/>
                <w:lang w:bidi="ar"/>
              </w:rPr>
              <w:t>/</w:t>
            </w:r>
            <w:r>
              <w:rPr>
                <w:rFonts w:ascii="Times New Roman" w:hAnsi="Times New Roman" w:cs="Times New Roman"/>
                <w:kern w:val="0"/>
                <w:sz w:val="24"/>
                <w:lang w:bidi="ar"/>
              </w:rPr>
              <w:t>应入网省共享平台的仪器总值</w:t>
            </w:r>
            <w:r>
              <w:rPr>
                <w:rFonts w:ascii="Times New Roman" w:eastAsia="宋体" w:hAnsi="Times New Roman" w:cs="Times New Roman"/>
                <w:kern w:val="0"/>
                <w:sz w:val="24"/>
                <w:lang w:bidi="ar"/>
              </w:rPr>
              <w:t>）</w:t>
            </w:r>
          </w:p>
        </w:tc>
        <w:tc>
          <w:tcPr>
            <w:tcW w:w="915" w:type="pct"/>
            <w:gridSpan w:val="4"/>
            <w:tcBorders>
              <w:tl2br w:val="nil"/>
              <w:tr2bl w:val="nil"/>
            </w:tcBorders>
            <w:shd w:val="clear" w:color="auto" w:fill="EEECE1"/>
            <w:vAlign w:val="center"/>
          </w:tcPr>
          <w:p w14:paraId="6539A8BE" w14:textId="77777777" w:rsidR="003D41A4" w:rsidRDefault="00E67A79">
            <w:pPr>
              <w:widowControl/>
              <w:snapToGrid w:val="0"/>
              <w:spacing w:line="240" w:lineRule="atLeast"/>
              <w:textAlignment w:val="top"/>
              <w:rPr>
                <w:rFonts w:ascii="Times New Roman" w:eastAsia="宋体" w:hAnsi="Times New Roman" w:cs="Times New Roman"/>
                <w:kern w:val="0"/>
                <w:sz w:val="24"/>
                <w:lang w:bidi="ar"/>
              </w:rPr>
            </w:pPr>
            <w:r>
              <w:rPr>
                <w:rFonts w:ascii="Times New Roman" w:eastAsiaTheme="minorEastAsia" w:hAnsi="Times New Roman" w:cs="Times New Roman"/>
                <w:color w:val="0356DF"/>
                <w:kern w:val="0"/>
                <w:sz w:val="24"/>
                <w:lang w:bidi="ar"/>
              </w:rPr>
              <w:t>系统</w:t>
            </w:r>
            <w:r>
              <w:rPr>
                <w:rFonts w:ascii="Times New Roman" w:hAnsi="Times New Roman" w:cs="Times New Roman" w:hint="eastAsia"/>
                <w:color w:val="0356DF"/>
                <w:kern w:val="0"/>
                <w:sz w:val="24"/>
                <w:lang w:bidi="ar"/>
              </w:rPr>
              <w:t>计算</w:t>
            </w:r>
            <w:r>
              <w:rPr>
                <w:rFonts w:ascii="Times New Roman" w:eastAsiaTheme="minorEastAsia" w:hAnsi="Times New Roman" w:cs="Times New Roman"/>
                <w:color w:val="0356DF"/>
                <w:kern w:val="0"/>
                <w:sz w:val="24"/>
                <w:lang w:bidi="ar"/>
              </w:rPr>
              <w:t>单位入网共享仪器</w:t>
            </w:r>
            <w:r>
              <w:rPr>
                <w:rFonts w:ascii="Times New Roman" w:hAnsi="Times New Roman" w:cs="Times New Roman"/>
                <w:color w:val="0356DF"/>
                <w:kern w:val="0"/>
                <w:sz w:val="24"/>
                <w:lang w:bidi="ar"/>
              </w:rPr>
              <w:t>的原值总</w:t>
            </w:r>
            <w:r>
              <w:rPr>
                <w:rFonts w:ascii="Times New Roman" w:eastAsiaTheme="minorEastAsia" w:hAnsi="Times New Roman" w:cs="Times New Roman"/>
                <w:color w:val="0356DF"/>
                <w:kern w:val="0"/>
                <w:sz w:val="24"/>
                <w:lang w:bidi="ar"/>
              </w:rPr>
              <w:t>和</w:t>
            </w:r>
            <w:r>
              <w:rPr>
                <w:rFonts w:ascii="Times New Roman" w:hAnsi="Times New Roman" w:cs="Times New Roman" w:hint="eastAsia"/>
                <w:color w:val="0356DF"/>
                <w:kern w:val="0"/>
                <w:sz w:val="24"/>
                <w:lang w:bidi="ar"/>
              </w:rPr>
              <w:t>与</w:t>
            </w:r>
            <w:r>
              <w:rPr>
                <w:rFonts w:ascii="Times New Roman" w:hAnsi="Times New Roman" w:cs="Times New Roman"/>
                <w:color w:val="0356DF"/>
                <w:kern w:val="0"/>
                <w:sz w:val="24"/>
                <w:lang w:bidi="ar"/>
              </w:rPr>
              <w:t>用户填写的</w:t>
            </w:r>
            <w:r>
              <w:rPr>
                <w:rFonts w:ascii="Times New Roman" w:eastAsiaTheme="minorEastAsia" w:hAnsi="Times New Roman" w:cs="Times New Roman"/>
                <w:color w:val="0356DF"/>
                <w:kern w:val="0"/>
                <w:sz w:val="24"/>
                <w:lang w:bidi="ar"/>
              </w:rPr>
              <w:t>管理单位仪器总</w:t>
            </w:r>
            <w:r>
              <w:rPr>
                <w:rFonts w:ascii="Times New Roman" w:hAnsi="Times New Roman" w:cs="Times New Roman"/>
                <w:color w:val="0356DF"/>
                <w:kern w:val="0"/>
                <w:sz w:val="24"/>
                <w:lang w:bidi="ar"/>
              </w:rPr>
              <w:t>值</w:t>
            </w:r>
            <w:r>
              <w:rPr>
                <w:rFonts w:ascii="Times New Roman" w:hAnsi="Times New Roman" w:cs="Times New Roman" w:hint="eastAsia"/>
                <w:color w:val="0356DF"/>
                <w:kern w:val="0"/>
                <w:sz w:val="24"/>
                <w:lang w:bidi="ar"/>
              </w:rPr>
              <w:t>的比值</w:t>
            </w:r>
          </w:p>
        </w:tc>
      </w:tr>
      <w:tr w:rsidR="003D41A4" w14:paraId="2A8F33C8" w14:textId="77777777">
        <w:trPr>
          <w:trHeight w:val="23"/>
        </w:trPr>
        <w:tc>
          <w:tcPr>
            <w:tcW w:w="5000" w:type="pct"/>
            <w:gridSpan w:val="34"/>
            <w:tcBorders>
              <w:tl2br w:val="nil"/>
              <w:tr2bl w:val="nil"/>
            </w:tcBorders>
            <w:vAlign w:val="center"/>
          </w:tcPr>
          <w:p w14:paraId="02BD1304" w14:textId="77777777" w:rsidR="003D41A4" w:rsidRDefault="00E67A79">
            <w:pPr>
              <w:widowControl/>
              <w:snapToGrid w:val="0"/>
              <w:spacing w:line="240" w:lineRule="atLeast"/>
              <w:textAlignment w:val="top"/>
              <w:rPr>
                <w:rFonts w:ascii="Times New Roman" w:eastAsia="宋体" w:hAnsi="Times New Roman" w:cs="Times New Roman"/>
                <w:kern w:val="0"/>
                <w:sz w:val="24"/>
                <w:lang w:bidi="ar"/>
              </w:rPr>
            </w:pPr>
            <w:r>
              <w:rPr>
                <w:rFonts w:ascii="Times New Roman" w:eastAsia="宋体" w:hAnsi="Times New Roman" w:cs="Times New Roman"/>
                <w:kern w:val="0"/>
                <w:sz w:val="24"/>
                <w:lang w:bidi="ar"/>
              </w:rPr>
              <w:t>（七）共享率</w:t>
            </w:r>
          </w:p>
        </w:tc>
      </w:tr>
      <w:tr w:rsidR="003D41A4" w14:paraId="0B8D8452" w14:textId="77777777">
        <w:trPr>
          <w:trHeight w:val="23"/>
        </w:trPr>
        <w:tc>
          <w:tcPr>
            <w:tcW w:w="1835" w:type="pct"/>
            <w:gridSpan w:val="14"/>
            <w:tcBorders>
              <w:tl2br w:val="nil"/>
              <w:tr2bl w:val="nil"/>
            </w:tcBorders>
            <w:shd w:val="clear" w:color="auto" w:fill="EEECE1"/>
            <w:vAlign w:val="center"/>
          </w:tcPr>
          <w:p w14:paraId="52C24365"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年平均共享服务机时（小时）：</w:t>
            </w:r>
          </w:p>
        </w:tc>
        <w:tc>
          <w:tcPr>
            <w:tcW w:w="817" w:type="pct"/>
            <w:gridSpan w:val="7"/>
            <w:tcBorders>
              <w:tl2br w:val="nil"/>
              <w:tr2bl w:val="nil"/>
            </w:tcBorders>
            <w:shd w:val="clear" w:color="auto" w:fill="EEECE1"/>
            <w:vAlign w:val="center"/>
          </w:tcPr>
          <w:p w14:paraId="01A04BF8"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系统根据单位维护的仪器</w:t>
            </w:r>
            <w:r>
              <w:rPr>
                <w:rFonts w:ascii="Times New Roman" w:hAnsi="Times New Roman" w:cs="Times New Roman"/>
                <w:color w:val="0356DF"/>
                <w:kern w:val="0"/>
                <w:sz w:val="24"/>
                <w:lang w:bidi="ar"/>
              </w:rPr>
              <w:t>年服务机时</w:t>
            </w:r>
            <w:r>
              <w:rPr>
                <w:rFonts w:ascii="Times New Roman" w:eastAsiaTheme="minorEastAsia" w:hAnsi="Times New Roman" w:cs="Times New Roman"/>
                <w:color w:val="0356DF"/>
                <w:kern w:val="0"/>
                <w:sz w:val="24"/>
                <w:lang w:bidi="ar"/>
              </w:rPr>
              <w:t>计算平均值</w:t>
            </w:r>
          </w:p>
        </w:tc>
        <w:tc>
          <w:tcPr>
            <w:tcW w:w="1431" w:type="pct"/>
            <w:gridSpan w:val="9"/>
            <w:tcBorders>
              <w:tl2br w:val="nil"/>
              <w:tr2bl w:val="nil"/>
            </w:tcBorders>
            <w:shd w:val="clear" w:color="auto" w:fill="EEECE1"/>
            <w:vAlign w:val="center"/>
          </w:tcPr>
          <w:p w14:paraId="7D8F0723"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共享率（大型科学仪器年平均共享服务机时与年平均有效工作机时的比值）：</w:t>
            </w:r>
          </w:p>
        </w:tc>
        <w:tc>
          <w:tcPr>
            <w:tcW w:w="915" w:type="pct"/>
            <w:gridSpan w:val="4"/>
            <w:tcBorders>
              <w:tl2br w:val="nil"/>
              <w:tr2bl w:val="nil"/>
            </w:tcBorders>
            <w:shd w:val="clear" w:color="auto" w:fill="EEECE1"/>
            <w:vAlign w:val="center"/>
          </w:tcPr>
          <w:p w14:paraId="7311C3B2"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系统计算</w:t>
            </w:r>
            <w:r>
              <w:rPr>
                <w:rFonts w:ascii="Times New Roman" w:hAnsi="Times New Roman" w:cs="Times New Roman"/>
                <w:color w:val="0356DF"/>
                <w:kern w:val="0"/>
                <w:sz w:val="24"/>
                <w:lang w:bidi="ar"/>
              </w:rPr>
              <w:t>年平均共享服务机时与年平均有效工作机时的比值</w:t>
            </w:r>
          </w:p>
        </w:tc>
      </w:tr>
      <w:tr w:rsidR="003D41A4" w14:paraId="34207A56" w14:textId="77777777">
        <w:trPr>
          <w:trHeight w:val="23"/>
        </w:trPr>
        <w:tc>
          <w:tcPr>
            <w:tcW w:w="1835" w:type="pct"/>
            <w:gridSpan w:val="14"/>
            <w:tcBorders>
              <w:tl2br w:val="nil"/>
              <w:tr2bl w:val="nil"/>
            </w:tcBorders>
            <w:shd w:val="clear" w:color="auto" w:fill="EEECE1"/>
            <w:vAlign w:val="center"/>
          </w:tcPr>
          <w:p w14:paraId="4F19EC9E"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向企业主体年平均共享服务机时（小时）：</w:t>
            </w:r>
          </w:p>
        </w:tc>
        <w:tc>
          <w:tcPr>
            <w:tcW w:w="817" w:type="pct"/>
            <w:gridSpan w:val="7"/>
            <w:tcBorders>
              <w:tl2br w:val="nil"/>
              <w:tr2bl w:val="nil"/>
            </w:tcBorders>
            <w:shd w:val="clear" w:color="auto" w:fill="EEECE1"/>
            <w:vAlign w:val="center"/>
          </w:tcPr>
          <w:p w14:paraId="30975765"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系统根据单位维护的仪器</w:t>
            </w:r>
            <w:r>
              <w:rPr>
                <w:rFonts w:ascii="Times New Roman" w:hAnsi="Times New Roman" w:cs="Times New Roman"/>
                <w:color w:val="0356DF"/>
                <w:kern w:val="0"/>
                <w:sz w:val="24"/>
                <w:lang w:bidi="ar"/>
              </w:rPr>
              <w:t>年服务企业机时</w:t>
            </w:r>
            <w:r>
              <w:rPr>
                <w:rFonts w:ascii="Times New Roman" w:eastAsiaTheme="minorEastAsia" w:hAnsi="Times New Roman" w:cs="Times New Roman"/>
                <w:color w:val="0356DF"/>
                <w:kern w:val="0"/>
                <w:sz w:val="24"/>
                <w:lang w:bidi="ar"/>
              </w:rPr>
              <w:t>计算平均值</w:t>
            </w:r>
          </w:p>
        </w:tc>
        <w:tc>
          <w:tcPr>
            <w:tcW w:w="1431" w:type="pct"/>
            <w:gridSpan w:val="9"/>
            <w:tcBorders>
              <w:tl2br w:val="nil"/>
              <w:tr2bl w:val="nil"/>
            </w:tcBorders>
            <w:shd w:val="clear" w:color="auto" w:fill="EEECE1"/>
            <w:vAlign w:val="center"/>
          </w:tcPr>
          <w:p w14:paraId="39008A0B"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向企业主体开放共享率：</w:t>
            </w:r>
          </w:p>
        </w:tc>
        <w:tc>
          <w:tcPr>
            <w:tcW w:w="915" w:type="pct"/>
            <w:gridSpan w:val="4"/>
            <w:tcBorders>
              <w:tl2br w:val="nil"/>
              <w:tr2bl w:val="nil"/>
            </w:tcBorders>
            <w:shd w:val="clear" w:color="auto" w:fill="EEECE1"/>
            <w:vAlign w:val="center"/>
          </w:tcPr>
          <w:p w14:paraId="64BCA55B"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系统计算</w:t>
            </w:r>
            <w:r>
              <w:rPr>
                <w:rFonts w:ascii="Times New Roman" w:hAnsi="Times New Roman" w:cs="Times New Roman"/>
                <w:color w:val="0356DF"/>
                <w:kern w:val="0"/>
                <w:sz w:val="24"/>
                <w:lang w:bidi="ar"/>
              </w:rPr>
              <w:t>向企业主体年平均共享服务机时与年平均有效工作机时的比值</w:t>
            </w:r>
          </w:p>
        </w:tc>
      </w:tr>
      <w:tr w:rsidR="003D41A4" w14:paraId="32B04E50" w14:textId="77777777">
        <w:trPr>
          <w:trHeight w:val="23"/>
        </w:trPr>
        <w:tc>
          <w:tcPr>
            <w:tcW w:w="5000" w:type="pct"/>
            <w:gridSpan w:val="34"/>
            <w:tcBorders>
              <w:tl2br w:val="nil"/>
              <w:tr2bl w:val="nil"/>
            </w:tcBorders>
            <w:vAlign w:val="center"/>
          </w:tcPr>
          <w:p w14:paraId="5D020CC2"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（八）对外服务成效（包括对外服务用户情况及服务总收入等</w:t>
            </w:r>
            <w:r>
              <w:rPr>
                <w:rFonts w:ascii="Times New Roman" w:hAnsi="Times New Roman" w:cs="Times New Roman"/>
                <w:kern w:val="0"/>
                <w:sz w:val="24"/>
                <w:lang w:bidi="ar"/>
              </w:rPr>
              <w:t>，附服务合同等佐证材料</w:t>
            </w:r>
            <w:r>
              <w:rPr>
                <w:rFonts w:ascii="Times New Roman" w:eastAsia="宋体" w:hAnsi="Times New Roman" w:cs="Times New Roman"/>
                <w:kern w:val="0"/>
                <w:sz w:val="24"/>
                <w:lang w:bidi="ar"/>
              </w:rPr>
              <w:t>）</w:t>
            </w:r>
          </w:p>
        </w:tc>
      </w:tr>
      <w:tr w:rsidR="003D41A4" w14:paraId="6E5FD461" w14:textId="77777777">
        <w:trPr>
          <w:trHeight w:val="23"/>
        </w:trPr>
        <w:tc>
          <w:tcPr>
            <w:tcW w:w="705" w:type="pct"/>
            <w:gridSpan w:val="4"/>
            <w:tcBorders>
              <w:tl2br w:val="nil"/>
              <w:tr2bl w:val="nil"/>
            </w:tcBorders>
            <w:noWrap/>
            <w:vAlign w:val="center"/>
          </w:tcPr>
          <w:p w14:paraId="30B912C1" w14:textId="77777777" w:rsidR="003D41A4" w:rsidRDefault="003D41A4">
            <w:pPr>
              <w:widowControl/>
              <w:snapToGrid w:val="0"/>
              <w:spacing w:line="240" w:lineRule="atLeast"/>
              <w:rPr>
                <w:rFonts w:ascii="Times New Roman" w:eastAsia="宋体" w:hAnsi="Times New Roman" w:cs="Times New Roman"/>
                <w:sz w:val="24"/>
              </w:rPr>
            </w:pPr>
          </w:p>
        </w:tc>
        <w:tc>
          <w:tcPr>
            <w:tcW w:w="766" w:type="pct"/>
            <w:gridSpan w:val="6"/>
            <w:tcBorders>
              <w:tl2br w:val="nil"/>
              <w:tr2bl w:val="nil"/>
            </w:tcBorders>
            <w:vAlign w:val="center"/>
          </w:tcPr>
          <w:p w14:paraId="471138B9"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年服务用户数（家）</w:t>
            </w:r>
          </w:p>
        </w:tc>
        <w:tc>
          <w:tcPr>
            <w:tcW w:w="867" w:type="pct"/>
            <w:gridSpan w:val="9"/>
            <w:tcBorders>
              <w:tl2br w:val="nil"/>
              <w:tr2bl w:val="nil"/>
            </w:tcBorders>
            <w:vAlign w:val="center"/>
          </w:tcPr>
          <w:p w14:paraId="7AB9FD66"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年服务次数</w:t>
            </w:r>
            <w:r>
              <w:rPr>
                <w:rFonts w:ascii="Times New Roman" w:hAnsi="Times New Roman" w:cs="Times New Roman"/>
                <w:kern w:val="0"/>
                <w:sz w:val="24"/>
                <w:lang w:bidi="ar"/>
              </w:rPr>
              <w:t>（合同数）</w:t>
            </w:r>
          </w:p>
        </w:tc>
        <w:tc>
          <w:tcPr>
            <w:tcW w:w="1369" w:type="pct"/>
            <w:gridSpan w:val="9"/>
            <w:tcBorders>
              <w:tl2br w:val="nil"/>
              <w:tr2bl w:val="nil"/>
            </w:tcBorders>
            <w:shd w:val="clear" w:color="auto" w:fill="EEECE1"/>
            <w:vAlign w:val="center"/>
          </w:tcPr>
          <w:p w14:paraId="4C3B3D59" w14:textId="77777777" w:rsidR="003D41A4" w:rsidRDefault="00E67A79">
            <w:pPr>
              <w:widowControl/>
              <w:snapToGrid w:val="0"/>
              <w:spacing w:line="240" w:lineRule="atLeast"/>
              <w:textAlignment w:val="center"/>
              <w:rPr>
                <w:rFonts w:ascii="Times New Roman" w:eastAsia="宋体" w:hAnsi="Times New Roman" w:cs="Times New Roman"/>
                <w:sz w:val="24"/>
              </w:rPr>
            </w:pPr>
            <w:r>
              <w:rPr>
                <w:rFonts w:ascii="Times New Roman" w:eastAsia="宋体" w:hAnsi="Times New Roman" w:cs="Times New Roman"/>
                <w:kern w:val="0"/>
                <w:sz w:val="24"/>
                <w:lang w:bidi="ar"/>
              </w:rPr>
              <w:t>年服务总收入（万元）</w:t>
            </w:r>
          </w:p>
        </w:tc>
        <w:tc>
          <w:tcPr>
            <w:tcW w:w="1290" w:type="pct"/>
            <w:gridSpan w:val="6"/>
            <w:tcBorders>
              <w:tl2br w:val="nil"/>
              <w:tr2bl w:val="nil"/>
            </w:tcBorders>
            <w:vAlign w:val="center"/>
          </w:tcPr>
          <w:p w14:paraId="17AD4C96"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对沪苏浙地区服务总收入（万元）</w:t>
            </w:r>
          </w:p>
        </w:tc>
      </w:tr>
      <w:tr w:rsidR="003D41A4" w14:paraId="3350BE82" w14:textId="77777777">
        <w:trPr>
          <w:trHeight w:val="23"/>
        </w:trPr>
        <w:tc>
          <w:tcPr>
            <w:tcW w:w="705" w:type="pct"/>
            <w:gridSpan w:val="4"/>
            <w:tcBorders>
              <w:tl2br w:val="nil"/>
              <w:tr2bl w:val="nil"/>
            </w:tcBorders>
            <w:vAlign w:val="center"/>
          </w:tcPr>
          <w:p w14:paraId="6D638EC9"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服务高校院所</w:t>
            </w:r>
          </w:p>
        </w:tc>
        <w:tc>
          <w:tcPr>
            <w:tcW w:w="766" w:type="pct"/>
            <w:gridSpan w:val="6"/>
            <w:tcBorders>
              <w:tl2br w:val="nil"/>
              <w:tr2bl w:val="nil"/>
            </w:tcBorders>
            <w:noWrap/>
            <w:vAlign w:val="center"/>
          </w:tcPr>
          <w:p w14:paraId="1F69B779" w14:textId="77777777" w:rsidR="003D41A4" w:rsidRDefault="003D41A4">
            <w:pPr>
              <w:widowControl/>
              <w:snapToGrid w:val="0"/>
              <w:spacing w:line="240" w:lineRule="atLeast"/>
              <w:rPr>
                <w:rFonts w:ascii="Times New Roman" w:eastAsia="宋体" w:hAnsi="Times New Roman" w:cs="Times New Roman"/>
                <w:sz w:val="24"/>
              </w:rPr>
            </w:pPr>
          </w:p>
        </w:tc>
        <w:tc>
          <w:tcPr>
            <w:tcW w:w="867" w:type="pct"/>
            <w:gridSpan w:val="9"/>
            <w:tcBorders>
              <w:tl2br w:val="nil"/>
              <w:tr2bl w:val="nil"/>
            </w:tcBorders>
            <w:vAlign w:val="center"/>
          </w:tcPr>
          <w:p w14:paraId="35B05993" w14:textId="77777777" w:rsidR="003D41A4" w:rsidRDefault="003D41A4">
            <w:pPr>
              <w:widowControl/>
              <w:snapToGrid w:val="0"/>
              <w:spacing w:line="240" w:lineRule="atLeast"/>
              <w:rPr>
                <w:rFonts w:ascii="Times New Roman" w:eastAsia="宋体" w:hAnsi="Times New Roman" w:cs="Times New Roman"/>
                <w:sz w:val="24"/>
              </w:rPr>
            </w:pPr>
          </w:p>
        </w:tc>
        <w:tc>
          <w:tcPr>
            <w:tcW w:w="1369" w:type="pct"/>
            <w:gridSpan w:val="9"/>
            <w:tcBorders>
              <w:tl2br w:val="nil"/>
              <w:tr2bl w:val="nil"/>
            </w:tcBorders>
            <w:shd w:val="clear" w:color="auto" w:fill="EEECE1"/>
            <w:vAlign w:val="center"/>
          </w:tcPr>
          <w:p w14:paraId="49693438"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系统根据单位维护的仪器</w:t>
            </w:r>
            <w:r>
              <w:rPr>
                <w:rFonts w:ascii="Times New Roman" w:hAnsi="Times New Roman" w:cs="Times New Roman"/>
                <w:color w:val="0356DF"/>
                <w:kern w:val="0"/>
                <w:sz w:val="24"/>
                <w:lang w:bidi="ar"/>
              </w:rPr>
              <w:t>年服务高校院所收入</w:t>
            </w:r>
            <w:r>
              <w:rPr>
                <w:rFonts w:ascii="Times New Roman" w:eastAsiaTheme="minorEastAsia" w:hAnsi="Times New Roman" w:cs="Times New Roman"/>
                <w:color w:val="0356DF"/>
                <w:kern w:val="0"/>
                <w:sz w:val="24"/>
                <w:lang w:bidi="ar"/>
              </w:rPr>
              <w:t>计算</w:t>
            </w:r>
          </w:p>
        </w:tc>
        <w:tc>
          <w:tcPr>
            <w:tcW w:w="1290" w:type="pct"/>
            <w:gridSpan w:val="6"/>
            <w:tcBorders>
              <w:tl2br w:val="nil"/>
              <w:tr2bl w:val="nil"/>
            </w:tcBorders>
            <w:vAlign w:val="center"/>
          </w:tcPr>
          <w:p w14:paraId="64051DAF"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2ABBF4F4" w14:textId="77777777">
        <w:trPr>
          <w:trHeight w:val="23"/>
        </w:trPr>
        <w:tc>
          <w:tcPr>
            <w:tcW w:w="705" w:type="pct"/>
            <w:gridSpan w:val="4"/>
            <w:tcBorders>
              <w:tl2br w:val="nil"/>
              <w:tr2bl w:val="nil"/>
            </w:tcBorders>
            <w:vAlign w:val="center"/>
          </w:tcPr>
          <w:p w14:paraId="3BA94556"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服务企业</w:t>
            </w:r>
          </w:p>
        </w:tc>
        <w:tc>
          <w:tcPr>
            <w:tcW w:w="766" w:type="pct"/>
            <w:gridSpan w:val="6"/>
            <w:tcBorders>
              <w:tl2br w:val="nil"/>
              <w:tr2bl w:val="nil"/>
            </w:tcBorders>
            <w:vAlign w:val="center"/>
          </w:tcPr>
          <w:p w14:paraId="67D5D25A" w14:textId="77777777" w:rsidR="003D41A4" w:rsidRDefault="003D41A4">
            <w:pPr>
              <w:widowControl/>
              <w:snapToGrid w:val="0"/>
              <w:spacing w:line="240" w:lineRule="atLeast"/>
              <w:rPr>
                <w:rFonts w:ascii="Times New Roman" w:eastAsia="宋体" w:hAnsi="Times New Roman" w:cs="Times New Roman"/>
                <w:sz w:val="24"/>
              </w:rPr>
            </w:pPr>
          </w:p>
        </w:tc>
        <w:tc>
          <w:tcPr>
            <w:tcW w:w="867" w:type="pct"/>
            <w:gridSpan w:val="9"/>
            <w:tcBorders>
              <w:tl2br w:val="nil"/>
              <w:tr2bl w:val="nil"/>
            </w:tcBorders>
            <w:vAlign w:val="center"/>
          </w:tcPr>
          <w:p w14:paraId="10F3A5EF" w14:textId="77777777" w:rsidR="003D41A4" w:rsidRDefault="003D41A4">
            <w:pPr>
              <w:widowControl/>
              <w:snapToGrid w:val="0"/>
              <w:spacing w:line="240" w:lineRule="atLeast"/>
              <w:rPr>
                <w:rFonts w:ascii="Times New Roman" w:eastAsia="宋体" w:hAnsi="Times New Roman" w:cs="Times New Roman"/>
                <w:sz w:val="24"/>
              </w:rPr>
            </w:pPr>
          </w:p>
        </w:tc>
        <w:tc>
          <w:tcPr>
            <w:tcW w:w="1369" w:type="pct"/>
            <w:gridSpan w:val="9"/>
            <w:tcBorders>
              <w:tl2br w:val="nil"/>
              <w:tr2bl w:val="nil"/>
            </w:tcBorders>
            <w:shd w:val="clear" w:color="auto" w:fill="EEECE1"/>
            <w:vAlign w:val="center"/>
          </w:tcPr>
          <w:p w14:paraId="6E317021"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系统根据单位维护的仪器</w:t>
            </w:r>
            <w:r>
              <w:rPr>
                <w:rFonts w:ascii="Times New Roman" w:hAnsi="Times New Roman" w:cs="Times New Roman"/>
                <w:color w:val="0356DF"/>
                <w:kern w:val="0"/>
                <w:sz w:val="24"/>
                <w:lang w:bidi="ar"/>
              </w:rPr>
              <w:t>年服务企业收入</w:t>
            </w:r>
            <w:r>
              <w:rPr>
                <w:rFonts w:ascii="Times New Roman" w:eastAsiaTheme="minorEastAsia" w:hAnsi="Times New Roman" w:cs="Times New Roman"/>
                <w:color w:val="0356DF"/>
                <w:kern w:val="0"/>
                <w:sz w:val="24"/>
                <w:lang w:bidi="ar"/>
              </w:rPr>
              <w:t>计算</w:t>
            </w:r>
          </w:p>
        </w:tc>
        <w:tc>
          <w:tcPr>
            <w:tcW w:w="1290" w:type="pct"/>
            <w:gridSpan w:val="6"/>
            <w:tcBorders>
              <w:tl2br w:val="nil"/>
              <w:tr2bl w:val="nil"/>
            </w:tcBorders>
            <w:vAlign w:val="center"/>
          </w:tcPr>
          <w:p w14:paraId="79A78591" w14:textId="77777777" w:rsidR="003D41A4" w:rsidRDefault="003D41A4">
            <w:pPr>
              <w:widowControl/>
              <w:snapToGrid w:val="0"/>
              <w:spacing w:line="240" w:lineRule="atLeast"/>
              <w:rPr>
                <w:rFonts w:ascii="Times New Roman" w:eastAsia="宋体" w:hAnsi="Times New Roman" w:cs="Times New Roman"/>
                <w:sz w:val="24"/>
              </w:rPr>
            </w:pPr>
          </w:p>
        </w:tc>
      </w:tr>
      <w:tr w:rsidR="003D41A4" w14:paraId="435494DC" w14:textId="77777777">
        <w:trPr>
          <w:trHeight w:val="23"/>
        </w:trPr>
        <w:tc>
          <w:tcPr>
            <w:tcW w:w="705" w:type="pct"/>
            <w:gridSpan w:val="4"/>
            <w:tcBorders>
              <w:tl2br w:val="nil"/>
              <w:tr2bl w:val="nil"/>
            </w:tcBorders>
            <w:vAlign w:val="center"/>
          </w:tcPr>
          <w:p w14:paraId="07B0F010" w14:textId="77777777" w:rsidR="003D41A4" w:rsidRDefault="00E67A79">
            <w:pPr>
              <w:widowControl/>
              <w:snapToGrid w:val="0"/>
              <w:spacing w:line="240" w:lineRule="atLeast"/>
              <w:textAlignment w:val="top"/>
              <w:rPr>
                <w:rFonts w:ascii="Times New Roman" w:eastAsia="宋体" w:hAnsi="Times New Roman" w:cs="Times New Roman"/>
                <w:sz w:val="24"/>
              </w:rPr>
            </w:pPr>
            <w:r>
              <w:rPr>
                <w:rFonts w:ascii="Times New Roman" w:eastAsia="宋体" w:hAnsi="Times New Roman" w:cs="Times New Roman"/>
                <w:kern w:val="0"/>
                <w:sz w:val="24"/>
                <w:lang w:bidi="ar"/>
              </w:rPr>
              <w:t>合计</w:t>
            </w:r>
          </w:p>
        </w:tc>
        <w:tc>
          <w:tcPr>
            <w:tcW w:w="766" w:type="pct"/>
            <w:gridSpan w:val="6"/>
            <w:tcBorders>
              <w:tl2br w:val="nil"/>
              <w:tr2bl w:val="nil"/>
            </w:tcBorders>
            <w:vAlign w:val="center"/>
          </w:tcPr>
          <w:p w14:paraId="29F64ADD" w14:textId="77777777" w:rsidR="003D41A4" w:rsidRDefault="003D41A4">
            <w:pPr>
              <w:widowControl/>
              <w:snapToGrid w:val="0"/>
              <w:spacing w:line="240" w:lineRule="atLeast"/>
              <w:rPr>
                <w:rFonts w:ascii="Times New Roman" w:eastAsia="宋体" w:hAnsi="Times New Roman" w:cs="Times New Roman"/>
                <w:sz w:val="24"/>
              </w:rPr>
            </w:pPr>
          </w:p>
        </w:tc>
        <w:tc>
          <w:tcPr>
            <w:tcW w:w="867" w:type="pct"/>
            <w:gridSpan w:val="9"/>
            <w:tcBorders>
              <w:tl2br w:val="nil"/>
              <w:tr2bl w:val="nil"/>
            </w:tcBorders>
            <w:vAlign w:val="center"/>
          </w:tcPr>
          <w:p w14:paraId="68A2CAD6" w14:textId="77777777" w:rsidR="003D41A4" w:rsidRDefault="003D41A4">
            <w:pPr>
              <w:widowControl/>
              <w:snapToGrid w:val="0"/>
              <w:spacing w:line="240" w:lineRule="atLeast"/>
              <w:rPr>
                <w:rFonts w:ascii="Times New Roman" w:eastAsia="宋体" w:hAnsi="Times New Roman" w:cs="Times New Roman"/>
                <w:sz w:val="24"/>
              </w:rPr>
            </w:pPr>
          </w:p>
        </w:tc>
        <w:tc>
          <w:tcPr>
            <w:tcW w:w="1369" w:type="pct"/>
            <w:gridSpan w:val="9"/>
            <w:tcBorders>
              <w:tl2br w:val="nil"/>
              <w:tr2bl w:val="nil"/>
            </w:tcBorders>
            <w:shd w:val="clear" w:color="auto" w:fill="EEECE1"/>
            <w:vAlign w:val="center"/>
          </w:tcPr>
          <w:p w14:paraId="484C69AE" w14:textId="77777777" w:rsidR="003D41A4" w:rsidRDefault="00E67A79">
            <w:pPr>
              <w:widowControl/>
              <w:snapToGrid w:val="0"/>
              <w:spacing w:line="240" w:lineRule="atLeast"/>
              <w:textAlignment w:val="top"/>
              <w:rPr>
                <w:rFonts w:ascii="Times New Roman" w:eastAsiaTheme="minorEastAsia" w:hAnsi="Times New Roman" w:cs="Times New Roman"/>
                <w:color w:val="0356DF"/>
                <w:kern w:val="0"/>
                <w:sz w:val="24"/>
                <w:lang w:bidi="ar"/>
              </w:rPr>
            </w:pPr>
            <w:r>
              <w:rPr>
                <w:rFonts w:ascii="Times New Roman" w:eastAsiaTheme="minorEastAsia" w:hAnsi="Times New Roman" w:cs="Times New Roman"/>
                <w:color w:val="0356DF"/>
                <w:kern w:val="0"/>
                <w:sz w:val="24"/>
                <w:lang w:bidi="ar"/>
              </w:rPr>
              <w:t>系统</w:t>
            </w:r>
            <w:r>
              <w:rPr>
                <w:rFonts w:ascii="Times New Roman" w:hAnsi="Times New Roman" w:cs="Times New Roman"/>
                <w:color w:val="0356DF"/>
                <w:kern w:val="0"/>
                <w:sz w:val="24"/>
                <w:lang w:bidi="ar"/>
              </w:rPr>
              <w:t>汇总服务高校院所和服务企业总收入</w:t>
            </w:r>
            <w:r>
              <w:rPr>
                <w:rFonts w:ascii="Times New Roman" w:eastAsiaTheme="minorEastAsia" w:hAnsi="Times New Roman" w:cs="Times New Roman"/>
                <w:color w:val="0356DF"/>
                <w:kern w:val="0"/>
                <w:sz w:val="24"/>
                <w:lang w:bidi="ar"/>
              </w:rPr>
              <w:t>计算</w:t>
            </w:r>
          </w:p>
        </w:tc>
        <w:tc>
          <w:tcPr>
            <w:tcW w:w="1290" w:type="pct"/>
            <w:gridSpan w:val="6"/>
            <w:tcBorders>
              <w:tl2br w:val="nil"/>
              <w:tr2bl w:val="nil"/>
            </w:tcBorders>
            <w:vAlign w:val="center"/>
          </w:tcPr>
          <w:p w14:paraId="367F0E4E" w14:textId="77777777" w:rsidR="003D41A4" w:rsidRDefault="003D41A4">
            <w:pPr>
              <w:widowControl/>
              <w:snapToGrid w:val="0"/>
              <w:spacing w:line="240" w:lineRule="atLeast"/>
              <w:rPr>
                <w:rFonts w:ascii="Times New Roman" w:eastAsia="宋体" w:hAnsi="Times New Roman" w:cs="Times New Roman"/>
                <w:sz w:val="24"/>
              </w:rPr>
            </w:pPr>
          </w:p>
        </w:tc>
      </w:tr>
    </w:tbl>
    <w:p w14:paraId="1EDFA38D" w14:textId="77777777" w:rsidR="003D41A4" w:rsidRDefault="00E67A79">
      <w:pPr>
        <w:rPr>
          <w:rFonts w:ascii="Times New Roman" w:eastAsia="仿宋_GB2312" w:hAnsi="Times New Roman" w:cs="Times New Roman"/>
          <w:sz w:val="32"/>
          <w:szCs w:val="32"/>
        </w:rPr>
      </w:pPr>
      <w:r>
        <w:rPr>
          <w:rFonts w:ascii="Times New Roman" w:eastAsia="仿宋_GB2312" w:hAnsi="Times New Roman" w:cs="Times New Roman"/>
          <w:sz w:val="32"/>
          <w:szCs w:val="32"/>
        </w:rPr>
        <w:t>注：加底纹的单元格内容由系统统计计算得出，蓝色字体为字段计算和填报说明。</w:t>
      </w:r>
    </w:p>
    <w:p w14:paraId="049213B8" w14:textId="77777777" w:rsidR="003D41A4" w:rsidRDefault="00E67A79">
      <w:pPr>
        <w:widowControl/>
        <w:numPr>
          <w:ilvl w:val="0"/>
          <w:numId w:val="20"/>
        </w:numPr>
        <w:ind w:leftChars="200" w:left="420" w:firstLineChars="68" w:firstLine="218"/>
        <w:jc w:val="left"/>
        <w:outlineLvl w:val="2"/>
        <w:rPr>
          <w:rFonts w:ascii="Times New Roman" w:eastAsia="仿宋_GB2312" w:hAnsi="Times New Roman" w:cs="Times New Roman"/>
          <w:color w:val="000000"/>
          <w:kern w:val="0"/>
          <w:sz w:val="32"/>
          <w:szCs w:val="32"/>
          <w:lang w:bidi="ar"/>
        </w:rPr>
      </w:pPr>
      <w:bookmarkStart w:id="116" w:name="_Toc9282"/>
      <w:bookmarkStart w:id="117" w:name="_Toc28037"/>
      <w:bookmarkStart w:id="118" w:name="_Toc22520"/>
      <w:r>
        <w:rPr>
          <w:rFonts w:ascii="Times New Roman" w:eastAsia="仿宋_GB2312" w:hAnsi="Times New Roman" w:cs="Times New Roman"/>
          <w:color w:val="000000"/>
          <w:kern w:val="0"/>
          <w:sz w:val="32"/>
          <w:szCs w:val="32"/>
          <w:lang w:bidi="ar"/>
        </w:rPr>
        <w:t>自评表附件生成及上传说明</w:t>
      </w:r>
      <w:bookmarkEnd w:id="116"/>
      <w:bookmarkEnd w:id="117"/>
      <w:bookmarkEnd w:id="118"/>
    </w:p>
    <w:p w14:paraId="730B35DC" w14:textId="77777777" w:rsidR="003D41A4" w:rsidRDefault="00E67A79">
      <w:pPr>
        <w:pStyle w:val="a5"/>
        <w:ind w:firstLine="643"/>
        <w:rPr>
          <w:rFonts w:eastAsia="仿宋_GB2312"/>
          <w:b/>
          <w:bCs/>
          <w:sz w:val="32"/>
        </w:rPr>
      </w:pPr>
      <w:r>
        <w:rPr>
          <w:rFonts w:eastAsia="仿宋_GB2312"/>
          <w:b/>
          <w:bCs/>
          <w:sz w:val="32"/>
        </w:rPr>
        <w:t>附件</w:t>
      </w:r>
      <w:r>
        <w:rPr>
          <w:rFonts w:eastAsia="仿宋_GB2312"/>
          <w:b/>
          <w:bCs/>
          <w:sz w:val="32"/>
        </w:rPr>
        <w:t>1</w:t>
      </w:r>
      <w:r>
        <w:rPr>
          <w:rFonts w:eastAsia="仿宋_GB2312"/>
          <w:b/>
          <w:bCs/>
          <w:sz w:val="32"/>
        </w:rPr>
        <w:t>：仪器使用共享明细</w:t>
      </w:r>
    </w:p>
    <w:p w14:paraId="101E25B9" w14:textId="77777777" w:rsidR="003D41A4" w:rsidRDefault="00E67A79">
      <w:pPr>
        <w:pStyle w:val="a5"/>
        <w:rPr>
          <w:rFonts w:eastAsia="仿宋_GB2312"/>
          <w:sz w:val="32"/>
        </w:rPr>
      </w:pPr>
      <w:r>
        <w:rPr>
          <w:rFonts w:eastAsia="仿宋_GB2312"/>
          <w:sz w:val="32"/>
        </w:rPr>
        <w:t>系统自动生成单位维护的大型科学仪器基本信息和运行共享情况，</w:t>
      </w:r>
      <w:r>
        <w:rPr>
          <w:rFonts w:eastAsia="仿宋_GB2312" w:hint="eastAsia"/>
          <w:sz w:val="32"/>
        </w:rPr>
        <w:t>展示仪器范围为：</w:t>
      </w:r>
      <w:r>
        <w:rPr>
          <w:rFonts w:eastAsia="仿宋_GB2312"/>
          <w:sz w:val="32"/>
        </w:rPr>
        <w:t>单位入网仪器</w:t>
      </w:r>
      <w:r>
        <w:rPr>
          <w:rFonts w:eastAsia="仿宋_GB2312" w:hint="eastAsia"/>
          <w:sz w:val="32"/>
        </w:rPr>
        <w:t>中，到</w:t>
      </w:r>
      <w:r>
        <w:rPr>
          <w:rFonts w:eastAsia="仿宋_GB2312" w:hint="eastAsia"/>
          <w:sz w:val="32"/>
        </w:rPr>
        <w:t>2024</w:t>
      </w:r>
      <w:r>
        <w:rPr>
          <w:rFonts w:eastAsia="仿宋_GB2312" w:hint="eastAsia"/>
          <w:sz w:val="32"/>
        </w:rPr>
        <w:t>年底建账日期</w:t>
      </w:r>
      <w:r>
        <w:rPr>
          <w:rFonts w:eastAsia="仿宋_GB2312" w:hint="eastAsia"/>
          <w:sz w:val="32"/>
        </w:rPr>
        <w:lastRenderedPageBreak/>
        <w:t>已满一年的、提供对外共享的仪器</w:t>
      </w:r>
      <w:r>
        <w:rPr>
          <w:rFonts w:eastAsia="仿宋_GB2312"/>
          <w:sz w:val="32"/>
        </w:rPr>
        <w:t>。</w:t>
      </w:r>
    </w:p>
    <w:p w14:paraId="6F99D3CA" w14:textId="77777777" w:rsidR="003D41A4" w:rsidRDefault="00E67A79">
      <w:pPr>
        <w:rPr>
          <w:rFonts w:ascii="Times New Roman" w:hAnsi="Times New Roman" w:cs="Times New Roman"/>
        </w:rPr>
      </w:pPr>
      <w:r>
        <w:rPr>
          <w:noProof/>
        </w:rPr>
        <w:drawing>
          <wp:inline distT="0" distB="0" distL="114300" distR="114300" wp14:anchorId="53905369" wp14:editId="62DCC2FA">
            <wp:extent cx="5701030" cy="1179830"/>
            <wp:effectExtent l="0" t="0" r="1270" b="127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67"/>
                    <a:stretch>
                      <a:fillRect/>
                    </a:stretch>
                  </pic:blipFill>
                  <pic:spPr>
                    <a:xfrm>
                      <a:off x="0" y="0"/>
                      <a:ext cx="5701030" cy="1179830"/>
                    </a:xfrm>
                    <a:prstGeom prst="rect">
                      <a:avLst/>
                    </a:prstGeom>
                    <a:noFill/>
                    <a:ln>
                      <a:noFill/>
                    </a:ln>
                  </pic:spPr>
                </pic:pic>
              </a:graphicData>
            </a:graphic>
          </wp:inline>
        </w:drawing>
      </w:r>
    </w:p>
    <w:p w14:paraId="7B5EE550"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62</w:t>
      </w:r>
      <w:r>
        <w:fldChar w:fldCharType="end"/>
      </w:r>
      <w:r>
        <w:t xml:space="preserve"> </w:t>
      </w:r>
      <w:r>
        <w:t>附件</w:t>
      </w:r>
      <w:r>
        <w:t>1</w:t>
      </w:r>
      <w:r>
        <w:t>：仪器使用共享明细</w:t>
      </w:r>
    </w:p>
    <w:p w14:paraId="029034DD" w14:textId="77777777" w:rsidR="003D41A4" w:rsidRDefault="00E67A79">
      <w:pPr>
        <w:pStyle w:val="a5"/>
        <w:ind w:firstLine="643"/>
        <w:rPr>
          <w:rFonts w:eastAsia="仿宋_GB2312"/>
          <w:b/>
          <w:bCs/>
          <w:sz w:val="32"/>
        </w:rPr>
      </w:pPr>
      <w:r>
        <w:rPr>
          <w:rFonts w:eastAsia="仿宋_GB2312"/>
          <w:b/>
          <w:bCs/>
          <w:sz w:val="32"/>
        </w:rPr>
        <w:t>附件</w:t>
      </w:r>
      <w:r>
        <w:rPr>
          <w:rFonts w:eastAsia="仿宋_GB2312"/>
          <w:b/>
          <w:bCs/>
          <w:sz w:val="32"/>
        </w:rPr>
        <w:t>2</w:t>
      </w:r>
      <w:r>
        <w:rPr>
          <w:rFonts w:eastAsia="仿宋_GB2312"/>
          <w:b/>
          <w:bCs/>
          <w:sz w:val="32"/>
        </w:rPr>
        <w:t>：实验技术人员清单</w:t>
      </w:r>
    </w:p>
    <w:p w14:paraId="7148AD11" w14:textId="77777777" w:rsidR="003D41A4" w:rsidRDefault="00E67A79">
      <w:pPr>
        <w:pStyle w:val="a5"/>
        <w:rPr>
          <w:rFonts w:eastAsia="仿宋_GB2312"/>
          <w:sz w:val="32"/>
        </w:rPr>
      </w:pPr>
      <w:r>
        <w:rPr>
          <w:rFonts w:eastAsia="仿宋_GB2312"/>
          <w:sz w:val="32"/>
        </w:rPr>
        <w:t>系统自动生成单位在</w:t>
      </w:r>
      <w:r>
        <w:rPr>
          <w:rFonts w:eastAsia="仿宋_GB2312"/>
          <w:sz w:val="32"/>
        </w:rPr>
        <w:t>“</w:t>
      </w:r>
      <w:r>
        <w:rPr>
          <w:rFonts w:eastAsia="仿宋_GB2312"/>
          <w:sz w:val="32"/>
        </w:rPr>
        <w:t>实验队伍建设</w:t>
      </w:r>
      <w:r>
        <w:rPr>
          <w:rFonts w:eastAsia="仿宋_GB2312"/>
          <w:sz w:val="32"/>
        </w:rPr>
        <w:t>”</w:t>
      </w:r>
      <w:r>
        <w:rPr>
          <w:rFonts w:eastAsia="仿宋_GB2312"/>
          <w:sz w:val="32"/>
        </w:rPr>
        <w:t>模块维护的</w:t>
      </w:r>
      <w:r>
        <w:rPr>
          <w:rFonts w:eastAsia="仿宋_GB2312"/>
          <w:sz w:val="32"/>
        </w:rPr>
        <w:t>“</w:t>
      </w:r>
      <w:r>
        <w:rPr>
          <w:rFonts w:eastAsia="仿宋_GB2312"/>
          <w:sz w:val="32"/>
        </w:rPr>
        <w:t>管理</w:t>
      </w:r>
      <w:r>
        <w:rPr>
          <w:rFonts w:eastAsia="仿宋_GB2312"/>
          <w:sz w:val="32"/>
        </w:rPr>
        <w:t>/</w:t>
      </w:r>
      <w:r>
        <w:rPr>
          <w:rFonts w:eastAsia="仿宋_GB2312"/>
          <w:sz w:val="32"/>
        </w:rPr>
        <w:t>实验技术人员明细</w:t>
      </w:r>
      <w:r>
        <w:rPr>
          <w:rFonts w:eastAsia="仿宋_GB2312"/>
          <w:sz w:val="32"/>
        </w:rPr>
        <w:t>”</w:t>
      </w:r>
      <w:r>
        <w:rPr>
          <w:rFonts w:eastAsia="仿宋_GB2312"/>
          <w:sz w:val="32"/>
        </w:rPr>
        <w:t>。</w:t>
      </w:r>
    </w:p>
    <w:p w14:paraId="0C245A85" w14:textId="77777777" w:rsidR="003D41A4" w:rsidRDefault="00E67A79">
      <w:pPr>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4A30D6DF" wp14:editId="4EB011FC">
                <wp:simplePos x="0" y="0"/>
                <wp:positionH relativeFrom="column">
                  <wp:posOffset>1729740</wp:posOffset>
                </wp:positionH>
                <wp:positionV relativeFrom="paragraph">
                  <wp:posOffset>327025</wp:posOffset>
                </wp:positionV>
                <wp:extent cx="617855" cy="280035"/>
                <wp:effectExtent l="0" t="0" r="4445" b="12065"/>
                <wp:wrapNone/>
                <wp:docPr id="33" name="文本框 33"/>
                <wp:cNvGraphicFramePr/>
                <a:graphic xmlns:a="http://schemas.openxmlformats.org/drawingml/2006/main">
                  <a:graphicData uri="http://schemas.microsoft.com/office/word/2010/wordprocessingShape">
                    <wps:wsp>
                      <wps:cNvSpPr txBox="1"/>
                      <wps:spPr>
                        <a:xfrm>
                          <a:off x="1487805" y="56515"/>
                          <a:ext cx="617855" cy="280035"/>
                        </a:xfrm>
                        <a:prstGeom prst="rect">
                          <a:avLst/>
                        </a:prstGeom>
                        <a:solidFill>
                          <a:srgbClr val="ECF0FF"/>
                        </a:solidFill>
                        <a:ln w="6350">
                          <a:noFill/>
                        </a:ln>
                      </wps:spPr>
                      <wps:style>
                        <a:lnRef idx="0">
                          <a:schemeClr val="accent1"/>
                        </a:lnRef>
                        <a:fillRef idx="0">
                          <a:schemeClr val="accent1"/>
                        </a:fillRef>
                        <a:effectRef idx="0">
                          <a:schemeClr val="accent1"/>
                        </a:effectRef>
                        <a:fontRef idx="minor">
                          <a:schemeClr val="dk1"/>
                        </a:fontRef>
                      </wps:style>
                      <wps:txbx>
                        <w:txbxContent>
                          <w:p w14:paraId="75CE8D6A" w14:textId="77777777" w:rsidR="003D41A4" w:rsidRDefault="00E67A79">
                            <w:pPr>
                              <w:rPr>
                                <w:rFonts w:ascii="微软雅黑" w:eastAsia="微软雅黑" w:hAnsi="微软雅黑" w:cs="微软雅黑"/>
                                <w:color w:val="404040" w:themeColor="text1" w:themeTint="BF"/>
                                <w:sz w:val="15"/>
                                <w:szCs w:val="18"/>
                              </w:rPr>
                            </w:pPr>
                            <w:r>
                              <w:rPr>
                                <w:rFonts w:ascii="微软雅黑" w:eastAsia="微软雅黑" w:hAnsi="微软雅黑" w:cs="微软雅黑" w:hint="eastAsia"/>
                                <w:color w:val="404040" w:themeColor="text1" w:themeTint="BF"/>
                                <w:sz w:val="15"/>
                                <w:szCs w:val="18"/>
                              </w:rPr>
                              <w:t>出生年月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A30D6DF" id="_x0000_t202" coordsize="21600,21600" o:spt="202" path="m,l,21600r21600,l21600,xe">
                <v:stroke joinstyle="miter"/>
                <v:path gradientshapeok="t" o:connecttype="rect"/>
              </v:shapetype>
              <v:shape id="文本框 33" o:spid="_x0000_s1026" type="#_x0000_t202" style="position:absolute;left:0;text-align:left;margin-left:136.2pt;margin-top:25.75pt;width:48.65pt;height:22.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" fillcolor="#ecf0ff" stroked="f" strokeweight=".5pt">
                <v:textbox>
                  <w:txbxContent>
                    <w:p w14:paraId="75CE8D6A" w14:textId="77777777" w:rsidR="003D41A4" w:rsidRDefault="00E67A79">
                      <w:pPr>
                        <w:rPr>
                          <w:rFonts w:ascii="微软雅黑" w:eastAsia="微软雅黑" w:hAnsi="微软雅黑" w:cs="微软雅黑"/>
                          <w:color w:val="404040" w:themeColor="text1" w:themeTint="BF"/>
                          <w:sz w:val="15"/>
                          <w:szCs w:val="18"/>
                        </w:rPr>
                      </w:pPr>
                      <w:r>
                        <w:rPr>
                          <w:rFonts w:ascii="微软雅黑" w:eastAsia="微软雅黑" w:hAnsi="微软雅黑" w:cs="微软雅黑" w:hint="eastAsia"/>
                          <w:color w:val="404040" w:themeColor="text1" w:themeTint="BF"/>
                          <w:sz w:val="15"/>
                          <w:szCs w:val="18"/>
                        </w:rPr>
                        <w:t>出生年月</w:t>
                      </w:r>
                    </w:p>
                  </w:txbxContent>
                </v:textbox>
              </v:shape>
            </w:pict>
          </mc:Fallback>
        </mc:AlternateContent>
      </w:r>
      <w:r>
        <w:rPr>
          <w:rFonts w:ascii="Times New Roman" w:hAnsi="Times New Roman" w:cs="Times New Roman"/>
          <w:noProof/>
        </w:rPr>
        <w:drawing>
          <wp:inline distT="0" distB="0" distL="114300" distR="114300" wp14:anchorId="53AEDCBE" wp14:editId="765749F3">
            <wp:extent cx="5760085" cy="1185545"/>
            <wp:effectExtent l="0" t="0" r="5715" b="8255"/>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68"/>
                    <a:stretch>
                      <a:fillRect/>
                    </a:stretch>
                  </pic:blipFill>
                  <pic:spPr>
                    <a:xfrm>
                      <a:off x="0" y="0"/>
                      <a:ext cx="5760085" cy="1185545"/>
                    </a:xfrm>
                    <a:prstGeom prst="rect">
                      <a:avLst/>
                    </a:prstGeom>
                    <a:noFill/>
                    <a:ln>
                      <a:noFill/>
                    </a:ln>
                  </pic:spPr>
                </pic:pic>
              </a:graphicData>
            </a:graphic>
          </wp:inline>
        </w:drawing>
      </w:r>
    </w:p>
    <w:p w14:paraId="69B155BD"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63</w:t>
      </w:r>
      <w:r>
        <w:fldChar w:fldCharType="end"/>
      </w:r>
      <w:r>
        <w:t xml:space="preserve"> </w:t>
      </w:r>
      <w:r>
        <w:t>附件</w:t>
      </w:r>
      <w:r>
        <w:t>2</w:t>
      </w:r>
      <w:r>
        <w:t>：实验技术人员清单</w:t>
      </w:r>
    </w:p>
    <w:p w14:paraId="5333210E" w14:textId="77777777" w:rsidR="003D41A4" w:rsidRDefault="00E67A79">
      <w:pPr>
        <w:pStyle w:val="a5"/>
        <w:ind w:firstLine="643"/>
        <w:rPr>
          <w:rFonts w:eastAsia="仿宋_GB2312"/>
          <w:b/>
          <w:bCs/>
          <w:sz w:val="32"/>
        </w:rPr>
      </w:pPr>
      <w:bookmarkStart w:id="119" w:name="_Toc28943"/>
      <w:r>
        <w:rPr>
          <w:rFonts w:eastAsia="仿宋_GB2312"/>
          <w:b/>
          <w:bCs/>
          <w:sz w:val="32"/>
        </w:rPr>
        <w:t>附件</w:t>
      </w:r>
      <w:r>
        <w:rPr>
          <w:rFonts w:eastAsia="仿宋_GB2312"/>
          <w:b/>
          <w:bCs/>
          <w:sz w:val="32"/>
        </w:rPr>
        <w:t>3</w:t>
      </w:r>
      <w:r>
        <w:rPr>
          <w:rFonts w:eastAsia="仿宋_GB2312"/>
          <w:b/>
          <w:bCs/>
          <w:sz w:val="32"/>
        </w:rPr>
        <w:t>：人员培训明细</w:t>
      </w:r>
      <w:bookmarkEnd w:id="119"/>
    </w:p>
    <w:p w14:paraId="6B87F76A" w14:textId="77777777" w:rsidR="003D41A4" w:rsidRDefault="00E67A79">
      <w:pPr>
        <w:pStyle w:val="a5"/>
        <w:rPr>
          <w:rFonts w:eastAsia="仿宋_GB2312"/>
          <w:sz w:val="32"/>
        </w:rPr>
      </w:pPr>
      <w:r>
        <w:rPr>
          <w:rFonts w:eastAsia="仿宋_GB2312"/>
          <w:sz w:val="32"/>
        </w:rPr>
        <w:t>系统自动生成单位在</w:t>
      </w:r>
      <w:r>
        <w:rPr>
          <w:rFonts w:eastAsia="仿宋_GB2312"/>
          <w:sz w:val="32"/>
        </w:rPr>
        <w:t>“</w:t>
      </w:r>
      <w:r>
        <w:rPr>
          <w:rFonts w:eastAsia="仿宋_GB2312"/>
          <w:sz w:val="32"/>
        </w:rPr>
        <w:t>实验队伍建设</w:t>
      </w:r>
      <w:r>
        <w:rPr>
          <w:rFonts w:eastAsia="仿宋_GB2312"/>
          <w:sz w:val="32"/>
        </w:rPr>
        <w:t>”</w:t>
      </w:r>
      <w:r>
        <w:rPr>
          <w:rFonts w:eastAsia="仿宋_GB2312"/>
          <w:sz w:val="32"/>
        </w:rPr>
        <w:t>模块维护的</w:t>
      </w:r>
      <w:r>
        <w:rPr>
          <w:rFonts w:eastAsia="仿宋_GB2312"/>
          <w:sz w:val="32"/>
        </w:rPr>
        <w:t>“</w:t>
      </w:r>
      <w:r>
        <w:rPr>
          <w:rFonts w:eastAsia="仿宋_GB2312"/>
          <w:sz w:val="32"/>
        </w:rPr>
        <w:t>管理</w:t>
      </w:r>
      <w:r>
        <w:rPr>
          <w:rFonts w:eastAsia="仿宋_GB2312"/>
          <w:sz w:val="32"/>
        </w:rPr>
        <w:t>/</w:t>
      </w:r>
      <w:r>
        <w:rPr>
          <w:rFonts w:eastAsia="仿宋_GB2312"/>
          <w:sz w:val="32"/>
        </w:rPr>
        <w:t>实验技术人员参加培训明细</w:t>
      </w:r>
      <w:r>
        <w:rPr>
          <w:rFonts w:eastAsia="仿宋_GB2312"/>
          <w:sz w:val="32"/>
        </w:rPr>
        <w:t>”</w:t>
      </w:r>
      <w:r>
        <w:rPr>
          <w:rFonts w:eastAsia="仿宋_GB2312"/>
          <w:sz w:val="32"/>
        </w:rPr>
        <w:t>。</w:t>
      </w:r>
    </w:p>
    <w:p w14:paraId="5A2B9BD6" w14:textId="77777777" w:rsidR="003D41A4" w:rsidRDefault="00E67A79">
      <w:pPr>
        <w:rPr>
          <w:rFonts w:ascii="Times New Roman" w:hAnsi="Times New Roman" w:cs="Times New Roman"/>
        </w:rPr>
      </w:pPr>
      <w:r>
        <w:rPr>
          <w:rFonts w:ascii="Times New Roman" w:hAnsi="Times New Roman" w:cs="Times New Roman"/>
          <w:noProof/>
        </w:rPr>
        <w:drawing>
          <wp:inline distT="0" distB="0" distL="114300" distR="114300" wp14:anchorId="0DBCE2D2" wp14:editId="2256495D">
            <wp:extent cx="5760085" cy="1189355"/>
            <wp:effectExtent l="0" t="0" r="5715" b="4445"/>
            <wp:docPr id="6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6"/>
                    <pic:cNvPicPr>
                      <a:picLocks noChangeAspect="1"/>
                    </pic:cNvPicPr>
                  </pic:nvPicPr>
                  <pic:blipFill>
                    <a:blip r:embed="rId69"/>
                    <a:stretch>
                      <a:fillRect/>
                    </a:stretch>
                  </pic:blipFill>
                  <pic:spPr>
                    <a:xfrm>
                      <a:off x="0" y="0"/>
                      <a:ext cx="5760085" cy="1189355"/>
                    </a:xfrm>
                    <a:prstGeom prst="rect">
                      <a:avLst/>
                    </a:prstGeom>
                    <a:noFill/>
                    <a:ln>
                      <a:noFill/>
                    </a:ln>
                  </pic:spPr>
                </pic:pic>
              </a:graphicData>
            </a:graphic>
          </wp:inline>
        </w:drawing>
      </w:r>
    </w:p>
    <w:p w14:paraId="5606442C"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64</w:t>
      </w:r>
      <w:r>
        <w:fldChar w:fldCharType="end"/>
      </w:r>
      <w:r>
        <w:t xml:space="preserve"> </w:t>
      </w:r>
      <w:r>
        <w:t>附件</w:t>
      </w:r>
      <w:r>
        <w:t>3</w:t>
      </w:r>
      <w:r>
        <w:t>：人员培训明细</w:t>
      </w:r>
    </w:p>
    <w:p w14:paraId="4972273F" w14:textId="77777777" w:rsidR="003D41A4" w:rsidRDefault="00E67A79">
      <w:pPr>
        <w:pStyle w:val="a5"/>
        <w:ind w:firstLine="643"/>
        <w:rPr>
          <w:rFonts w:eastAsia="仿宋_GB2312"/>
          <w:b/>
          <w:bCs/>
          <w:sz w:val="32"/>
        </w:rPr>
      </w:pPr>
      <w:r>
        <w:rPr>
          <w:rFonts w:eastAsia="仿宋_GB2312"/>
          <w:b/>
          <w:bCs/>
          <w:sz w:val="32"/>
        </w:rPr>
        <w:t>附件</w:t>
      </w:r>
      <w:r>
        <w:rPr>
          <w:rFonts w:eastAsia="仿宋_GB2312"/>
          <w:b/>
          <w:bCs/>
          <w:sz w:val="32"/>
        </w:rPr>
        <w:t>4</w:t>
      </w:r>
      <w:r>
        <w:rPr>
          <w:rFonts w:eastAsia="仿宋_GB2312"/>
          <w:b/>
          <w:bCs/>
          <w:sz w:val="32"/>
        </w:rPr>
        <w:t>：仪器共享管理制度</w:t>
      </w:r>
    </w:p>
    <w:p w14:paraId="3B587EDE" w14:textId="77777777" w:rsidR="003D41A4" w:rsidRDefault="00E67A79">
      <w:pPr>
        <w:pStyle w:val="a5"/>
        <w:rPr>
          <w:rFonts w:eastAsia="仿宋_GB2312"/>
          <w:sz w:val="32"/>
        </w:rPr>
      </w:pPr>
      <w:r>
        <w:rPr>
          <w:rFonts w:eastAsia="仿宋_GB2312"/>
          <w:sz w:val="32"/>
        </w:rPr>
        <w:t>系统展示单位</w:t>
      </w:r>
      <w:r>
        <w:rPr>
          <w:rFonts w:eastAsia="仿宋_GB2312"/>
          <w:sz w:val="32"/>
        </w:rPr>
        <w:t>“</w:t>
      </w:r>
      <w:r>
        <w:rPr>
          <w:rFonts w:eastAsia="仿宋_GB2312"/>
          <w:sz w:val="32"/>
        </w:rPr>
        <w:t>管理单位制度</w:t>
      </w:r>
      <w:r>
        <w:rPr>
          <w:rFonts w:eastAsia="仿宋_GB2312"/>
          <w:sz w:val="32"/>
        </w:rPr>
        <w:t>”</w:t>
      </w:r>
      <w:r>
        <w:rPr>
          <w:rFonts w:eastAsia="仿宋_GB2312"/>
          <w:sz w:val="32"/>
        </w:rPr>
        <w:t>模块提交的管理制度名称和附件，支持下载管理单位制度附件。</w:t>
      </w:r>
    </w:p>
    <w:p w14:paraId="4D07E277" w14:textId="77777777" w:rsidR="003D41A4" w:rsidRDefault="00E67A79">
      <w:pPr>
        <w:rPr>
          <w:rFonts w:ascii="Times New Roman" w:hAnsi="Times New Roman" w:cs="Times New Roman"/>
        </w:rPr>
      </w:pPr>
      <w:r>
        <w:rPr>
          <w:rFonts w:ascii="Times New Roman" w:hAnsi="Times New Roman" w:cs="Times New Roman"/>
          <w:noProof/>
        </w:rPr>
        <w:lastRenderedPageBreak/>
        <w:drawing>
          <wp:inline distT="0" distB="0" distL="114300" distR="114300" wp14:anchorId="63493BAA" wp14:editId="0B82E285">
            <wp:extent cx="5760085" cy="883920"/>
            <wp:effectExtent l="0" t="0" r="5715" b="5080"/>
            <wp:docPr id="6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7"/>
                    <pic:cNvPicPr>
                      <a:picLocks noChangeAspect="1"/>
                    </pic:cNvPicPr>
                  </pic:nvPicPr>
                  <pic:blipFill>
                    <a:blip r:embed="rId70"/>
                    <a:srcRect r="33618" b="-475"/>
                    <a:stretch>
                      <a:fillRect/>
                    </a:stretch>
                  </pic:blipFill>
                  <pic:spPr>
                    <a:xfrm>
                      <a:off x="0" y="0"/>
                      <a:ext cx="5760085" cy="883920"/>
                    </a:xfrm>
                    <a:prstGeom prst="rect">
                      <a:avLst/>
                    </a:prstGeom>
                    <a:noFill/>
                    <a:ln>
                      <a:noFill/>
                    </a:ln>
                  </pic:spPr>
                </pic:pic>
              </a:graphicData>
            </a:graphic>
          </wp:inline>
        </w:drawing>
      </w:r>
    </w:p>
    <w:p w14:paraId="4287C493"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65</w:t>
      </w:r>
      <w:r>
        <w:fldChar w:fldCharType="end"/>
      </w:r>
      <w:r>
        <w:t xml:space="preserve"> </w:t>
      </w:r>
      <w:r>
        <w:t>附件</w:t>
      </w:r>
      <w:r>
        <w:t>4</w:t>
      </w:r>
      <w:r>
        <w:t>：仪器共享管理制度</w:t>
      </w:r>
    </w:p>
    <w:p w14:paraId="6D8D10F8" w14:textId="77777777" w:rsidR="003D41A4" w:rsidRDefault="00E67A79">
      <w:pPr>
        <w:pStyle w:val="a5"/>
        <w:ind w:firstLine="643"/>
        <w:rPr>
          <w:rFonts w:eastAsia="仿宋_GB2312"/>
          <w:b/>
          <w:bCs/>
          <w:sz w:val="32"/>
        </w:rPr>
      </w:pPr>
      <w:r>
        <w:rPr>
          <w:rFonts w:eastAsia="仿宋_GB2312"/>
          <w:b/>
          <w:bCs/>
          <w:sz w:val="32"/>
        </w:rPr>
        <w:t>附件</w:t>
      </w:r>
      <w:r>
        <w:rPr>
          <w:rFonts w:eastAsia="仿宋_GB2312"/>
          <w:b/>
          <w:bCs/>
          <w:sz w:val="32"/>
        </w:rPr>
        <w:t>5</w:t>
      </w:r>
      <w:r>
        <w:rPr>
          <w:rFonts w:eastAsia="仿宋_GB2312"/>
          <w:b/>
          <w:bCs/>
          <w:sz w:val="32"/>
        </w:rPr>
        <w:t>：佐证材料</w:t>
      </w:r>
    </w:p>
    <w:p w14:paraId="57D0E491" w14:textId="77777777" w:rsidR="003D41A4" w:rsidRDefault="00E67A79">
      <w:pPr>
        <w:pStyle w:val="a5"/>
        <w:rPr>
          <w:rFonts w:eastAsia="仿宋_GB2312"/>
          <w:sz w:val="32"/>
        </w:rPr>
      </w:pPr>
      <w:r>
        <w:rPr>
          <w:rFonts w:eastAsia="仿宋_GB2312"/>
          <w:sz w:val="32"/>
        </w:rPr>
        <w:tab/>
      </w:r>
      <w:r>
        <w:rPr>
          <w:rFonts w:eastAsia="仿宋_GB2312"/>
          <w:sz w:val="32"/>
        </w:rPr>
        <w:t>系统展示要求上传的佐证材料，提供对佐证材料的上传功能，每个材料限制上传一个附件，附件上传后展示文件名称，提供下载和删除按钮。</w:t>
      </w:r>
    </w:p>
    <w:p w14:paraId="03DD6CDD" w14:textId="77777777" w:rsidR="003D41A4" w:rsidRDefault="003D41A4"/>
    <w:p w14:paraId="60A61A1F" w14:textId="77777777" w:rsidR="003D41A4" w:rsidRDefault="00E67A79">
      <w:r>
        <w:rPr>
          <w:noProof/>
        </w:rPr>
        <w:drawing>
          <wp:inline distT="0" distB="0" distL="114300" distR="114300" wp14:anchorId="3738C229" wp14:editId="177D816E">
            <wp:extent cx="5699760" cy="2229485"/>
            <wp:effectExtent l="0" t="0" r="2540" b="571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71"/>
                    <a:stretch>
                      <a:fillRect/>
                    </a:stretch>
                  </pic:blipFill>
                  <pic:spPr>
                    <a:xfrm>
                      <a:off x="0" y="0"/>
                      <a:ext cx="5699760" cy="2229485"/>
                    </a:xfrm>
                    <a:prstGeom prst="rect">
                      <a:avLst/>
                    </a:prstGeom>
                    <a:noFill/>
                    <a:ln>
                      <a:noFill/>
                    </a:ln>
                  </pic:spPr>
                </pic:pic>
              </a:graphicData>
            </a:graphic>
          </wp:inline>
        </w:drawing>
      </w:r>
    </w:p>
    <w:p w14:paraId="5F450E2C"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66</w:t>
      </w:r>
      <w:r>
        <w:fldChar w:fldCharType="end"/>
      </w:r>
      <w:r>
        <w:t xml:space="preserve"> </w:t>
      </w:r>
      <w:r>
        <w:t>附件</w:t>
      </w:r>
      <w:r>
        <w:t>5</w:t>
      </w:r>
      <w:r>
        <w:t>：佐证材料上传和展示</w:t>
      </w:r>
    </w:p>
    <w:p w14:paraId="773D91F0" w14:textId="77777777" w:rsidR="003D41A4" w:rsidRDefault="00E67A79">
      <w:pPr>
        <w:widowControl/>
        <w:numPr>
          <w:ilvl w:val="0"/>
          <w:numId w:val="19"/>
        </w:numPr>
        <w:jc w:val="left"/>
        <w:outlineLvl w:val="1"/>
        <w:rPr>
          <w:rFonts w:ascii="Times New Roman" w:eastAsia="仿宋_GB2312" w:hAnsi="Times New Roman" w:cs="Times New Roman"/>
          <w:color w:val="000000"/>
          <w:kern w:val="0"/>
          <w:sz w:val="32"/>
          <w:szCs w:val="32"/>
          <w:lang w:bidi="ar"/>
        </w:rPr>
      </w:pPr>
      <w:bookmarkStart w:id="120" w:name="_Toc2646"/>
      <w:bookmarkStart w:id="121" w:name="_Toc30620"/>
      <w:bookmarkStart w:id="122" w:name="_Toc30098"/>
      <w:r>
        <w:rPr>
          <w:rFonts w:ascii="Times New Roman" w:eastAsia="仿宋_GB2312" w:hAnsi="Times New Roman" w:cs="Times New Roman"/>
          <w:color w:val="000000"/>
          <w:kern w:val="0"/>
          <w:sz w:val="32"/>
          <w:szCs w:val="32"/>
          <w:lang w:bidi="ar"/>
        </w:rPr>
        <w:t>自评表审核结果查看</w:t>
      </w:r>
      <w:bookmarkEnd w:id="120"/>
      <w:bookmarkEnd w:id="121"/>
      <w:bookmarkEnd w:id="122"/>
    </w:p>
    <w:p w14:paraId="101489DE" w14:textId="77777777" w:rsidR="003D41A4" w:rsidRDefault="00E67A79">
      <w:pPr>
        <w:ind w:firstLineChars="200" w:firstLine="640"/>
        <w:jc w:val="left"/>
        <w:rPr>
          <w:rFonts w:ascii="Times New Roman" w:hAnsi="Times New Roman" w:cs="Times New Roman"/>
        </w:rPr>
      </w:pPr>
      <w:r>
        <w:rPr>
          <w:rFonts w:ascii="Times New Roman" w:eastAsia="仿宋_GB2312" w:hAnsi="Times New Roman" w:cs="Times New Roman"/>
          <w:sz w:val="32"/>
          <w:szCs w:val="32"/>
        </w:rPr>
        <w:t>单位法人提交单位自评表，待管理单位审核后，系统向单位法人发送消息通知。单位法人在个人中心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系统消息中查看审核结果通知，对审核退回的单位自评表展示退回原因。</w:t>
      </w:r>
      <w:r>
        <w:rPr>
          <w:rFonts w:ascii="Times New Roman" w:hAnsi="Times New Roman" w:cs="Times New Roman"/>
          <w:noProof/>
        </w:rPr>
        <w:lastRenderedPageBreak/>
        <w:drawing>
          <wp:inline distT="0" distB="0" distL="114300" distR="114300" wp14:anchorId="44DB06F8" wp14:editId="21A71FCD">
            <wp:extent cx="5760085" cy="1618615"/>
            <wp:effectExtent l="0" t="0" r="5715" b="698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72"/>
                    <a:stretch>
                      <a:fillRect/>
                    </a:stretch>
                  </pic:blipFill>
                  <pic:spPr>
                    <a:xfrm>
                      <a:off x="0" y="0"/>
                      <a:ext cx="5760085" cy="1618615"/>
                    </a:xfrm>
                    <a:prstGeom prst="rect">
                      <a:avLst/>
                    </a:prstGeom>
                    <a:noFill/>
                    <a:ln>
                      <a:noFill/>
                    </a:ln>
                  </pic:spPr>
                </pic:pic>
              </a:graphicData>
            </a:graphic>
          </wp:inline>
        </w:drawing>
      </w:r>
    </w:p>
    <w:p w14:paraId="7EF9CFD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67</w:t>
      </w:r>
      <w:r>
        <w:fldChar w:fldCharType="end"/>
      </w:r>
      <w:r>
        <w:t xml:space="preserve"> </w:t>
      </w:r>
      <w:r>
        <w:t>自评表审核通知</w:t>
      </w:r>
    </w:p>
    <w:p w14:paraId="50A7E5F7" w14:textId="77777777" w:rsidR="003D41A4" w:rsidRDefault="00E67A79">
      <w:pPr>
        <w:ind w:firstLineChars="200" w:firstLine="640"/>
        <w:jc w:val="left"/>
        <w:rPr>
          <w:rFonts w:ascii="Times New Roman" w:hAnsi="Times New Roman" w:cs="Times New Roman"/>
        </w:rPr>
      </w:pPr>
      <w:r>
        <w:rPr>
          <w:rFonts w:ascii="Times New Roman" w:eastAsia="仿宋_GB2312" w:hAnsi="Times New Roman" w:cs="Times New Roman"/>
          <w:sz w:val="32"/>
          <w:szCs w:val="32"/>
        </w:rPr>
        <w:t>单位法人在待办任务中查看审核退回的单位自评表，点击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退回原因】按钮，展示退回原因；点击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编辑】按钮，进入自评表编辑页面进行内容调整和重新提交。</w:t>
      </w:r>
      <w:r>
        <w:rPr>
          <w:rFonts w:ascii="Times New Roman" w:hAnsi="Times New Roman" w:cs="Times New Roman"/>
          <w:noProof/>
        </w:rPr>
        <w:drawing>
          <wp:inline distT="0" distB="0" distL="114300" distR="114300" wp14:anchorId="237BCECC" wp14:editId="5FB91AFC">
            <wp:extent cx="5760085" cy="1372235"/>
            <wp:effectExtent l="0" t="0" r="5715" b="12065"/>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73"/>
                    <a:stretch>
                      <a:fillRect/>
                    </a:stretch>
                  </pic:blipFill>
                  <pic:spPr>
                    <a:xfrm>
                      <a:off x="0" y="0"/>
                      <a:ext cx="5760085" cy="1372235"/>
                    </a:xfrm>
                    <a:prstGeom prst="rect">
                      <a:avLst/>
                    </a:prstGeom>
                    <a:noFill/>
                    <a:ln>
                      <a:noFill/>
                    </a:ln>
                  </pic:spPr>
                </pic:pic>
              </a:graphicData>
            </a:graphic>
          </wp:inline>
        </w:drawing>
      </w:r>
    </w:p>
    <w:p w14:paraId="542E13AA"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68</w:t>
      </w:r>
      <w:r>
        <w:fldChar w:fldCharType="end"/>
      </w:r>
      <w:r>
        <w:t xml:space="preserve"> </w:t>
      </w:r>
      <w:r>
        <w:t>待办任务</w:t>
      </w:r>
      <w:r>
        <w:t>-</w:t>
      </w:r>
      <w:r>
        <w:t>退回自评表重新编辑</w:t>
      </w:r>
    </w:p>
    <w:p w14:paraId="06B53FEC" w14:textId="77777777" w:rsidR="003D41A4" w:rsidRDefault="00E67A79">
      <w:pPr>
        <w:widowControl/>
        <w:numPr>
          <w:ilvl w:val="0"/>
          <w:numId w:val="19"/>
        </w:numPr>
        <w:jc w:val="left"/>
        <w:outlineLvl w:val="1"/>
        <w:rPr>
          <w:rFonts w:ascii="Times New Roman" w:eastAsia="仿宋_GB2312" w:hAnsi="Times New Roman" w:cs="Times New Roman"/>
          <w:color w:val="000000"/>
          <w:kern w:val="0"/>
          <w:sz w:val="32"/>
          <w:szCs w:val="32"/>
          <w:lang w:bidi="ar"/>
        </w:rPr>
      </w:pPr>
      <w:bookmarkStart w:id="123" w:name="_Toc29257"/>
      <w:bookmarkStart w:id="124" w:name="_Toc4916"/>
      <w:bookmarkStart w:id="125" w:name="_Toc1215"/>
      <w:r>
        <w:rPr>
          <w:rFonts w:ascii="Times New Roman" w:eastAsia="仿宋_GB2312" w:hAnsi="Times New Roman" w:cs="Times New Roman"/>
          <w:color w:val="000000"/>
          <w:kern w:val="0"/>
          <w:sz w:val="32"/>
          <w:szCs w:val="32"/>
          <w:lang w:bidi="ar"/>
        </w:rPr>
        <w:t>单位自评表下载</w:t>
      </w:r>
      <w:bookmarkEnd w:id="123"/>
      <w:bookmarkEnd w:id="124"/>
      <w:bookmarkEnd w:id="125"/>
    </w:p>
    <w:p w14:paraId="7261E812" w14:textId="77777777" w:rsidR="003D41A4" w:rsidRDefault="00E67A79">
      <w:pPr>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单位法人在已办任务中查看待管理单位审核和审核通</w:t>
      </w:r>
      <w:r>
        <w:rPr>
          <w:rFonts w:ascii="Times New Roman" w:eastAsia="仿宋_GB2312" w:hAnsi="Times New Roman" w:cs="Times New Roman"/>
          <w:sz w:val="32"/>
          <w:szCs w:val="32"/>
        </w:rPr>
        <w:t>过的单位自评表，点击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详情】按钮，弹窗展示自评表详情；点击</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下载自评表】按钮，下载</w:t>
      </w:r>
      <w:r>
        <w:rPr>
          <w:rFonts w:ascii="Times New Roman" w:eastAsia="仿宋_GB2312" w:hAnsi="Times New Roman" w:cs="Times New Roman"/>
          <w:sz w:val="32"/>
          <w:szCs w:val="32"/>
        </w:rPr>
        <w:t>PDF</w:t>
      </w:r>
      <w:r>
        <w:rPr>
          <w:rFonts w:ascii="Times New Roman" w:eastAsia="仿宋_GB2312" w:hAnsi="Times New Roman" w:cs="Times New Roman"/>
          <w:sz w:val="32"/>
          <w:szCs w:val="32"/>
        </w:rPr>
        <w:t>格式的自评报告，对待审核的自评表</w:t>
      </w:r>
      <w:r>
        <w:rPr>
          <w:rFonts w:ascii="Times New Roman" w:eastAsia="仿宋_GB2312" w:hAnsi="Times New Roman" w:cs="Times New Roman"/>
          <w:sz w:val="32"/>
          <w:szCs w:val="32"/>
        </w:rPr>
        <w:t>PDF</w:t>
      </w:r>
      <w:r>
        <w:rPr>
          <w:rFonts w:ascii="Times New Roman" w:eastAsia="仿宋_GB2312" w:hAnsi="Times New Roman" w:cs="Times New Roman"/>
          <w:sz w:val="32"/>
          <w:szCs w:val="32"/>
        </w:rPr>
        <w:t>文件展示草稿字样水印。</w:t>
      </w:r>
    </w:p>
    <w:p w14:paraId="3110E23E" w14:textId="77777777" w:rsidR="003D41A4" w:rsidRDefault="00E67A79">
      <w:pPr>
        <w:jc w:val="left"/>
        <w:rPr>
          <w:rFonts w:ascii="Times New Roman" w:hAnsi="Times New Roman" w:cs="Times New Roman"/>
        </w:rPr>
      </w:pPr>
      <w:r>
        <w:rPr>
          <w:rFonts w:ascii="Times New Roman" w:hAnsi="Times New Roman" w:cs="Times New Roman"/>
          <w:noProof/>
        </w:rPr>
        <w:lastRenderedPageBreak/>
        <w:drawing>
          <wp:inline distT="0" distB="0" distL="114300" distR="114300" wp14:anchorId="5B4D1C33" wp14:editId="383FA486">
            <wp:extent cx="5760085" cy="2195830"/>
            <wp:effectExtent l="0" t="0" r="5715" b="127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74"/>
                    <a:stretch>
                      <a:fillRect/>
                    </a:stretch>
                  </pic:blipFill>
                  <pic:spPr>
                    <a:xfrm>
                      <a:off x="0" y="0"/>
                      <a:ext cx="5760085" cy="2195830"/>
                    </a:xfrm>
                    <a:prstGeom prst="rect">
                      <a:avLst/>
                    </a:prstGeom>
                    <a:noFill/>
                    <a:ln>
                      <a:noFill/>
                    </a:ln>
                  </pic:spPr>
                </pic:pic>
              </a:graphicData>
            </a:graphic>
          </wp:inline>
        </w:drawing>
      </w:r>
    </w:p>
    <w:p w14:paraId="6FC426FB" w14:textId="77777777" w:rsidR="003D41A4" w:rsidRDefault="00E67A79">
      <w:pPr>
        <w:pStyle w:val="a3"/>
        <w:spacing w:after="156"/>
      </w:pPr>
      <w:r>
        <w:t>图</w:t>
      </w:r>
      <w:r>
        <w:t xml:space="preserve"> </w:t>
      </w:r>
      <w:r>
        <w:fldChar w:fldCharType="begin"/>
      </w:r>
      <w:r>
        <w:instrText xml:space="preserve"> SEQ </w:instrText>
      </w:r>
      <w:r>
        <w:instrText>图</w:instrText>
      </w:r>
      <w:r>
        <w:instrText xml:space="preserve"> \* ARABIC </w:instrText>
      </w:r>
      <w:r>
        <w:fldChar w:fldCharType="separate"/>
      </w:r>
      <w:r>
        <w:t>69</w:t>
      </w:r>
      <w:r>
        <w:fldChar w:fldCharType="end"/>
      </w:r>
      <w:r>
        <w:t xml:space="preserve"> </w:t>
      </w:r>
      <w:r>
        <w:t>已办任务</w:t>
      </w:r>
      <w:r>
        <w:t>-</w:t>
      </w:r>
      <w:r>
        <w:t>自评报告查看和下载</w:t>
      </w:r>
    </w:p>
    <w:sectPr w:rsidR="003D41A4">
      <w:footerReference w:type="default" r:id="rId75"/>
      <w:pgSz w:w="11906" w:h="16838"/>
      <w:pgMar w:top="1440" w:right="1463" w:bottom="1440" w:left="1463"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31106" w14:textId="77777777" w:rsidR="00E67A79" w:rsidRDefault="00E67A79">
      <w:r>
        <w:separator/>
      </w:r>
    </w:p>
  </w:endnote>
  <w:endnote w:type="continuationSeparator" w:id="0">
    <w:p w14:paraId="5BEB27E6" w14:textId="77777777" w:rsidR="00E67A79" w:rsidRDefault="00E67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D42A0593-97E5-4FD4-A2A3-B2950794C450}"/>
  </w:font>
  <w:font w:name="仿宋">
    <w:panose1 w:val="02010609060101010101"/>
    <w:charset w:val="86"/>
    <w:family w:val="modern"/>
    <w:pitch w:val="fixed"/>
    <w:sig w:usb0="800002BF" w:usb1="38CF7CFA" w:usb2="00000016" w:usb3="00000000" w:csb0="00040001" w:csb1="00000000"/>
    <w:embedRegular r:id="rId2" w:subsetted="1" w:fontKey="{C65238D0-B461-436D-9940-4E10852EDA78}"/>
    <w:embedBold r:id="rId3" w:subsetted="1" w:fontKey="{D09A78DF-B6C0-4E72-BA9D-39A852B437B2}"/>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7EE98781-3B1F-4DD9-AE76-4102E3C295D6}"/>
  </w:font>
  <w:font w:name="华文中宋">
    <w:altName w:val="宋体"/>
    <w:panose1 w:val="02010600040101010101"/>
    <w:charset w:val="86"/>
    <w:family w:val="auto"/>
    <w:pitch w:val="variable"/>
    <w:sig w:usb0="00000287" w:usb1="080F0000" w:usb2="00000010" w:usb3="00000000" w:csb0="0004009F" w:csb1="00000000"/>
    <w:embedBold r:id="rId5" w:subsetted="1" w:fontKey="{BB9CA4B8-FD58-434D-AB43-E42933E8C879}"/>
  </w:font>
  <w:font w:name="仿宋_GB2312">
    <w:panose1 w:val="02010609030101010101"/>
    <w:charset w:val="86"/>
    <w:family w:val="modern"/>
    <w:pitch w:val="fixed"/>
    <w:sig w:usb0="00000001" w:usb1="080E0000" w:usb2="00000010" w:usb3="00000000" w:csb0="00040000" w:csb1="00000000"/>
    <w:embedRegular r:id="rId6" w:subsetted="1" w:fontKey="{4A035F16-D923-45A1-A7A1-899EA8F9588B}"/>
    <w:embedBold r:id="rId7" w:subsetted="1" w:fontKey="{3C787B54-8C60-4FC3-924E-B4AD709CC9F9}"/>
  </w:font>
  <w:font w:name="方正仿宋_GB2312">
    <w:charset w:val="86"/>
    <w:family w:val="auto"/>
    <w:pitch w:val="default"/>
    <w:sig w:usb0="A00002BF" w:usb1="184F6CFA" w:usb2="00000012" w:usb3="00000000" w:csb0="00040001" w:csb1="00000000"/>
    <w:embedRegular r:id="rId8" w:subsetted="1" w:fontKey="{95D818E4-6778-4FE1-8041-5F731F0485C2}"/>
  </w:font>
  <w:font w:name="方正楷体_GBK">
    <w:altName w:val="微软雅黑"/>
    <w:charset w:val="86"/>
    <w:family w:val="auto"/>
    <w:pitch w:val="default"/>
    <w:sig w:usb0="00000000" w:usb1="00000000" w:usb2="00000000" w:usb3="00000000" w:csb0="00040000" w:csb1="00000000"/>
    <w:embedRegular r:id="rId9" w:subsetted="1" w:fontKey="{A921535C-47C3-4FA2-AF78-DC950D168626}"/>
  </w:font>
  <w:font w:name="微软雅黑">
    <w:panose1 w:val="020B0503020204020204"/>
    <w:charset w:val="86"/>
    <w:family w:val="swiss"/>
    <w:pitch w:val="variable"/>
    <w:sig w:usb0="80000287" w:usb1="2ACF3C50" w:usb2="00000016" w:usb3="00000000" w:csb0="0004001F" w:csb1="00000000"/>
    <w:embedRegular r:id="rId10" w:subsetted="1" w:fontKey="{D0309584-B263-4BB1-88A1-C009C98D4809}"/>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C697" w14:textId="77777777" w:rsidR="003D41A4" w:rsidRDefault="00E67A79">
    <w:pPr>
      <w:pStyle w:val="a6"/>
    </w:pPr>
    <w:r>
      <w:rPr>
        <w:noProof/>
      </w:rPr>
      <mc:AlternateContent>
        <mc:Choice Requires="wps">
          <w:drawing>
            <wp:anchor distT="0" distB="0" distL="114300" distR="114300" simplePos="0" relativeHeight="251660288" behindDoc="0" locked="0" layoutInCell="1" allowOverlap="1" wp14:anchorId="7EAC752E" wp14:editId="3918570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EFE0D" w14:textId="5AAB6BA3" w:rsidR="003D41A4" w:rsidRDefault="00E67A79">
                          <w:pPr>
                            <w:pStyle w:val="a6"/>
                            <w:rPr>
                              <w:sz w:val="21"/>
                              <w:szCs w:val="21"/>
                            </w:rPr>
                          </w:pPr>
                          <w:r>
                            <w:rPr>
                              <w:sz w:val="21"/>
                              <w:szCs w:val="21"/>
                            </w:rPr>
                            <w:t>第</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Pr>
                              <w:sz w:val="21"/>
                              <w:szCs w:val="21"/>
                            </w:rPr>
                            <w:fldChar w:fldCharType="begin"/>
                          </w:r>
                          <w:r>
                            <w:rPr>
                              <w:sz w:val="21"/>
                              <w:szCs w:val="21"/>
                            </w:rPr>
                            <w:instrText xml:space="preserve"> SECTIONPAGES \* MERGEFORMAT </w:instrText>
                          </w:r>
                          <w:r>
                            <w:rPr>
                              <w:sz w:val="21"/>
                              <w:szCs w:val="21"/>
                            </w:rPr>
                            <w:fldChar w:fldCharType="separate"/>
                          </w:r>
                          <w:r w:rsidR="005D78CC">
                            <w:rPr>
                              <w:noProof/>
                              <w:sz w:val="21"/>
                              <w:szCs w:val="21"/>
                            </w:rPr>
                            <w:t>57</w:t>
                          </w:r>
                          <w:r>
                            <w:rPr>
                              <w:sz w:val="21"/>
                              <w:szCs w:val="21"/>
                            </w:rPr>
                            <w:fldChar w:fldCharType="end"/>
                          </w:r>
                          <w:r>
                            <w:rPr>
                              <w:sz w:val="21"/>
                              <w:szCs w:val="21"/>
                            </w:rPr>
                            <w:t xml:space="preserve"> </w:t>
                          </w:r>
                          <w:r>
                            <w:rPr>
                              <w:sz w:val="21"/>
                              <w:szCs w:val="21"/>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AC752E" id="_x0000_t202" coordsize="21600,21600" o:spt="202" path="m,l,21600r21600,l21600,xe">
              <v:stroke joinstyle="miter"/>
              <v:path gradientshapeok="t" o:connecttype="rect"/>
            </v:shapetype>
            <v:shape id="文本框 3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bkYgIAAAwFAAAOAAAAZHJzL2Uyb0RvYy54bWysVE1uEzEU3iNxB8t7Omkqqi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8+ejk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mTlbkYgIAAAwFAAAOAAAAAAAAAAAAAAAAAC4CAABkcnMvZTJvRG9jLnht&#10;bFBLAQItABQABgAIAAAAIQBxqtG51wAAAAUBAAAPAAAAAAAAAAAAAAAAALwEAABkcnMvZG93bnJl&#10;di54bWxQSwUGAAAAAAQABADzAAAAwAUAAAAA&#10;" filled="f" stroked="f" strokeweight=".5pt">
              <v:textbox style="mso-fit-shape-to-text:t" inset="0,0,0,0">
                <w:txbxContent>
                  <w:p w14:paraId="097EFE0D" w14:textId="5AAB6BA3" w:rsidR="003D41A4" w:rsidRDefault="00E67A79">
                    <w:pPr>
                      <w:pStyle w:val="a6"/>
                      <w:rPr>
                        <w:sz w:val="21"/>
                        <w:szCs w:val="21"/>
                      </w:rPr>
                    </w:pPr>
                    <w:r>
                      <w:rPr>
                        <w:sz w:val="21"/>
                        <w:szCs w:val="21"/>
                      </w:rPr>
                      <w:t>第</w:t>
                    </w: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r>
                      <w:rPr>
                        <w:sz w:val="21"/>
                        <w:szCs w:val="21"/>
                      </w:rPr>
                      <w:t>页</w:t>
                    </w:r>
                    <w:r>
                      <w:rPr>
                        <w:sz w:val="21"/>
                        <w:szCs w:val="21"/>
                      </w:rPr>
                      <w:t xml:space="preserve"> </w:t>
                    </w:r>
                    <w:r>
                      <w:rPr>
                        <w:sz w:val="21"/>
                        <w:szCs w:val="21"/>
                      </w:rPr>
                      <w:t>共</w:t>
                    </w:r>
                    <w:r>
                      <w:rPr>
                        <w:sz w:val="21"/>
                        <w:szCs w:val="21"/>
                      </w:rPr>
                      <w:t xml:space="preserve"> </w:t>
                    </w:r>
                    <w:r>
                      <w:rPr>
                        <w:sz w:val="21"/>
                        <w:szCs w:val="21"/>
                      </w:rPr>
                      <w:fldChar w:fldCharType="begin"/>
                    </w:r>
                    <w:r>
                      <w:rPr>
                        <w:sz w:val="21"/>
                        <w:szCs w:val="21"/>
                      </w:rPr>
                      <w:instrText xml:space="preserve"> SECTIONPAGES \* MERGEFORMAT </w:instrText>
                    </w:r>
                    <w:r>
                      <w:rPr>
                        <w:sz w:val="21"/>
                        <w:szCs w:val="21"/>
                      </w:rPr>
                      <w:fldChar w:fldCharType="separate"/>
                    </w:r>
                    <w:r w:rsidR="005D78CC">
                      <w:rPr>
                        <w:noProof/>
                        <w:sz w:val="21"/>
                        <w:szCs w:val="21"/>
                      </w:rPr>
                      <w:t>57</w:t>
                    </w:r>
                    <w:r>
                      <w:rPr>
                        <w:sz w:val="21"/>
                        <w:szCs w:val="21"/>
                      </w:rPr>
                      <w:fldChar w:fldCharType="end"/>
                    </w:r>
                    <w:r>
                      <w:rPr>
                        <w:sz w:val="21"/>
                        <w:szCs w:val="21"/>
                      </w:rPr>
                      <w:t xml:space="preserve"> </w:t>
                    </w:r>
                    <w:r>
                      <w:rPr>
                        <w:sz w:val="21"/>
                        <w:szCs w:val="21"/>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048E5" w14:textId="77777777" w:rsidR="00E67A79" w:rsidRDefault="00E67A79">
      <w:r>
        <w:separator/>
      </w:r>
    </w:p>
  </w:footnote>
  <w:footnote w:type="continuationSeparator" w:id="0">
    <w:p w14:paraId="09E931CA" w14:textId="77777777" w:rsidR="00E67A79" w:rsidRDefault="00E67A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24C5F7"/>
    <w:multiLevelType w:val="singleLevel"/>
    <w:tmpl w:val="AF24C5F7"/>
    <w:lvl w:ilvl="0">
      <w:start w:val="1"/>
      <w:numFmt w:val="decimal"/>
      <w:suff w:val="space"/>
      <w:lvlText w:val="%1."/>
      <w:lvlJc w:val="left"/>
      <w:pPr>
        <w:ind w:left="425" w:hanging="425"/>
      </w:pPr>
      <w:rPr>
        <w:rFonts w:hint="default"/>
      </w:rPr>
    </w:lvl>
  </w:abstractNum>
  <w:abstractNum w:abstractNumId="1" w15:restartNumberingAfterBreak="0">
    <w:nsid w:val="BFB8F9D1"/>
    <w:multiLevelType w:val="singleLevel"/>
    <w:tmpl w:val="BFB8F9D1"/>
    <w:lvl w:ilvl="0">
      <w:start w:val="1"/>
      <w:numFmt w:val="decimal"/>
      <w:suff w:val="space"/>
      <w:lvlText w:val="%1."/>
      <w:lvlJc w:val="left"/>
      <w:pPr>
        <w:ind w:left="425" w:hanging="425"/>
      </w:pPr>
      <w:rPr>
        <w:rFonts w:hint="default"/>
      </w:rPr>
    </w:lvl>
  </w:abstractNum>
  <w:abstractNum w:abstractNumId="2" w15:restartNumberingAfterBreak="0">
    <w:nsid w:val="C2FB2879"/>
    <w:multiLevelType w:val="singleLevel"/>
    <w:tmpl w:val="C2FB2879"/>
    <w:lvl w:ilvl="0">
      <w:start w:val="1"/>
      <w:numFmt w:val="chineseCounting"/>
      <w:suff w:val="nothing"/>
      <w:lvlText w:val="（%1）"/>
      <w:lvlJc w:val="left"/>
      <w:pPr>
        <w:ind w:left="0" w:firstLine="420"/>
      </w:pPr>
      <w:rPr>
        <w:rFonts w:hint="eastAsia"/>
      </w:rPr>
    </w:lvl>
  </w:abstractNum>
  <w:abstractNum w:abstractNumId="3" w15:restartNumberingAfterBreak="0">
    <w:nsid w:val="CF81CD6D"/>
    <w:multiLevelType w:val="singleLevel"/>
    <w:tmpl w:val="CF81CD6D"/>
    <w:lvl w:ilvl="0">
      <w:start w:val="1"/>
      <w:numFmt w:val="chineseCounting"/>
      <w:suff w:val="nothing"/>
      <w:lvlText w:val="（%1）"/>
      <w:lvlJc w:val="left"/>
      <w:pPr>
        <w:ind w:left="0" w:firstLine="420"/>
      </w:pPr>
      <w:rPr>
        <w:rFonts w:hint="eastAsia"/>
      </w:rPr>
    </w:lvl>
  </w:abstractNum>
  <w:abstractNum w:abstractNumId="4" w15:restartNumberingAfterBreak="0">
    <w:nsid w:val="DA6E1655"/>
    <w:multiLevelType w:val="singleLevel"/>
    <w:tmpl w:val="DA6E1655"/>
    <w:lvl w:ilvl="0">
      <w:start w:val="1"/>
      <w:numFmt w:val="decimal"/>
      <w:lvlText w:val="（%1）"/>
      <w:lvlJc w:val="left"/>
      <w:pPr>
        <w:tabs>
          <w:tab w:val="left" w:pos="420"/>
        </w:tabs>
        <w:ind w:left="425" w:hanging="425"/>
      </w:pPr>
      <w:rPr>
        <w:rFonts w:hint="default"/>
      </w:rPr>
    </w:lvl>
  </w:abstractNum>
  <w:abstractNum w:abstractNumId="5" w15:restartNumberingAfterBreak="0">
    <w:nsid w:val="DEB65D3B"/>
    <w:multiLevelType w:val="singleLevel"/>
    <w:tmpl w:val="DEB65D3B"/>
    <w:lvl w:ilvl="0">
      <w:start w:val="1"/>
      <w:numFmt w:val="decimal"/>
      <w:suff w:val="nothing"/>
      <w:lvlText w:val="表%1 "/>
      <w:lvlJc w:val="left"/>
      <w:pPr>
        <w:tabs>
          <w:tab w:val="left" w:pos="0"/>
        </w:tabs>
        <w:ind w:left="0" w:firstLine="403"/>
      </w:pPr>
      <w:rPr>
        <w:rFonts w:hint="default"/>
      </w:rPr>
    </w:lvl>
  </w:abstractNum>
  <w:abstractNum w:abstractNumId="6" w15:restartNumberingAfterBreak="0">
    <w:nsid w:val="E9D501FD"/>
    <w:multiLevelType w:val="singleLevel"/>
    <w:tmpl w:val="E9D501FD"/>
    <w:lvl w:ilvl="0">
      <w:start w:val="1"/>
      <w:numFmt w:val="decimal"/>
      <w:lvlText w:val="%1)"/>
      <w:lvlJc w:val="left"/>
      <w:pPr>
        <w:ind w:left="425" w:hanging="425"/>
      </w:pPr>
      <w:rPr>
        <w:rFonts w:hint="default"/>
      </w:rPr>
    </w:lvl>
  </w:abstractNum>
  <w:abstractNum w:abstractNumId="7" w15:restartNumberingAfterBreak="0">
    <w:nsid w:val="EC3C9BBB"/>
    <w:multiLevelType w:val="singleLevel"/>
    <w:tmpl w:val="EC3C9BBB"/>
    <w:lvl w:ilvl="0">
      <w:start w:val="1"/>
      <w:numFmt w:val="decimal"/>
      <w:lvlText w:val="（%1）"/>
      <w:lvlJc w:val="left"/>
      <w:pPr>
        <w:tabs>
          <w:tab w:val="left" w:pos="420"/>
        </w:tabs>
        <w:ind w:left="425" w:hanging="425"/>
      </w:pPr>
      <w:rPr>
        <w:rFonts w:hint="default"/>
      </w:rPr>
    </w:lvl>
  </w:abstractNum>
  <w:abstractNum w:abstractNumId="8" w15:restartNumberingAfterBreak="0">
    <w:nsid w:val="011AFB5B"/>
    <w:multiLevelType w:val="singleLevel"/>
    <w:tmpl w:val="011AFB5B"/>
    <w:lvl w:ilvl="0">
      <w:start w:val="1"/>
      <w:numFmt w:val="decimal"/>
      <w:suff w:val="space"/>
      <w:lvlText w:val="%1."/>
      <w:lvlJc w:val="left"/>
      <w:pPr>
        <w:ind w:left="425" w:hanging="425"/>
      </w:pPr>
      <w:rPr>
        <w:rFonts w:hint="default"/>
      </w:rPr>
    </w:lvl>
  </w:abstractNum>
  <w:abstractNum w:abstractNumId="9" w15:restartNumberingAfterBreak="0">
    <w:nsid w:val="13D61F5D"/>
    <w:multiLevelType w:val="singleLevel"/>
    <w:tmpl w:val="13D61F5D"/>
    <w:lvl w:ilvl="0">
      <w:start w:val="1"/>
      <w:numFmt w:val="chineseCounting"/>
      <w:suff w:val="nothing"/>
      <w:lvlText w:val="（%1）"/>
      <w:lvlJc w:val="left"/>
      <w:pPr>
        <w:ind w:left="0" w:firstLine="420"/>
      </w:pPr>
      <w:rPr>
        <w:rFonts w:hint="eastAsia"/>
      </w:rPr>
    </w:lvl>
  </w:abstractNum>
  <w:abstractNum w:abstractNumId="10" w15:restartNumberingAfterBreak="0">
    <w:nsid w:val="20F45495"/>
    <w:multiLevelType w:val="singleLevel"/>
    <w:tmpl w:val="20F45495"/>
    <w:lvl w:ilvl="0">
      <w:start w:val="1"/>
      <w:numFmt w:val="decimal"/>
      <w:lvlText w:val="（%1）"/>
      <w:lvlJc w:val="left"/>
      <w:pPr>
        <w:tabs>
          <w:tab w:val="left" w:pos="420"/>
        </w:tabs>
        <w:ind w:left="425" w:hanging="425"/>
      </w:pPr>
      <w:rPr>
        <w:rFonts w:hint="default"/>
      </w:rPr>
    </w:lvl>
  </w:abstractNum>
  <w:abstractNum w:abstractNumId="11" w15:restartNumberingAfterBreak="0">
    <w:nsid w:val="32A21C79"/>
    <w:multiLevelType w:val="multilevel"/>
    <w:tmpl w:val="32A21C79"/>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1146"/>
        </w:tabs>
        <w:ind w:left="1146"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2" w15:restartNumberingAfterBreak="0">
    <w:nsid w:val="3890115C"/>
    <w:multiLevelType w:val="singleLevel"/>
    <w:tmpl w:val="3890115C"/>
    <w:lvl w:ilvl="0">
      <w:start w:val="1"/>
      <w:numFmt w:val="chineseCounting"/>
      <w:suff w:val="nothing"/>
      <w:lvlText w:val="（%1）"/>
      <w:lvlJc w:val="left"/>
      <w:pPr>
        <w:ind w:left="0" w:firstLine="420"/>
      </w:pPr>
      <w:rPr>
        <w:rFonts w:hint="eastAsia"/>
      </w:rPr>
    </w:lvl>
  </w:abstractNum>
  <w:abstractNum w:abstractNumId="13" w15:restartNumberingAfterBreak="0">
    <w:nsid w:val="423BEA52"/>
    <w:multiLevelType w:val="singleLevel"/>
    <w:tmpl w:val="423BEA52"/>
    <w:lvl w:ilvl="0">
      <w:start w:val="1"/>
      <w:numFmt w:val="decimal"/>
      <w:lvlText w:val="(%1)"/>
      <w:lvlJc w:val="left"/>
      <w:pPr>
        <w:tabs>
          <w:tab w:val="left" w:pos="312"/>
        </w:tabs>
      </w:pPr>
    </w:lvl>
  </w:abstractNum>
  <w:abstractNum w:abstractNumId="14" w15:restartNumberingAfterBreak="0">
    <w:nsid w:val="4A288973"/>
    <w:multiLevelType w:val="singleLevel"/>
    <w:tmpl w:val="4A288973"/>
    <w:lvl w:ilvl="0">
      <w:start w:val="1"/>
      <w:numFmt w:val="decimal"/>
      <w:suff w:val="space"/>
      <w:lvlText w:val="%1."/>
      <w:lvlJc w:val="left"/>
      <w:pPr>
        <w:ind w:left="425" w:hanging="425"/>
      </w:pPr>
      <w:rPr>
        <w:rFonts w:hint="default"/>
      </w:rPr>
    </w:lvl>
  </w:abstractNum>
  <w:abstractNum w:abstractNumId="15" w15:restartNumberingAfterBreak="0">
    <w:nsid w:val="4F3B6694"/>
    <w:multiLevelType w:val="singleLevel"/>
    <w:tmpl w:val="4F3B6694"/>
    <w:lvl w:ilvl="0">
      <w:start w:val="1"/>
      <w:numFmt w:val="decimal"/>
      <w:lvlText w:val="（%1）"/>
      <w:lvlJc w:val="left"/>
      <w:pPr>
        <w:tabs>
          <w:tab w:val="left" w:pos="420"/>
        </w:tabs>
        <w:ind w:left="425" w:hanging="425"/>
      </w:pPr>
      <w:rPr>
        <w:rFonts w:hint="default"/>
      </w:rPr>
    </w:lvl>
  </w:abstractNum>
  <w:abstractNum w:abstractNumId="16" w15:restartNumberingAfterBreak="0">
    <w:nsid w:val="56E16EF1"/>
    <w:multiLevelType w:val="singleLevel"/>
    <w:tmpl w:val="56E16EF1"/>
    <w:lvl w:ilvl="0">
      <w:start w:val="1"/>
      <w:numFmt w:val="decimal"/>
      <w:suff w:val="space"/>
      <w:lvlText w:val="%1."/>
      <w:lvlJc w:val="left"/>
      <w:pPr>
        <w:ind w:left="425" w:hanging="425"/>
      </w:pPr>
      <w:rPr>
        <w:rFonts w:hint="default"/>
      </w:rPr>
    </w:lvl>
  </w:abstractNum>
  <w:abstractNum w:abstractNumId="17" w15:restartNumberingAfterBreak="0">
    <w:nsid w:val="5F1B3173"/>
    <w:multiLevelType w:val="singleLevel"/>
    <w:tmpl w:val="5F1B3173"/>
    <w:lvl w:ilvl="0">
      <w:start w:val="2"/>
      <w:numFmt w:val="chineseCounting"/>
      <w:suff w:val="nothing"/>
      <w:lvlText w:val="%1、"/>
      <w:lvlJc w:val="left"/>
      <w:rPr>
        <w:rFonts w:hint="eastAsia"/>
      </w:rPr>
    </w:lvl>
  </w:abstractNum>
  <w:abstractNum w:abstractNumId="18" w15:restartNumberingAfterBreak="0">
    <w:nsid w:val="60599D68"/>
    <w:multiLevelType w:val="singleLevel"/>
    <w:tmpl w:val="60599D68"/>
    <w:lvl w:ilvl="0">
      <w:start w:val="1"/>
      <w:numFmt w:val="chineseCounting"/>
      <w:suff w:val="nothing"/>
      <w:lvlText w:val="%1、"/>
      <w:lvlJc w:val="left"/>
      <w:pPr>
        <w:ind w:left="0" w:firstLine="420"/>
      </w:pPr>
      <w:rPr>
        <w:rFonts w:hint="eastAsia"/>
      </w:rPr>
    </w:lvl>
  </w:abstractNum>
  <w:abstractNum w:abstractNumId="19" w15:restartNumberingAfterBreak="0">
    <w:nsid w:val="71193FCB"/>
    <w:multiLevelType w:val="singleLevel"/>
    <w:tmpl w:val="71193FCB"/>
    <w:lvl w:ilvl="0">
      <w:start w:val="1"/>
      <w:numFmt w:val="decimal"/>
      <w:suff w:val="space"/>
      <w:lvlText w:val="%1."/>
      <w:lvlJc w:val="left"/>
      <w:pPr>
        <w:ind w:left="425" w:hanging="425"/>
      </w:pPr>
      <w:rPr>
        <w:rFonts w:hint="default"/>
      </w:rPr>
    </w:lvl>
  </w:abstractNum>
  <w:abstractNum w:abstractNumId="20" w15:restartNumberingAfterBreak="0">
    <w:nsid w:val="79E304E1"/>
    <w:multiLevelType w:val="singleLevel"/>
    <w:tmpl w:val="79E304E1"/>
    <w:lvl w:ilvl="0">
      <w:start w:val="1"/>
      <w:numFmt w:val="decimal"/>
      <w:lvlText w:val="%1)"/>
      <w:lvlJc w:val="left"/>
      <w:pPr>
        <w:tabs>
          <w:tab w:val="left" w:pos="312"/>
        </w:tabs>
      </w:pPr>
    </w:lvl>
  </w:abstractNum>
  <w:num w:numId="1">
    <w:abstractNumId w:val="11"/>
  </w:num>
  <w:num w:numId="2">
    <w:abstractNumId w:val="18"/>
  </w:num>
  <w:num w:numId="3">
    <w:abstractNumId w:val="2"/>
  </w:num>
  <w:num w:numId="4">
    <w:abstractNumId w:val="1"/>
  </w:num>
  <w:num w:numId="5">
    <w:abstractNumId w:val="4"/>
  </w:num>
  <w:num w:numId="6">
    <w:abstractNumId w:val="20"/>
  </w:num>
  <w:num w:numId="7">
    <w:abstractNumId w:val="5"/>
  </w:num>
  <w:num w:numId="8">
    <w:abstractNumId w:val="14"/>
  </w:num>
  <w:num w:numId="9">
    <w:abstractNumId w:val="17"/>
  </w:num>
  <w:num w:numId="10">
    <w:abstractNumId w:val="9"/>
  </w:num>
  <w:num w:numId="11">
    <w:abstractNumId w:val="8"/>
  </w:num>
  <w:num w:numId="12">
    <w:abstractNumId w:val="10"/>
  </w:num>
  <w:num w:numId="13">
    <w:abstractNumId w:val="12"/>
  </w:num>
  <w:num w:numId="14">
    <w:abstractNumId w:val="16"/>
  </w:num>
  <w:num w:numId="15">
    <w:abstractNumId w:val="15"/>
  </w:num>
  <w:num w:numId="16">
    <w:abstractNumId w:val="6"/>
  </w:num>
  <w:num w:numId="17">
    <w:abstractNumId w:val="0"/>
  </w:num>
  <w:num w:numId="18">
    <w:abstractNumId w:val="7"/>
  </w:num>
  <w:num w:numId="19">
    <w:abstractNumId w:val="3"/>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QzY2E3MDEwNDExODA0YjEyZmZkNmNmMGRkMDM3ZGEifQ=="/>
  </w:docVars>
  <w:rsids>
    <w:rsidRoot w:val="5434469D"/>
    <w:rsid w:val="FA73FE14"/>
    <w:rsid w:val="000C1A04"/>
    <w:rsid w:val="001D0F5A"/>
    <w:rsid w:val="0026130D"/>
    <w:rsid w:val="002E6413"/>
    <w:rsid w:val="00311A5F"/>
    <w:rsid w:val="003934B1"/>
    <w:rsid w:val="003A7539"/>
    <w:rsid w:val="003D41A4"/>
    <w:rsid w:val="004F15D4"/>
    <w:rsid w:val="005D78CC"/>
    <w:rsid w:val="00755DF0"/>
    <w:rsid w:val="007F7E20"/>
    <w:rsid w:val="008C6C96"/>
    <w:rsid w:val="0093148D"/>
    <w:rsid w:val="00A461D1"/>
    <w:rsid w:val="00AB1812"/>
    <w:rsid w:val="00AB63EA"/>
    <w:rsid w:val="00B34399"/>
    <w:rsid w:val="00C823C4"/>
    <w:rsid w:val="00C83B8A"/>
    <w:rsid w:val="00C85F20"/>
    <w:rsid w:val="00C875E0"/>
    <w:rsid w:val="00D22E3D"/>
    <w:rsid w:val="00D3708C"/>
    <w:rsid w:val="00D72607"/>
    <w:rsid w:val="00DE5743"/>
    <w:rsid w:val="00E25507"/>
    <w:rsid w:val="00E67A79"/>
    <w:rsid w:val="00EE06B6"/>
    <w:rsid w:val="00EF37AF"/>
    <w:rsid w:val="00F262C9"/>
    <w:rsid w:val="010A478A"/>
    <w:rsid w:val="01141165"/>
    <w:rsid w:val="011473B7"/>
    <w:rsid w:val="012A2737"/>
    <w:rsid w:val="012F47D6"/>
    <w:rsid w:val="01536131"/>
    <w:rsid w:val="016320EC"/>
    <w:rsid w:val="0173420D"/>
    <w:rsid w:val="017936BE"/>
    <w:rsid w:val="01831A44"/>
    <w:rsid w:val="018502B5"/>
    <w:rsid w:val="01940E90"/>
    <w:rsid w:val="01993D60"/>
    <w:rsid w:val="01BF2BD1"/>
    <w:rsid w:val="01E226C6"/>
    <w:rsid w:val="01FD7E4B"/>
    <w:rsid w:val="021D7772"/>
    <w:rsid w:val="022579AF"/>
    <w:rsid w:val="02447828"/>
    <w:rsid w:val="02486DD2"/>
    <w:rsid w:val="027F6AB2"/>
    <w:rsid w:val="029139AF"/>
    <w:rsid w:val="02931E56"/>
    <w:rsid w:val="02963917"/>
    <w:rsid w:val="02A26AC8"/>
    <w:rsid w:val="02A34093"/>
    <w:rsid w:val="02B80216"/>
    <w:rsid w:val="02C4242C"/>
    <w:rsid w:val="02CE3596"/>
    <w:rsid w:val="02CF277A"/>
    <w:rsid w:val="02E66B31"/>
    <w:rsid w:val="02EB762B"/>
    <w:rsid w:val="02F456F2"/>
    <w:rsid w:val="03042042"/>
    <w:rsid w:val="0314369E"/>
    <w:rsid w:val="03203C26"/>
    <w:rsid w:val="03260295"/>
    <w:rsid w:val="03280EF8"/>
    <w:rsid w:val="0328776E"/>
    <w:rsid w:val="03451AAA"/>
    <w:rsid w:val="036363D4"/>
    <w:rsid w:val="038E7795"/>
    <w:rsid w:val="03912F41"/>
    <w:rsid w:val="039B791C"/>
    <w:rsid w:val="039D32B7"/>
    <w:rsid w:val="039E18E4"/>
    <w:rsid w:val="039F6B6F"/>
    <w:rsid w:val="03A57D86"/>
    <w:rsid w:val="03B15391"/>
    <w:rsid w:val="03B31109"/>
    <w:rsid w:val="03B66504"/>
    <w:rsid w:val="03C0379E"/>
    <w:rsid w:val="03C93A2F"/>
    <w:rsid w:val="03D13F17"/>
    <w:rsid w:val="03E5328D"/>
    <w:rsid w:val="03E638AC"/>
    <w:rsid w:val="03F578CA"/>
    <w:rsid w:val="040A4AA1"/>
    <w:rsid w:val="040C2018"/>
    <w:rsid w:val="040E4592"/>
    <w:rsid w:val="040F3E66"/>
    <w:rsid w:val="04137DFA"/>
    <w:rsid w:val="04140A3D"/>
    <w:rsid w:val="043069F5"/>
    <w:rsid w:val="04357D70"/>
    <w:rsid w:val="0436211C"/>
    <w:rsid w:val="043A5387"/>
    <w:rsid w:val="04536448"/>
    <w:rsid w:val="045A1585"/>
    <w:rsid w:val="0466617C"/>
    <w:rsid w:val="0471096D"/>
    <w:rsid w:val="04741949"/>
    <w:rsid w:val="047B1554"/>
    <w:rsid w:val="048246C2"/>
    <w:rsid w:val="048605CC"/>
    <w:rsid w:val="048900BC"/>
    <w:rsid w:val="04967087"/>
    <w:rsid w:val="049D74A5"/>
    <w:rsid w:val="049E5A2F"/>
    <w:rsid w:val="04A40A52"/>
    <w:rsid w:val="04BC6F1F"/>
    <w:rsid w:val="04BF588C"/>
    <w:rsid w:val="04CD082D"/>
    <w:rsid w:val="04D035F5"/>
    <w:rsid w:val="04F16063"/>
    <w:rsid w:val="04F217BD"/>
    <w:rsid w:val="04F33787"/>
    <w:rsid w:val="04F80D9E"/>
    <w:rsid w:val="0506249C"/>
    <w:rsid w:val="052E47BF"/>
    <w:rsid w:val="05532694"/>
    <w:rsid w:val="0560706F"/>
    <w:rsid w:val="056905C6"/>
    <w:rsid w:val="056C5A14"/>
    <w:rsid w:val="056F7521"/>
    <w:rsid w:val="057F6E7E"/>
    <w:rsid w:val="05922FA0"/>
    <w:rsid w:val="05975738"/>
    <w:rsid w:val="059C797B"/>
    <w:rsid w:val="05AB445D"/>
    <w:rsid w:val="05C026CC"/>
    <w:rsid w:val="05C62F19"/>
    <w:rsid w:val="05CA2B6A"/>
    <w:rsid w:val="05CE4B6F"/>
    <w:rsid w:val="05D611E4"/>
    <w:rsid w:val="05E2318F"/>
    <w:rsid w:val="05EF4C59"/>
    <w:rsid w:val="06061473"/>
    <w:rsid w:val="060A0D89"/>
    <w:rsid w:val="060C2D53"/>
    <w:rsid w:val="062736E9"/>
    <w:rsid w:val="062A4F87"/>
    <w:rsid w:val="06343234"/>
    <w:rsid w:val="063A0BBC"/>
    <w:rsid w:val="06460D83"/>
    <w:rsid w:val="06540256"/>
    <w:rsid w:val="066F7ECE"/>
    <w:rsid w:val="067909A4"/>
    <w:rsid w:val="067D155B"/>
    <w:rsid w:val="06841CCA"/>
    <w:rsid w:val="068B011B"/>
    <w:rsid w:val="068B3B86"/>
    <w:rsid w:val="068C5C42"/>
    <w:rsid w:val="068F128E"/>
    <w:rsid w:val="06980D20"/>
    <w:rsid w:val="069F3BC7"/>
    <w:rsid w:val="06B238FA"/>
    <w:rsid w:val="06B55FF8"/>
    <w:rsid w:val="06BD512D"/>
    <w:rsid w:val="06C31A19"/>
    <w:rsid w:val="06C70A28"/>
    <w:rsid w:val="06D3561E"/>
    <w:rsid w:val="06F87B40"/>
    <w:rsid w:val="07117EE6"/>
    <w:rsid w:val="07131EBF"/>
    <w:rsid w:val="0721638A"/>
    <w:rsid w:val="07273F13"/>
    <w:rsid w:val="073562D9"/>
    <w:rsid w:val="07397B77"/>
    <w:rsid w:val="073E6F3C"/>
    <w:rsid w:val="07486471"/>
    <w:rsid w:val="07493A79"/>
    <w:rsid w:val="07550729"/>
    <w:rsid w:val="075C3866"/>
    <w:rsid w:val="077566D6"/>
    <w:rsid w:val="077706A0"/>
    <w:rsid w:val="077A4193"/>
    <w:rsid w:val="079274EE"/>
    <w:rsid w:val="07967398"/>
    <w:rsid w:val="0799066A"/>
    <w:rsid w:val="079B25E0"/>
    <w:rsid w:val="07A031C2"/>
    <w:rsid w:val="07A86AAB"/>
    <w:rsid w:val="07C12195"/>
    <w:rsid w:val="07C338E5"/>
    <w:rsid w:val="07D94961"/>
    <w:rsid w:val="07E141B2"/>
    <w:rsid w:val="07F127B6"/>
    <w:rsid w:val="07F95559"/>
    <w:rsid w:val="080A3240"/>
    <w:rsid w:val="080D2DB2"/>
    <w:rsid w:val="081B727D"/>
    <w:rsid w:val="081F18E0"/>
    <w:rsid w:val="082F4AD6"/>
    <w:rsid w:val="08400A92"/>
    <w:rsid w:val="084C5688"/>
    <w:rsid w:val="084E7652"/>
    <w:rsid w:val="08534C69"/>
    <w:rsid w:val="0854278F"/>
    <w:rsid w:val="086B2D03"/>
    <w:rsid w:val="086F078F"/>
    <w:rsid w:val="08713341"/>
    <w:rsid w:val="08730E67"/>
    <w:rsid w:val="087C63A4"/>
    <w:rsid w:val="088C017B"/>
    <w:rsid w:val="088E54E2"/>
    <w:rsid w:val="089D78E3"/>
    <w:rsid w:val="08B66B1E"/>
    <w:rsid w:val="08C42718"/>
    <w:rsid w:val="08C6368D"/>
    <w:rsid w:val="08F45C22"/>
    <w:rsid w:val="09037796"/>
    <w:rsid w:val="091C3D02"/>
    <w:rsid w:val="09226210"/>
    <w:rsid w:val="0932487E"/>
    <w:rsid w:val="093E6258"/>
    <w:rsid w:val="09423B7F"/>
    <w:rsid w:val="09485AA9"/>
    <w:rsid w:val="094B5D5D"/>
    <w:rsid w:val="09522085"/>
    <w:rsid w:val="095E1D75"/>
    <w:rsid w:val="097906FF"/>
    <w:rsid w:val="097E7C8A"/>
    <w:rsid w:val="098826F0"/>
    <w:rsid w:val="099512B1"/>
    <w:rsid w:val="09954E0D"/>
    <w:rsid w:val="099E0166"/>
    <w:rsid w:val="09A3541F"/>
    <w:rsid w:val="09B44F11"/>
    <w:rsid w:val="09BA2AC6"/>
    <w:rsid w:val="09BC2FA0"/>
    <w:rsid w:val="09C0277E"/>
    <w:rsid w:val="09E818E0"/>
    <w:rsid w:val="09ED69F7"/>
    <w:rsid w:val="09F0465E"/>
    <w:rsid w:val="09F24D59"/>
    <w:rsid w:val="09F85FFA"/>
    <w:rsid w:val="0A002BCE"/>
    <w:rsid w:val="0A05435B"/>
    <w:rsid w:val="0A0F66C9"/>
    <w:rsid w:val="0A2148F3"/>
    <w:rsid w:val="0A222B45"/>
    <w:rsid w:val="0A261F09"/>
    <w:rsid w:val="0A2C39C3"/>
    <w:rsid w:val="0A4C4E7C"/>
    <w:rsid w:val="0A4F1460"/>
    <w:rsid w:val="0A636842"/>
    <w:rsid w:val="0A851326"/>
    <w:rsid w:val="0A863403"/>
    <w:rsid w:val="0A892BC4"/>
    <w:rsid w:val="0A8A06EA"/>
    <w:rsid w:val="0A8D3D36"/>
    <w:rsid w:val="0A917CCA"/>
    <w:rsid w:val="0A9907D2"/>
    <w:rsid w:val="0AA01CBB"/>
    <w:rsid w:val="0AA616A9"/>
    <w:rsid w:val="0AAD6C15"/>
    <w:rsid w:val="0ABF0394"/>
    <w:rsid w:val="0AC51722"/>
    <w:rsid w:val="0ADF4592"/>
    <w:rsid w:val="0AF73FD1"/>
    <w:rsid w:val="0AFF2B2C"/>
    <w:rsid w:val="0B07016A"/>
    <w:rsid w:val="0B291CB1"/>
    <w:rsid w:val="0B300371"/>
    <w:rsid w:val="0B397A0F"/>
    <w:rsid w:val="0B4D1E43"/>
    <w:rsid w:val="0B4E6BEB"/>
    <w:rsid w:val="0B5A630E"/>
    <w:rsid w:val="0B673247"/>
    <w:rsid w:val="0B6C7C55"/>
    <w:rsid w:val="0B6E638C"/>
    <w:rsid w:val="0B7A250D"/>
    <w:rsid w:val="0B884C29"/>
    <w:rsid w:val="0B9134BF"/>
    <w:rsid w:val="0B967E56"/>
    <w:rsid w:val="0B9918D6"/>
    <w:rsid w:val="0BA31A63"/>
    <w:rsid w:val="0BA37CB5"/>
    <w:rsid w:val="0BAD28E2"/>
    <w:rsid w:val="0BBF6171"/>
    <w:rsid w:val="0BD240F7"/>
    <w:rsid w:val="0BE5201B"/>
    <w:rsid w:val="0C122745"/>
    <w:rsid w:val="0C276AA1"/>
    <w:rsid w:val="0C2865A9"/>
    <w:rsid w:val="0C307F91"/>
    <w:rsid w:val="0C373613"/>
    <w:rsid w:val="0C403756"/>
    <w:rsid w:val="0C4072B2"/>
    <w:rsid w:val="0C460641"/>
    <w:rsid w:val="0C7F1580"/>
    <w:rsid w:val="0C822209"/>
    <w:rsid w:val="0C8227A3"/>
    <w:rsid w:val="0C831895"/>
    <w:rsid w:val="0C877EE2"/>
    <w:rsid w:val="0C8C699B"/>
    <w:rsid w:val="0CAA69BB"/>
    <w:rsid w:val="0CAB7807"/>
    <w:rsid w:val="0CC27BBA"/>
    <w:rsid w:val="0CC55A09"/>
    <w:rsid w:val="0CCC323C"/>
    <w:rsid w:val="0CD43E9E"/>
    <w:rsid w:val="0CE7115B"/>
    <w:rsid w:val="0CE942B7"/>
    <w:rsid w:val="0CF24B34"/>
    <w:rsid w:val="0CFF53BF"/>
    <w:rsid w:val="0D074274"/>
    <w:rsid w:val="0D111272"/>
    <w:rsid w:val="0D2941EA"/>
    <w:rsid w:val="0D2B6188"/>
    <w:rsid w:val="0D2D6628"/>
    <w:rsid w:val="0D411534"/>
    <w:rsid w:val="0D5A25F6"/>
    <w:rsid w:val="0D692839"/>
    <w:rsid w:val="0D787BC9"/>
    <w:rsid w:val="0D7C256C"/>
    <w:rsid w:val="0D8633EB"/>
    <w:rsid w:val="0D895B8E"/>
    <w:rsid w:val="0D9378B6"/>
    <w:rsid w:val="0DB62B5E"/>
    <w:rsid w:val="0DB84416"/>
    <w:rsid w:val="0DDF77A6"/>
    <w:rsid w:val="0DEE2993"/>
    <w:rsid w:val="0DF5231E"/>
    <w:rsid w:val="0DF77E44"/>
    <w:rsid w:val="0DFC18FF"/>
    <w:rsid w:val="0E1F1149"/>
    <w:rsid w:val="0E230F48"/>
    <w:rsid w:val="0E2624D8"/>
    <w:rsid w:val="0E286CA6"/>
    <w:rsid w:val="0E3746E5"/>
    <w:rsid w:val="0E4532A6"/>
    <w:rsid w:val="0E5B31E4"/>
    <w:rsid w:val="0E5C239D"/>
    <w:rsid w:val="0E5E4367"/>
    <w:rsid w:val="0E653000"/>
    <w:rsid w:val="0E8A0CB9"/>
    <w:rsid w:val="0E9D7B02"/>
    <w:rsid w:val="0EA004DC"/>
    <w:rsid w:val="0EAA3109"/>
    <w:rsid w:val="0EB23E8A"/>
    <w:rsid w:val="0F0E184F"/>
    <w:rsid w:val="0F3D3F7D"/>
    <w:rsid w:val="0F4576FA"/>
    <w:rsid w:val="0F523506"/>
    <w:rsid w:val="0F67724C"/>
    <w:rsid w:val="0F6B2D04"/>
    <w:rsid w:val="0F712097"/>
    <w:rsid w:val="0F7B4AA5"/>
    <w:rsid w:val="0F7F79AA"/>
    <w:rsid w:val="0FB66D3E"/>
    <w:rsid w:val="0FC1695C"/>
    <w:rsid w:val="0FD50659"/>
    <w:rsid w:val="0FDA5C70"/>
    <w:rsid w:val="0FDF6DE2"/>
    <w:rsid w:val="0FE96AEE"/>
    <w:rsid w:val="0FEA38D7"/>
    <w:rsid w:val="0FFD54BA"/>
    <w:rsid w:val="10077B30"/>
    <w:rsid w:val="100A2472"/>
    <w:rsid w:val="100E22FD"/>
    <w:rsid w:val="10254CF9"/>
    <w:rsid w:val="10257C82"/>
    <w:rsid w:val="103510F8"/>
    <w:rsid w:val="104D01F0"/>
    <w:rsid w:val="106A33DE"/>
    <w:rsid w:val="106D2640"/>
    <w:rsid w:val="106F0166"/>
    <w:rsid w:val="10710382"/>
    <w:rsid w:val="107F4121"/>
    <w:rsid w:val="1087349F"/>
    <w:rsid w:val="108D4996"/>
    <w:rsid w:val="109B4C39"/>
    <w:rsid w:val="109D7082"/>
    <w:rsid w:val="10B00402"/>
    <w:rsid w:val="10BE6ECD"/>
    <w:rsid w:val="10BE733F"/>
    <w:rsid w:val="10CA1840"/>
    <w:rsid w:val="10CA7D05"/>
    <w:rsid w:val="10F60887"/>
    <w:rsid w:val="11050036"/>
    <w:rsid w:val="11052878"/>
    <w:rsid w:val="1107771F"/>
    <w:rsid w:val="110D5EF7"/>
    <w:rsid w:val="11290C5D"/>
    <w:rsid w:val="11366ED6"/>
    <w:rsid w:val="113D0264"/>
    <w:rsid w:val="114227BF"/>
    <w:rsid w:val="11496C09"/>
    <w:rsid w:val="114F0763"/>
    <w:rsid w:val="1154735C"/>
    <w:rsid w:val="115B0038"/>
    <w:rsid w:val="115B4B8E"/>
    <w:rsid w:val="1165716B"/>
    <w:rsid w:val="119500A0"/>
    <w:rsid w:val="119B5843"/>
    <w:rsid w:val="119D6F55"/>
    <w:rsid w:val="11A007F3"/>
    <w:rsid w:val="11A02C31"/>
    <w:rsid w:val="11AB00B6"/>
    <w:rsid w:val="11BC7BEB"/>
    <w:rsid w:val="11BD2408"/>
    <w:rsid w:val="11C12C43"/>
    <w:rsid w:val="11C40985"/>
    <w:rsid w:val="11CB1D14"/>
    <w:rsid w:val="11E52C82"/>
    <w:rsid w:val="11E6338C"/>
    <w:rsid w:val="11FA7F03"/>
    <w:rsid w:val="12165533"/>
    <w:rsid w:val="122A109C"/>
    <w:rsid w:val="12301B77"/>
    <w:rsid w:val="124E024F"/>
    <w:rsid w:val="12502219"/>
    <w:rsid w:val="1256354F"/>
    <w:rsid w:val="125F5C48"/>
    <w:rsid w:val="12645B0A"/>
    <w:rsid w:val="12863E8D"/>
    <w:rsid w:val="12892522"/>
    <w:rsid w:val="12A04F4F"/>
    <w:rsid w:val="12A5482A"/>
    <w:rsid w:val="12AC39E2"/>
    <w:rsid w:val="12B66520"/>
    <w:rsid w:val="12BA1309"/>
    <w:rsid w:val="12CD386A"/>
    <w:rsid w:val="12CF1390"/>
    <w:rsid w:val="12E9234C"/>
    <w:rsid w:val="12EA441C"/>
    <w:rsid w:val="12EB6A0C"/>
    <w:rsid w:val="12F708E7"/>
    <w:rsid w:val="12F9465F"/>
    <w:rsid w:val="130F5C30"/>
    <w:rsid w:val="13141499"/>
    <w:rsid w:val="1319260B"/>
    <w:rsid w:val="133C4E14"/>
    <w:rsid w:val="13547AE7"/>
    <w:rsid w:val="135A6D83"/>
    <w:rsid w:val="139B74C4"/>
    <w:rsid w:val="13C62793"/>
    <w:rsid w:val="13D529D6"/>
    <w:rsid w:val="13E175CD"/>
    <w:rsid w:val="13E250F3"/>
    <w:rsid w:val="143516C6"/>
    <w:rsid w:val="144731A8"/>
    <w:rsid w:val="144933C4"/>
    <w:rsid w:val="1452128F"/>
    <w:rsid w:val="145D1643"/>
    <w:rsid w:val="145F62FF"/>
    <w:rsid w:val="146B50E8"/>
    <w:rsid w:val="146D19FC"/>
    <w:rsid w:val="147246C9"/>
    <w:rsid w:val="14795475"/>
    <w:rsid w:val="147B69EE"/>
    <w:rsid w:val="147F6DE6"/>
    <w:rsid w:val="14822C4F"/>
    <w:rsid w:val="14843C4E"/>
    <w:rsid w:val="148D32B1"/>
    <w:rsid w:val="14945773"/>
    <w:rsid w:val="14B43EA3"/>
    <w:rsid w:val="14C17B19"/>
    <w:rsid w:val="14C26963"/>
    <w:rsid w:val="14C447F8"/>
    <w:rsid w:val="14CB3F4E"/>
    <w:rsid w:val="14EB7FD7"/>
    <w:rsid w:val="14ED1FA1"/>
    <w:rsid w:val="14FA37F4"/>
    <w:rsid w:val="14FB46BE"/>
    <w:rsid w:val="14FC0436"/>
    <w:rsid w:val="15063063"/>
    <w:rsid w:val="15175270"/>
    <w:rsid w:val="151B4D60"/>
    <w:rsid w:val="152359C3"/>
    <w:rsid w:val="15453B8B"/>
    <w:rsid w:val="15475B55"/>
    <w:rsid w:val="15525368"/>
    <w:rsid w:val="15526BFD"/>
    <w:rsid w:val="15534C73"/>
    <w:rsid w:val="15686890"/>
    <w:rsid w:val="15962639"/>
    <w:rsid w:val="1597327F"/>
    <w:rsid w:val="15995C85"/>
    <w:rsid w:val="159C44A1"/>
    <w:rsid w:val="15BB5BFB"/>
    <w:rsid w:val="15C522B7"/>
    <w:rsid w:val="15C82379"/>
    <w:rsid w:val="15D53161"/>
    <w:rsid w:val="15F1256E"/>
    <w:rsid w:val="15F768A6"/>
    <w:rsid w:val="16006DA0"/>
    <w:rsid w:val="161A0033"/>
    <w:rsid w:val="161C2B3E"/>
    <w:rsid w:val="161F618A"/>
    <w:rsid w:val="1622369A"/>
    <w:rsid w:val="16255EE4"/>
    <w:rsid w:val="162D4D4B"/>
    <w:rsid w:val="164472AE"/>
    <w:rsid w:val="16466CE3"/>
    <w:rsid w:val="16493207"/>
    <w:rsid w:val="165F6ECF"/>
    <w:rsid w:val="166149F5"/>
    <w:rsid w:val="167D2C16"/>
    <w:rsid w:val="16895CFA"/>
    <w:rsid w:val="16955E17"/>
    <w:rsid w:val="16AD0AA8"/>
    <w:rsid w:val="16B40FC8"/>
    <w:rsid w:val="16B62878"/>
    <w:rsid w:val="16B95294"/>
    <w:rsid w:val="16C86822"/>
    <w:rsid w:val="16C953B9"/>
    <w:rsid w:val="16CB7C6F"/>
    <w:rsid w:val="16D026BB"/>
    <w:rsid w:val="16DD38AE"/>
    <w:rsid w:val="16FC64CC"/>
    <w:rsid w:val="1703785A"/>
    <w:rsid w:val="170D23C9"/>
    <w:rsid w:val="172D1C46"/>
    <w:rsid w:val="172D2B29"/>
    <w:rsid w:val="17312619"/>
    <w:rsid w:val="17654071"/>
    <w:rsid w:val="17683B61"/>
    <w:rsid w:val="176D03A4"/>
    <w:rsid w:val="17780248"/>
    <w:rsid w:val="178E2610"/>
    <w:rsid w:val="1791542E"/>
    <w:rsid w:val="17AA4179"/>
    <w:rsid w:val="17B5372A"/>
    <w:rsid w:val="17BA0860"/>
    <w:rsid w:val="17BB542F"/>
    <w:rsid w:val="17C1237A"/>
    <w:rsid w:val="17D905BB"/>
    <w:rsid w:val="17E254F2"/>
    <w:rsid w:val="17EB6C6C"/>
    <w:rsid w:val="17F0411F"/>
    <w:rsid w:val="18032795"/>
    <w:rsid w:val="180B10BC"/>
    <w:rsid w:val="180E4708"/>
    <w:rsid w:val="182041F4"/>
    <w:rsid w:val="18502F73"/>
    <w:rsid w:val="1850710C"/>
    <w:rsid w:val="185202D2"/>
    <w:rsid w:val="185F6D12"/>
    <w:rsid w:val="18814EDA"/>
    <w:rsid w:val="18822A00"/>
    <w:rsid w:val="189D5CA4"/>
    <w:rsid w:val="189E2829"/>
    <w:rsid w:val="18C8788D"/>
    <w:rsid w:val="18E65685"/>
    <w:rsid w:val="18E66703"/>
    <w:rsid w:val="19017DC9"/>
    <w:rsid w:val="19031D93"/>
    <w:rsid w:val="19145D4E"/>
    <w:rsid w:val="192722D5"/>
    <w:rsid w:val="19272405"/>
    <w:rsid w:val="193261D5"/>
    <w:rsid w:val="19353F17"/>
    <w:rsid w:val="19377C8F"/>
    <w:rsid w:val="19391FFF"/>
    <w:rsid w:val="1941466A"/>
    <w:rsid w:val="19466124"/>
    <w:rsid w:val="19476A91"/>
    <w:rsid w:val="196E5901"/>
    <w:rsid w:val="19744A3F"/>
    <w:rsid w:val="197902A7"/>
    <w:rsid w:val="197E766C"/>
    <w:rsid w:val="198527A8"/>
    <w:rsid w:val="19897A39"/>
    <w:rsid w:val="19A215AC"/>
    <w:rsid w:val="19AC0E4C"/>
    <w:rsid w:val="19BC1F42"/>
    <w:rsid w:val="19BF6990"/>
    <w:rsid w:val="19DB4ABE"/>
    <w:rsid w:val="19F416DC"/>
    <w:rsid w:val="19FA7B06"/>
    <w:rsid w:val="1A004B69"/>
    <w:rsid w:val="1A1104E0"/>
    <w:rsid w:val="1A1B2E89"/>
    <w:rsid w:val="1A39296A"/>
    <w:rsid w:val="1A424B3D"/>
    <w:rsid w:val="1A4568AD"/>
    <w:rsid w:val="1A5A1E87"/>
    <w:rsid w:val="1A5D1977"/>
    <w:rsid w:val="1A670100"/>
    <w:rsid w:val="1A6C6C39"/>
    <w:rsid w:val="1A6E148E"/>
    <w:rsid w:val="1A814BE0"/>
    <w:rsid w:val="1A8608FE"/>
    <w:rsid w:val="1A8E7D82"/>
    <w:rsid w:val="1A8F0467"/>
    <w:rsid w:val="1A9F3D3E"/>
    <w:rsid w:val="1AAD6169"/>
    <w:rsid w:val="1AB16F39"/>
    <w:rsid w:val="1AB5530F"/>
    <w:rsid w:val="1AC0411D"/>
    <w:rsid w:val="1AC612CA"/>
    <w:rsid w:val="1ACB4840"/>
    <w:rsid w:val="1AD35795"/>
    <w:rsid w:val="1ADA4D76"/>
    <w:rsid w:val="1ADD03C2"/>
    <w:rsid w:val="1AE479A2"/>
    <w:rsid w:val="1AE71241"/>
    <w:rsid w:val="1B065B6B"/>
    <w:rsid w:val="1B0818E3"/>
    <w:rsid w:val="1B100797"/>
    <w:rsid w:val="1B140288"/>
    <w:rsid w:val="1B267394"/>
    <w:rsid w:val="1B395F40"/>
    <w:rsid w:val="1B46065D"/>
    <w:rsid w:val="1B572F6A"/>
    <w:rsid w:val="1B5B7B3E"/>
    <w:rsid w:val="1B6D5BEA"/>
    <w:rsid w:val="1B7B0307"/>
    <w:rsid w:val="1B974DBF"/>
    <w:rsid w:val="1B976D6E"/>
    <w:rsid w:val="1BA63824"/>
    <w:rsid w:val="1BB238EC"/>
    <w:rsid w:val="1BB630ED"/>
    <w:rsid w:val="1BBC25E4"/>
    <w:rsid w:val="1C033E58"/>
    <w:rsid w:val="1C085539"/>
    <w:rsid w:val="1C0C71B1"/>
    <w:rsid w:val="1C252021"/>
    <w:rsid w:val="1C2564C4"/>
    <w:rsid w:val="1C2608C8"/>
    <w:rsid w:val="1C2F2E9F"/>
    <w:rsid w:val="1C34578A"/>
    <w:rsid w:val="1C381231"/>
    <w:rsid w:val="1C3F4120"/>
    <w:rsid w:val="1C4701E9"/>
    <w:rsid w:val="1C4F52EF"/>
    <w:rsid w:val="1C536B8E"/>
    <w:rsid w:val="1C5823F6"/>
    <w:rsid w:val="1C5E198F"/>
    <w:rsid w:val="1C623275"/>
    <w:rsid w:val="1C752FA8"/>
    <w:rsid w:val="1C790312"/>
    <w:rsid w:val="1C872CDB"/>
    <w:rsid w:val="1C8C6E3B"/>
    <w:rsid w:val="1C916B5F"/>
    <w:rsid w:val="1CC25AC1"/>
    <w:rsid w:val="1CC655B2"/>
    <w:rsid w:val="1CD203FA"/>
    <w:rsid w:val="1CD423AD"/>
    <w:rsid w:val="1CDA2E0B"/>
    <w:rsid w:val="1CEE4B08"/>
    <w:rsid w:val="1CF374C8"/>
    <w:rsid w:val="1CFF2872"/>
    <w:rsid w:val="1D092B8C"/>
    <w:rsid w:val="1D144C6E"/>
    <w:rsid w:val="1D167BBB"/>
    <w:rsid w:val="1D185989"/>
    <w:rsid w:val="1D3C5874"/>
    <w:rsid w:val="1D592BF8"/>
    <w:rsid w:val="1D5C4168"/>
    <w:rsid w:val="1D5D277E"/>
    <w:rsid w:val="1D5E382B"/>
    <w:rsid w:val="1D65301C"/>
    <w:rsid w:val="1D6923E1"/>
    <w:rsid w:val="1D6F3E9B"/>
    <w:rsid w:val="1D7D06BD"/>
    <w:rsid w:val="1D8B67FB"/>
    <w:rsid w:val="1D9C27B6"/>
    <w:rsid w:val="1DA11B7B"/>
    <w:rsid w:val="1DC00253"/>
    <w:rsid w:val="1DC064A5"/>
    <w:rsid w:val="1DF72992"/>
    <w:rsid w:val="1E026A6D"/>
    <w:rsid w:val="1E05210A"/>
    <w:rsid w:val="1E0839A8"/>
    <w:rsid w:val="1E5774C7"/>
    <w:rsid w:val="1E7451F5"/>
    <w:rsid w:val="1E764DB5"/>
    <w:rsid w:val="1EA24926"/>
    <w:rsid w:val="1EAE454F"/>
    <w:rsid w:val="1EB8717C"/>
    <w:rsid w:val="1EC4076B"/>
    <w:rsid w:val="1EC45B21"/>
    <w:rsid w:val="1ECE2E43"/>
    <w:rsid w:val="1ED32208"/>
    <w:rsid w:val="1ED57D2E"/>
    <w:rsid w:val="1EE00133"/>
    <w:rsid w:val="1EF87EC0"/>
    <w:rsid w:val="1F0777D3"/>
    <w:rsid w:val="1F0C5DA2"/>
    <w:rsid w:val="1F0E3240"/>
    <w:rsid w:val="1F170346"/>
    <w:rsid w:val="1F202BAB"/>
    <w:rsid w:val="1F242DE1"/>
    <w:rsid w:val="1F4377A5"/>
    <w:rsid w:val="1F4D5F9F"/>
    <w:rsid w:val="1F792DAF"/>
    <w:rsid w:val="1F805DF7"/>
    <w:rsid w:val="1F8F25D3"/>
    <w:rsid w:val="1F9708CE"/>
    <w:rsid w:val="1F980D5B"/>
    <w:rsid w:val="1F9C4CF0"/>
    <w:rsid w:val="1F9E2816"/>
    <w:rsid w:val="1FA45952"/>
    <w:rsid w:val="1FAF67D1"/>
    <w:rsid w:val="1FC63B1B"/>
    <w:rsid w:val="1FD03C1D"/>
    <w:rsid w:val="1FD2426D"/>
    <w:rsid w:val="1FD53EDE"/>
    <w:rsid w:val="1FF24910"/>
    <w:rsid w:val="1FFA0160"/>
    <w:rsid w:val="1FFA4D30"/>
    <w:rsid w:val="200B13BD"/>
    <w:rsid w:val="200F7270"/>
    <w:rsid w:val="201E2372"/>
    <w:rsid w:val="204F58BE"/>
    <w:rsid w:val="20633DDF"/>
    <w:rsid w:val="206E559C"/>
    <w:rsid w:val="20784D41"/>
    <w:rsid w:val="207A48FA"/>
    <w:rsid w:val="20942D66"/>
    <w:rsid w:val="20B0311B"/>
    <w:rsid w:val="20C24552"/>
    <w:rsid w:val="20D44015"/>
    <w:rsid w:val="20D55BBB"/>
    <w:rsid w:val="20D70B9B"/>
    <w:rsid w:val="20DB7AF0"/>
    <w:rsid w:val="20DE2879"/>
    <w:rsid w:val="20E701EC"/>
    <w:rsid w:val="210E5131"/>
    <w:rsid w:val="21316869"/>
    <w:rsid w:val="213171F2"/>
    <w:rsid w:val="21423675"/>
    <w:rsid w:val="21621621"/>
    <w:rsid w:val="21821CC3"/>
    <w:rsid w:val="21873196"/>
    <w:rsid w:val="218A371D"/>
    <w:rsid w:val="218B0B78"/>
    <w:rsid w:val="219043E0"/>
    <w:rsid w:val="21914BCB"/>
    <w:rsid w:val="219E4D4F"/>
    <w:rsid w:val="21B207FA"/>
    <w:rsid w:val="21B77BBF"/>
    <w:rsid w:val="21C16460"/>
    <w:rsid w:val="21C32C2D"/>
    <w:rsid w:val="21D40771"/>
    <w:rsid w:val="21D818E3"/>
    <w:rsid w:val="21DA38AD"/>
    <w:rsid w:val="21EA7F94"/>
    <w:rsid w:val="21F94338"/>
    <w:rsid w:val="21FF50C2"/>
    <w:rsid w:val="220578E9"/>
    <w:rsid w:val="221C2118"/>
    <w:rsid w:val="223034CD"/>
    <w:rsid w:val="223F7CD1"/>
    <w:rsid w:val="22431452"/>
    <w:rsid w:val="224433AA"/>
    <w:rsid w:val="22525B39"/>
    <w:rsid w:val="225E003A"/>
    <w:rsid w:val="227F78B3"/>
    <w:rsid w:val="22993768"/>
    <w:rsid w:val="22AE26FB"/>
    <w:rsid w:val="22B97967"/>
    <w:rsid w:val="22C961B5"/>
    <w:rsid w:val="22CC58EC"/>
    <w:rsid w:val="22D84291"/>
    <w:rsid w:val="22DD33EC"/>
    <w:rsid w:val="22E36002"/>
    <w:rsid w:val="22F85FDE"/>
    <w:rsid w:val="230230BC"/>
    <w:rsid w:val="2305495A"/>
    <w:rsid w:val="23076924"/>
    <w:rsid w:val="2309269C"/>
    <w:rsid w:val="230961F8"/>
    <w:rsid w:val="230B6414"/>
    <w:rsid w:val="231150AD"/>
    <w:rsid w:val="23287BBD"/>
    <w:rsid w:val="23386ADD"/>
    <w:rsid w:val="235A2EF8"/>
    <w:rsid w:val="23607DE2"/>
    <w:rsid w:val="23713D9D"/>
    <w:rsid w:val="23802FD1"/>
    <w:rsid w:val="23814722"/>
    <w:rsid w:val="23867849"/>
    <w:rsid w:val="238D2173"/>
    <w:rsid w:val="238E5A3D"/>
    <w:rsid w:val="23A75A11"/>
    <w:rsid w:val="23A9635C"/>
    <w:rsid w:val="23B02B18"/>
    <w:rsid w:val="23B95E70"/>
    <w:rsid w:val="23BA1C4B"/>
    <w:rsid w:val="23C7552E"/>
    <w:rsid w:val="23C81A7D"/>
    <w:rsid w:val="23C93BD9"/>
    <w:rsid w:val="23D22A8E"/>
    <w:rsid w:val="23DE7685"/>
    <w:rsid w:val="23E7405F"/>
    <w:rsid w:val="24166DD4"/>
    <w:rsid w:val="241F1C09"/>
    <w:rsid w:val="2423153B"/>
    <w:rsid w:val="242E465A"/>
    <w:rsid w:val="2435301D"/>
    <w:rsid w:val="24596D0B"/>
    <w:rsid w:val="245F1806"/>
    <w:rsid w:val="24684A38"/>
    <w:rsid w:val="247F392A"/>
    <w:rsid w:val="248A15BB"/>
    <w:rsid w:val="248D4C07"/>
    <w:rsid w:val="24912303"/>
    <w:rsid w:val="24B16B47"/>
    <w:rsid w:val="24E8008F"/>
    <w:rsid w:val="24EE7D9B"/>
    <w:rsid w:val="24F609FE"/>
    <w:rsid w:val="24FE21EF"/>
    <w:rsid w:val="250D439B"/>
    <w:rsid w:val="250E3F9A"/>
    <w:rsid w:val="25223CE4"/>
    <w:rsid w:val="252C41B1"/>
    <w:rsid w:val="25421E95"/>
    <w:rsid w:val="25452F2D"/>
    <w:rsid w:val="2547125A"/>
    <w:rsid w:val="25675458"/>
    <w:rsid w:val="25714529"/>
    <w:rsid w:val="257B16DA"/>
    <w:rsid w:val="257C42E8"/>
    <w:rsid w:val="257F39C2"/>
    <w:rsid w:val="25AC730F"/>
    <w:rsid w:val="25C44E4D"/>
    <w:rsid w:val="25E1345C"/>
    <w:rsid w:val="25EB7E37"/>
    <w:rsid w:val="25EE662D"/>
    <w:rsid w:val="25EF3DCB"/>
    <w:rsid w:val="25FC2044"/>
    <w:rsid w:val="26031625"/>
    <w:rsid w:val="261E4FE5"/>
    <w:rsid w:val="262275D1"/>
    <w:rsid w:val="26233A75"/>
    <w:rsid w:val="2629095F"/>
    <w:rsid w:val="26453897"/>
    <w:rsid w:val="26567215"/>
    <w:rsid w:val="26583EBF"/>
    <w:rsid w:val="265E2CFF"/>
    <w:rsid w:val="26671CB7"/>
    <w:rsid w:val="267442D0"/>
    <w:rsid w:val="267B29C9"/>
    <w:rsid w:val="26902A34"/>
    <w:rsid w:val="26977FBF"/>
    <w:rsid w:val="269C55D5"/>
    <w:rsid w:val="26A4575D"/>
    <w:rsid w:val="26AA633F"/>
    <w:rsid w:val="26B008DD"/>
    <w:rsid w:val="26B7240F"/>
    <w:rsid w:val="26C30DB4"/>
    <w:rsid w:val="26C51593"/>
    <w:rsid w:val="26CB2671"/>
    <w:rsid w:val="26D11723"/>
    <w:rsid w:val="26D554BC"/>
    <w:rsid w:val="26EF198B"/>
    <w:rsid w:val="26F334A8"/>
    <w:rsid w:val="26F40F6D"/>
    <w:rsid w:val="270218DC"/>
    <w:rsid w:val="270441E6"/>
    <w:rsid w:val="27091594"/>
    <w:rsid w:val="2714160F"/>
    <w:rsid w:val="273B4DEE"/>
    <w:rsid w:val="273D4575"/>
    <w:rsid w:val="27435A51"/>
    <w:rsid w:val="27490A14"/>
    <w:rsid w:val="2751016E"/>
    <w:rsid w:val="275352E3"/>
    <w:rsid w:val="275C7C00"/>
    <w:rsid w:val="27895B59"/>
    <w:rsid w:val="278C73F8"/>
    <w:rsid w:val="278D504A"/>
    <w:rsid w:val="27AF141A"/>
    <w:rsid w:val="27C76682"/>
    <w:rsid w:val="27CE5C62"/>
    <w:rsid w:val="27D929FA"/>
    <w:rsid w:val="27FA25B3"/>
    <w:rsid w:val="27FC1492"/>
    <w:rsid w:val="27FD02F5"/>
    <w:rsid w:val="280276BA"/>
    <w:rsid w:val="280B2A12"/>
    <w:rsid w:val="28177609"/>
    <w:rsid w:val="283028CB"/>
    <w:rsid w:val="28471822"/>
    <w:rsid w:val="285223EF"/>
    <w:rsid w:val="2859377E"/>
    <w:rsid w:val="28760EC1"/>
    <w:rsid w:val="28894365"/>
    <w:rsid w:val="28900D17"/>
    <w:rsid w:val="28A6098D"/>
    <w:rsid w:val="28A6273B"/>
    <w:rsid w:val="28B958E3"/>
    <w:rsid w:val="28C055AB"/>
    <w:rsid w:val="28C34FB6"/>
    <w:rsid w:val="28D72180"/>
    <w:rsid w:val="28E10003"/>
    <w:rsid w:val="28E219C5"/>
    <w:rsid w:val="291458F7"/>
    <w:rsid w:val="292D0766"/>
    <w:rsid w:val="29304E8B"/>
    <w:rsid w:val="29433740"/>
    <w:rsid w:val="29514455"/>
    <w:rsid w:val="2959155B"/>
    <w:rsid w:val="295C6092"/>
    <w:rsid w:val="296A1B2C"/>
    <w:rsid w:val="298C550B"/>
    <w:rsid w:val="298D3B98"/>
    <w:rsid w:val="298F4ADE"/>
    <w:rsid w:val="29B228E2"/>
    <w:rsid w:val="29B33362"/>
    <w:rsid w:val="29C27101"/>
    <w:rsid w:val="29C275A9"/>
    <w:rsid w:val="29CA19CA"/>
    <w:rsid w:val="29E131C2"/>
    <w:rsid w:val="29EE77FA"/>
    <w:rsid w:val="29F63376"/>
    <w:rsid w:val="29FF65A7"/>
    <w:rsid w:val="2A021BF3"/>
    <w:rsid w:val="2A1F27A5"/>
    <w:rsid w:val="2A297180"/>
    <w:rsid w:val="2A335782"/>
    <w:rsid w:val="2A3A0FBE"/>
    <w:rsid w:val="2A41096D"/>
    <w:rsid w:val="2A7061E1"/>
    <w:rsid w:val="2A7C19A5"/>
    <w:rsid w:val="2AA36F32"/>
    <w:rsid w:val="2AA66A22"/>
    <w:rsid w:val="2AAF00A7"/>
    <w:rsid w:val="2AB210FF"/>
    <w:rsid w:val="2AB3763B"/>
    <w:rsid w:val="2AB7478C"/>
    <w:rsid w:val="2ABC5A31"/>
    <w:rsid w:val="2AC33BE8"/>
    <w:rsid w:val="2AC82E3D"/>
    <w:rsid w:val="2AD0584D"/>
    <w:rsid w:val="2AD52E64"/>
    <w:rsid w:val="2ADE7F6A"/>
    <w:rsid w:val="2AE13EFE"/>
    <w:rsid w:val="2B025BAF"/>
    <w:rsid w:val="2B0C3E07"/>
    <w:rsid w:val="2B275DB5"/>
    <w:rsid w:val="2B2A1401"/>
    <w:rsid w:val="2B345DDC"/>
    <w:rsid w:val="2B3E4EAD"/>
    <w:rsid w:val="2B402ACD"/>
    <w:rsid w:val="2B413C68"/>
    <w:rsid w:val="2B4A5600"/>
    <w:rsid w:val="2B5368BA"/>
    <w:rsid w:val="2B5447FF"/>
    <w:rsid w:val="2B5A391A"/>
    <w:rsid w:val="2B612949"/>
    <w:rsid w:val="2B7A3475"/>
    <w:rsid w:val="2B7B3A0B"/>
    <w:rsid w:val="2B8E2DAA"/>
    <w:rsid w:val="2B9B40AD"/>
    <w:rsid w:val="2B9E594C"/>
    <w:rsid w:val="2BAA0E41"/>
    <w:rsid w:val="2BB60EE7"/>
    <w:rsid w:val="2BBB64FD"/>
    <w:rsid w:val="2BBE5B76"/>
    <w:rsid w:val="2BC068E9"/>
    <w:rsid w:val="2BD17ACF"/>
    <w:rsid w:val="2BEC66B7"/>
    <w:rsid w:val="2BFD32D8"/>
    <w:rsid w:val="2C063C1D"/>
    <w:rsid w:val="2C0F5FF4"/>
    <w:rsid w:val="2C153E60"/>
    <w:rsid w:val="2C1A3224"/>
    <w:rsid w:val="2C2A0691"/>
    <w:rsid w:val="2C2E4F21"/>
    <w:rsid w:val="2C31106C"/>
    <w:rsid w:val="2C4340F7"/>
    <w:rsid w:val="2C444765"/>
    <w:rsid w:val="2C4527B9"/>
    <w:rsid w:val="2C491D5B"/>
    <w:rsid w:val="2C5A7AC4"/>
    <w:rsid w:val="2C640943"/>
    <w:rsid w:val="2C685275"/>
    <w:rsid w:val="2C6E3570"/>
    <w:rsid w:val="2C6E43DA"/>
    <w:rsid w:val="2C703257"/>
    <w:rsid w:val="2CA3754A"/>
    <w:rsid w:val="2CA60F5C"/>
    <w:rsid w:val="2CAA76C2"/>
    <w:rsid w:val="2CB77862"/>
    <w:rsid w:val="2CBA4A07"/>
    <w:rsid w:val="2CDD6541"/>
    <w:rsid w:val="2D005AFE"/>
    <w:rsid w:val="2D016192"/>
    <w:rsid w:val="2D08321F"/>
    <w:rsid w:val="2D08360C"/>
    <w:rsid w:val="2D2A56E9"/>
    <w:rsid w:val="2D2F0F51"/>
    <w:rsid w:val="2D5E5392"/>
    <w:rsid w:val="2D630BFB"/>
    <w:rsid w:val="2D645803"/>
    <w:rsid w:val="2D6D1A79"/>
    <w:rsid w:val="2D714B55"/>
    <w:rsid w:val="2D7E76DA"/>
    <w:rsid w:val="2D8868B3"/>
    <w:rsid w:val="2D89749E"/>
    <w:rsid w:val="2D8D7A26"/>
    <w:rsid w:val="2D8F7C42"/>
    <w:rsid w:val="2D947006"/>
    <w:rsid w:val="2DA60AE7"/>
    <w:rsid w:val="2DAA44A3"/>
    <w:rsid w:val="2DB9081B"/>
    <w:rsid w:val="2DCE1F15"/>
    <w:rsid w:val="2DD85145"/>
    <w:rsid w:val="2DE06961"/>
    <w:rsid w:val="2DF44F12"/>
    <w:rsid w:val="2E0221C2"/>
    <w:rsid w:val="2E0977EA"/>
    <w:rsid w:val="2E156399"/>
    <w:rsid w:val="2E2460D8"/>
    <w:rsid w:val="2E2B796A"/>
    <w:rsid w:val="2E2E1209"/>
    <w:rsid w:val="2E352597"/>
    <w:rsid w:val="2E417AB8"/>
    <w:rsid w:val="2E505623"/>
    <w:rsid w:val="2E530C6F"/>
    <w:rsid w:val="2E536EC1"/>
    <w:rsid w:val="2E5844D8"/>
    <w:rsid w:val="2E6478BE"/>
    <w:rsid w:val="2E7F461C"/>
    <w:rsid w:val="2E81758A"/>
    <w:rsid w:val="2E820E3F"/>
    <w:rsid w:val="2E870919"/>
    <w:rsid w:val="2E8B665B"/>
    <w:rsid w:val="2EA11019"/>
    <w:rsid w:val="2EBE4DFE"/>
    <w:rsid w:val="2ED32671"/>
    <w:rsid w:val="2EDA313F"/>
    <w:rsid w:val="2EE47B19"/>
    <w:rsid w:val="2EF20488"/>
    <w:rsid w:val="2F216D85"/>
    <w:rsid w:val="2F266384"/>
    <w:rsid w:val="2F370068"/>
    <w:rsid w:val="2F4131BE"/>
    <w:rsid w:val="2F47449B"/>
    <w:rsid w:val="2F4A3E20"/>
    <w:rsid w:val="2F76433B"/>
    <w:rsid w:val="2F7904CD"/>
    <w:rsid w:val="2F837332"/>
    <w:rsid w:val="2F8D1F5F"/>
    <w:rsid w:val="2FAA7424"/>
    <w:rsid w:val="2FAF3C28"/>
    <w:rsid w:val="2FB614B6"/>
    <w:rsid w:val="2FCC0CD9"/>
    <w:rsid w:val="2FD302BA"/>
    <w:rsid w:val="2FD344B6"/>
    <w:rsid w:val="2FE63F3D"/>
    <w:rsid w:val="2FF41FDE"/>
    <w:rsid w:val="30004E27"/>
    <w:rsid w:val="30055F99"/>
    <w:rsid w:val="30134B5A"/>
    <w:rsid w:val="301D3C23"/>
    <w:rsid w:val="301F34FF"/>
    <w:rsid w:val="301F52AD"/>
    <w:rsid w:val="302204C8"/>
    <w:rsid w:val="3023684D"/>
    <w:rsid w:val="30323FA5"/>
    <w:rsid w:val="304C3BC8"/>
    <w:rsid w:val="30590D3B"/>
    <w:rsid w:val="305B02AF"/>
    <w:rsid w:val="305F1B4D"/>
    <w:rsid w:val="305F38FB"/>
    <w:rsid w:val="307A3C30"/>
    <w:rsid w:val="308313D9"/>
    <w:rsid w:val="30871252"/>
    <w:rsid w:val="308E6BA9"/>
    <w:rsid w:val="30915A7F"/>
    <w:rsid w:val="309C68FD"/>
    <w:rsid w:val="30A134A1"/>
    <w:rsid w:val="30B05F05"/>
    <w:rsid w:val="30B26121"/>
    <w:rsid w:val="30B50393"/>
    <w:rsid w:val="30B579BF"/>
    <w:rsid w:val="30BC4DC0"/>
    <w:rsid w:val="30BC6FA0"/>
    <w:rsid w:val="30BD5A1D"/>
    <w:rsid w:val="30CE282F"/>
    <w:rsid w:val="30D756C5"/>
    <w:rsid w:val="30D7574D"/>
    <w:rsid w:val="30DA11D4"/>
    <w:rsid w:val="30E958BB"/>
    <w:rsid w:val="30FC432B"/>
    <w:rsid w:val="30FE496C"/>
    <w:rsid w:val="31046251"/>
    <w:rsid w:val="31091AB9"/>
    <w:rsid w:val="31196A5A"/>
    <w:rsid w:val="31322DBE"/>
    <w:rsid w:val="313905F0"/>
    <w:rsid w:val="31442AF1"/>
    <w:rsid w:val="3161428E"/>
    <w:rsid w:val="31686B1B"/>
    <w:rsid w:val="316D2048"/>
    <w:rsid w:val="316D3DD0"/>
    <w:rsid w:val="31701B38"/>
    <w:rsid w:val="317B29B7"/>
    <w:rsid w:val="31A34952"/>
    <w:rsid w:val="31AE3204"/>
    <w:rsid w:val="31E53333"/>
    <w:rsid w:val="31F14A27"/>
    <w:rsid w:val="31F2079F"/>
    <w:rsid w:val="31F938DC"/>
    <w:rsid w:val="32004E20"/>
    <w:rsid w:val="32013AF7"/>
    <w:rsid w:val="320B4C53"/>
    <w:rsid w:val="32140412"/>
    <w:rsid w:val="3216623C"/>
    <w:rsid w:val="322C0BA7"/>
    <w:rsid w:val="32494805"/>
    <w:rsid w:val="324E1E79"/>
    <w:rsid w:val="325113BA"/>
    <w:rsid w:val="327B2543"/>
    <w:rsid w:val="32800C51"/>
    <w:rsid w:val="3296737C"/>
    <w:rsid w:val="32A65305"/>
    <w:rsid w:val="32C7127B"/>
    <w:rsid w:val="32CF32E4"/>
    <w:rsid w:val="32E04E37"/>
    <w:rsid w:val="32E2101B"/>
    <w:rsid w:val="32E427DE"/>
    <w:rsid w:val="32EA377E"/>
    <w:rsid w:val="32EC79A1"/>
    <w:rsid w:val="32EE540A"/>
    <w:rsid w:val="32F12805"/>
    <w:rsid w:val="331704BD"/>
    <w:rsid w:val="33252168"/>
    <w:rsid w:val="333F7A14"/>
    <w:rsid w:val="334F71A3"/>
    <w:rsid w:val="335A484E"/>
    <w:rsid w:val="337376BE"/>
    <w:rsid w:val="33745910"/>
    <w:rsid w:val="338B63F5"/>
    <w:rsid w:val="33961FD5"/>
    <w:rsid w:val="33A50446"/>
    <w:rsid w:val="33B47B3F"/>
    <w:rsid w:val="33C06DA7"/>
    <w:rsid w:val="33C61EE3"/>
    <w:rsid w:val="33D3522E"/>
    <w:rsid w:val="33D463AE"/>
    <w:rsid w:val="33DC34B5"/>
    <w:rsid w:val="33E964FB"/>
    <w:rsid w:val="33ED121E"/>
    <w:rsid w:val="33FB393B"/>
    <w:rsid w:val="342015F4"/>
    <w:rsid w:val="3428494C"/>
    <w:rsid w:val="343D21A6"/>
    <w:rsid w:val="343E1A7A"/>
    <w:rsid w:val="344B2247"/>
    <w:rsid w:val="345D6B04"/>
    <w:rsid w:val="34605E94"/>
    <w:rsid w:val="34607C42"/>
    <w:rsid w:val="34657CEE"/>
    <w:rsid w:val="346C285D"/>
    <w:rsid w:val="346F33F3"/>
    <w:rsid w:val="34722342"/>
    <w:rsid w:val="347425CB"/>
    <w:rsid w:val="34936269"/>
    <w:rsid w:val="349831DC"/>
    <w:rsid w:val="3498562E"/>
    <w:rsid w:val="34A33001"/>
    <w:rsid w:val="34DB19BE"/>
    <w:rsid w:val="34F07218"/>
    <w:rsid w:val="34F75533"/>
    <w:rsid w:val="34FF745B"/>
    <w:rsid w:val="350827AC"/>
    <w:rsid w:val="350C7DCA"/>
    <w:rsid w:val="35287E67"/>
    <w:rsid w:val="35432168"/>
    <w:rsid w:val="3546508A"/>
    <w:rsid w:val="355157DD"/>
    <w:rsid w:val="356A7178"/>
    <w:rsid w:val="356B0FEA"/>
    <w:rsid w:val="35766055"/>
    <w:rsid w:val="35787267"/>
    <w:rsid w:val="357A02C5"/>
    <w:rsid w:val="357A39EE"/>
    <w:rsid w:val="3583008C"/>
    <w:rsid w:val="359C114E"/>
    <w:rsid w:val="35A3072E"/>
    <w:rsid w:val="35A453EE"/>
    <w:rsid w:val="35A746CB"/>
    <w:rsid w:val="35AE2C2F"/>
    <w:rsid w:val="35B9585C"/>
    <w:rsid w:val="35CC4BEE"/>
    <w:rsid w:val="35CF507F"/>
    <w:rsid w:val="35D816A9"/>
    <w:rsid w:val="35DA3896"/>
    <w:rsid w:val="35E054DE"/>
    <w:rsid w:val="35E6061B"/>
    <w:rsid w:val="35E623C9"/>
    <w:rsid w:val="35E825E5"/>
    <w:rsid w:val="35FB2FEE"/>
    <w:rsid w:val="36040435"/>
    <w:rsid w:val="362A675A"/>
    <w:rsid w:val="36504D23"/>
    <w:rsid w:val="3679148F"/>
    <w:rsid w:val="367B6582"/>
    <w:rsid w:val="367D0F7F"/>
    <w:rsid w:val="367E0853"/>
    <w:rsid w:val="367E2601"/>
    <w:rsid w:val="3697072A"/>
    <w:rsid w:val="3699743B"/>
    <w:rsid w:val="36A93B22"/>
    <w:rsid w:val="36C81141"/>
    <w:rsid w:val="36E46988"/>
    <w:rsid w:val="36E6586F"/>
    <w:rsid w:val="3701395E"/>
    <w:rsid w:val="370313A7"/>
    <w:rsid w:val="37046FAB"/>
    <w:rsid w:val="37125937"/>
    <w:rsid w:val="37152F66"/>
    <w:rsid w:val="37184804"/>
    <w:rsid w:val="371F3DE4"/>
    <w:rsid w:val="37313B13"/>
    <w:rsid w:val="37357164"/>
    <w:rsid w:val="37371AFC"/>
    <w:rsid w:val="375B2943"/>
    <w:rsid w:val="376143FD"/>
    <w:rsid w:val="37623CD1"/>
    <w:rsid w:val="37887BDC"/>
    <w:rsid w:val="37936580"/>
    <w:rsid w:val="379D4EBE"/>
    <w:rsid w:val="379E0494"/>
    <w:rsid w:val="37AC319E"/>
    <w:rsid w:val="37B207B5"/>
    <w:rsid w:val="37B7226F"/>
    <w:rsid w:val="37B94697"/>
    <w:rsid w:val="37BA1D5F"/>
    <w:rsid w:val="37C8622A"/>
    <w:rsid w:val="37E33064"/>
    <w:rsid w:val="37E64902"/>
    <w:rsid w:val="37F52515"/>
    <w:rsid w:val="3805122C"/>
    <w:rsid w:val="380A6843"/>
    <w:rsid w:val="381E22EE"/>
    <w:rsid w:val="38213B8C"/>
    <w:rsid w:val="3833616B"/>
    <w:rsid w:val="38360A92"/>
    <w:rsid w:val="384D4981"/>
    <w:rsid w:val="386F3B58"/>
    <w:rsid w:val="38961E84"/>
    <w:rsid w:val="38983E4E"/>
    <w:rsid w:val="38A00F55"/>
    <w:rsid w:val="38A9615A"/>
    <w:rsid w:val="38AD71CE"/>
    <w:rsid w:val="38E27079"/>
    <w:rsid w:val="38E4489E"/>
    <w:rsid w:val="38FD63A7"/>
    <w:rsid w:val="38FD7669"/>
    <w:rsid w:val="390019F4"/>
    <w:rsid w:val="392E2DE3"/>
    <w:rsid w:val="393671C3"/>
    <w:rsid w:val="393D67A4"/>
    <w:rsid w:val="3942025E"/>
    <w:rsid w:val="39502CE1"/>
    <w:rsid w:val="395767D6"/>
    <w:rsid w:val="395F596A"/>
    <w:rsid w:val="39715D2D"/>
    <w:rsid w:val="39842625"/>
    <w:rsid w:val="398D2A4D"/>
    <w:rsid w:val="399C796E"/>
    <w:rsid w:val="39A3617C"/>
    <w:rsid w:val="39C1055C"/>
    <w:rsid w:val="39CE0309"/>
    <w:rsid w:val="39D10532"/>
    <w:rsid w:val="39FC665F"/>
    <w:rsid w:val="3A023FD8"/>
    <w:rsid w:val="3A033549"/>
    <w:rsid w:val="3A06128C"/>
    <w:rsid w:val="3A0709EA"/>
    <w:rsid w:val="3A074E84"/>
    <w:rsid w:val="3A2044BE"/>
    <w:rsid w:val="3A293A8D"/>
    <w:rsid w:val="3A3C2EFF"/>
    <w:rsid w:val="3A3E6C77"/>
    <w:rsid w:val="3A661D2A"/>
    <w:rsid w:val="3A824DB6"/>
    <w:rsid w:val="3A850402"/>
    <w:rsid w:val="3AA34D2C"/>
    <w:rsid w:val="3AC058DE"/>
    <w:rsid w:val="3AC55A7E"/>
    <w:rsid w:val="3AD153F6"/>
    <w:rsid w:val="3AD35612"/>
    <w:rsid w:val="3AE901B5"/>
    <w:rsid w:val="3AED5FA8"/>
    <w:rsid w:val="3AF92B9E"/>
    <w:rsid w:val="3AFC5B71"/>
    <w:rsid w:val="3B00217F"/>
    <w:rsid w:val="3B0E5C90"/>
    <w:rsid w:val="3B196D9D"/>
    <w:rsid w:val="3B1C2942"/>
    <w:rsid w:val="3B2B731B"/>
    <w:rsid w:val="3B2D57DA"/>
    <w:rsid w:val="3B40257B"/>
    <w:rsid w:val="3B641488"/>
    <w:rsid w:val="3B675D5A"/>
    <w:rsid w:val="3B787F67"/>
    <w:rsid w:val="3B802DB4"/>
    <w:rsid w:val="3B9052B1"/>
    <w:rsid w:val="3B970B74"/>
    <w:rsid w:val="3BD31641"/>
    <w:rsid w:val="3BD57167"/>
    <w:rsid w:val="3BED44B1"/>
    <w:rsid w:val="3BFD240C"/>
    <w:rsid w:val="3BFE7ECD"/>
    <w:rsid w:val="3C085BD9"/>
    <w:rsid w:val="3C29300F"/>
    <w:rsid w:val="3C3B23EA"/>
    <w:rsid w:val="3C45010D"/>
    <w:rsid w:val="3C4816E7"/>
    <w:rsid w:val="3C5B265E"/>
    <w:rsid w:val="3C6329C5"/>
    <w:rsid w:val="3C6B7ACC"/>
    <w:rsid w:val="3C6D55F2"/>
    <w:rsid w:val="3C746980"/>
    <w:rsid w:val="3C773BBB"/>
    <w:rsid w:val="3C8543D2"/>
    <w:rsid w:val="3C885F88"/>
    <w:rsid w:val="3C926E07"/>
    <w:rsid w:val="3C9645EA"/>
    <w:rsid w:val="3C964B49"/>
    <w:rsid w:val="3CA32DC2"/>
    <w:rsid w:val="3CAD7649"/>
    <w:rsid w:val="3CB11B5A"/>
    <w:rsid w:val="3CC2593E"/>
    <w:rsid w:val="3CCA2A44"/>
    <w:rsid w:val="3CD218F9"/>
    <w:rsid w:val="3CD31C20"/>
    <w:rsid w:val="3CDB255C"/>
    <w:rsid w:val="3CDE029E"/>
    <w:rsid w:val="3CEA541D"/>
    <w:rsid w:val="3CEB22D4"/>
    <w:rsid w:val="3CEF6007"/>
    <w:rsid w:val="3CF772CF"/>
    <w:rsid w:val="3D023F8C"/>
    <w:rsid w:val="3D0965D2"/>
    <w:rsid w:val="3D0D2931"/>
    <w:rsid w:val="3D127F47"/>
    <w:rsid w:val="3D141F11"/>
    <w:rsid w:val="3D163594"/>
    <w:rsid w:val="3D221248"/>
    <w:rsid w:val="3D2832C7"/>
    <w:rsid w:val="3D325A53"/>
    <w:rsid w:val="3D3B56F0"/>
    <w:rsid w:val="3D65451B"/>
    <w:rsid w:val="3D7248AC"/>
    <w:rsid w:val="3D7B5AED"/>
    <w:rsid w:val="3D831283"/>
    <w:rsid w:val="3D840E45"/>
    <w:rsid w:val="3D8726E3"/>
    <w:rsid w:val="3D877D7C"/>
    <w:rsid w:val="3D96788C"/>
    <w:rsid w:val="3D9A29E5"/>
    <w:rsid w:val="3D9F17DB"/>
    <w:rsid w:val="3DBD6105"/>
    <w:rsid w:val="3DCE0030"/>
    <w:rsid w:val="3DD82002"/>
    <w:rsid w:val="3DE11DF4"/>
    <w:rsid w:val="3DE713D4"/>
    <w:rsid w:val="3DF31B27"/>
    <w:rsid w:val="3DFB1968"/>
    <w:rsid w:val="3DFF227A"/>
    <w:rsid w:val="3E0E1EF9"/>
    <w:rsid w:val="3E1878BD"/>
    <w:rsid w:val="3E190AE7"/>
    <w:rsid w:val="3E1D3A6B"/>
    <w:rsid w:val="3E295549"/>
    <w:rsid w:val="3E2D38A8"/>
    <w:rsid w:val="3E327EB8"/>
    <w:rsid w:val="3E3C34CE"/>
    <w:rsid w:val="3E5325C6"/>
    <w:rsid w:val="3E642A25"/>
    <w:rsid w:val="3E7762B4"/>
    <w:rsid w:val="3E8D3D29"/>
    <w:rsid w:val="3E94330A"/>
    <w:rsid w:val="3E946AB8"/>
    <w:rsid w:val="3E970704"/>
    <w:rsid w:val="3EB5320E"/>
    <w:rsid w:val="3EB722C2"/>
    <w:rsid w:val="3EFC68B8"/>
    <w:rsid w:val="3EFD1BC2"/>
    <w:rsid w:val="3F035D9A"/>
    <w:rsid w:val="3F090699"/>
    <w:rsid w:val="3F1A70F3"/>
    <w:rsid w:val="3F35082A"/>
    <w:rsid w:val="3F3E6DD2"/>
    <w:rsid w:val="3F4702F1"/>
    <w:rsid w:val="3F4B4C6D"/>
    <w:rsid w:val="3F5704BE"/>
    <w:rsid w:val="3F5E1222"/>
    <w:rsid w:val="3F6C393F"/>
    <w:rsid w:val="3F794BDA"/>
    <w:rsid w:val="3F8F587F"/>
    <w:rsid w:val="3F93536F"/>
    <w:rsid w:val="3FA255B3"/>
    <w:rsid w:val="3FA5340F"/>
    <w:rsid w:val="3FB86B84"/>
    <w:rsid w:val="3FCE0156"/>
    <w:rsid w:val="3FDF05B5"/>
    <w:rsid w:val="3FF83425"/>
    <w:rsid w:val="4013025E"/>
    <w:rsid w:val="4013200C"/>
    <w:rsid w:val="402204A1"/>
    <w:rsid w:val="40251D40"/>
    <w:rsid w:val="40291E3E"/>
    <w:rsid w:val="40430CA5"/>
    <w:rsid w:val="404D19C2"/>
    <w:rsid w:val="40556AC9"/>
    <w:rsid w:val="40611901"/>
    <w:rsid w:val="406D3E12"/>
    <w:rsid w:val="407C22A8"/>
    <w:rsid w:val="408E73B5"/>
    <w:rsid w:val="40906885"/>
    <w:rsid w:val="409F2373"/>
    <w:rsid w:val="409F4BC5"/>
    <w:rsid w:val="40A2515C"/>
    <w:rsid w:val="40A315E2"/>
    <w:rsid w:val="40AD51DD"/>
    <w:rsid w:val="40B25CC9"/>
    <w:rsid w:val="40CF23D7"/>
    <w:rsid w:val="40DA7FB4"/>
    <w:rsid w:val="40EB11DB"/>
    <w:rsid w:val="40FB141E"/>
    <w:rsid w:val="410D4CAE"/>
    <w:rsid w:val="41151DB4"/>
    <w:rsid w:val="412F0A5C"/>
    <w:rsid w:val="414032D5"/>
    <w:rsid w:val="41674CBD"/>
    <w:rsid w:val="416E7E42"/>
    <w:rsid w:val="418D5DEE"/>
    <w:rsid w:val="41A05B22"/>
    <w:rsid w:val="41A964D6"/>
    <w:rsid w:val="41B810BD"/>
    <w:rsid w:val="41B8730F"/>
    <w:rsid w:val="41B94E35"/>
    <w:rsid w:val="41C6338F"/>
    <w:rsid w:val="41C9151C"/>
    <w:rsid w:val="41D349E5"/>
    <w:rsid w:val="41DF4282"/>
    <w:rsid w:val="41E06866"/>
    <w:rsid w:val="41F67393"/>
    <w:rsid w:val="422449A5"/>
    <w:rsid w:val="422C1AAB"/>
    <w:rsid w:val="423544BC"/>
    <w:rsid w:val="423C2564"/>
    <w:rsid w:val="42442951"/>
    <w:rsid w:val="4251506E"/>
    <w:rsid w:val="4255690C"/>
    <w:rsid w:val="427A6373"/>
    <w:rsid w:val="427D6BF1"/>
    <w:rsid w:val="42813BA5"/>
    <w:rsid w:val="42843695"/>
    <w:rsid w:val="428B5084"/>
    <w:rsid w:val="428C42F8"/>
    <w:rsid w:val="42B06BAD"/>
    <w:rsid w:val="42B21F0C"/>
    <w:rsid w:val="42BD62B9"/>
    <w:rsid w:val="42BF022A"/>
    <w:rsid w:val="42C972FA"/>
    <w:rsid w:val="42D737C5"/>
    <w:rsid w:val="42DC527F"/>
    <w:rsid w:val="42DD5BA0"/>
    <w:rsid w:val="42E45EE2"/>
    <w:rsid w:val="42E824AC"/>
    <w:rsid w:val="42F06635"/>
    <w:rsid w:val="431A522E"/>
    <w:rsid w:val="431F6F1A"/>
    <w:rsid w:val="43234C5C"/>
    <w:rsid w:val="43236A0A"/>
    <w:rsid w:val="433E116C"/>
    <w:rsid w:val="43455505"/>
    <w:rsid w:val="43461566"/>
    <w:rsid w:val="434846C3"/>
    <w:rsid w:val="435C3CCA"/>
    <w:rsid w:val="43853221"/>
    <w:rsid w:val="438D657A"/>
    <w:rsid w:val="43A672BC"/>
    <w:rsid w:val="43A86F10"/>
    <w:rsid w:val="43C36AE1"/>
    <w:rsid w:val="43C809C0"/>
    <w:rsid w:val="43E77A38"/>
    <w:rsid w:val="43F403A7"/>
    <w:rsid w:val="43FA4536"/>
    <w:rsid w:val="44007789"/>
    <w:rsid w:val="44097FA7"/>
    <w:rsid w:val="44155EBB"/>
    <w:rsid w:val="443B7D84"/>
    <w:rsid w:val="445A0AE0"/>
    <w:rsid w:val="44654E01"/>
    <w:rsid w:val="446964FC"/>
    <w:rsid w:val="446B68BB"/>
    <w:rsid w:val="44742660"/>
    <w:rsid w:val="44784C6C"/>
    <w:rsid w:val="44881B7F"/>
    <w:rsid w:val="44896D41"/>
    <w:rsid w:val="449000D0"/>
    <w:rsid w:val="44AB1848"/>
    <w:rsid w:val="44B244EA"/>
    <w:rsid w:val="44B30262"/>
    <w:rsid w:val="44B67142"/>
    <w:rsid w:val="44B85878"/>
    <w:rsid w:val="44CA0F93"/>
    <w:rsid w:val="44D02BC2"/>
    <w:rsid w:val="44DF2E05"/>
    <w:rsid w:val="44EA2677"/>
    <w:rsid w:val="44EF0E9C"/>
    <w:rsid w:val="44F3065E"/>
    <w:rsid w:val="45163B28"/>
    <w:rsid w:val="451C0790"/>
    <w:rsid w:val="451F76A5"/>
    <w:rsid w:val="452B429C"/>
    <w:rsid w:val="453146CC"/>
    <w:rsid w:val="453B53A4"/>
    <w:rsid w:val="453C0257"/>
    <w:rsid w:val="453F4FCA"/>
    <w:rsid w:val="454F1D39"/>
    <w:rsid w:val="454F1EDE"/>
    <w:rsid w:val="455F6E02"/>
    <w:rsid w:val="4577128F"/>
    <w:rsid w:val="457E617A"/>
    <w:rsid w:val="459050A5"/>
    <w:rsid w:val="45991206"/>
    <w:rsid w:val="45AF27D7"/>
    <w:rsid w:val="45B74F0D"/>
    <w:rsid w:val="45B933A3"/>
    <w:rsid w:val="45BB117C"/>
    <w:rsid w:val="45C81AEB"/>
    <w:rsid w:val="45CA5863"/>
    <w:rsid w:val="45CF2E79"/>
    <w:rsid w:val="45D50990"/>
    <w:rsid w:val="45D52163"/>
    <w:rsid w:val="45DB4D22"/>
    <w:rsid w:val="45E22BAD"/>
    <w:rsid w:val="45FF375F"/>
    <w:rsid w:val="46080139"/>
    <w:rsid w:val="4609638B"/>
    <w:rsid w:val="460D74FE"/>
    <w:rsid w:val="46380A1F"/>
    <w:rsid w:val="463D6035"/>
    <w:rsid w:val="46496788"/>
    <w:rsid w:val="4651388E"/>
    <w:rsid w:val="466510E8"/>
    <w:rsid w:val="466C06C8"/>
    <w:rsid w:val="46875502"/>
    <w:rsid w:val="469B38EE"/>
    <w:rsid w:val="46A237CA"/>
    <w:rsid w:val="46B06807"/>
    <w:rsid w:val="46B53E1D"/>
    <w:rsid w:val="46C2601D"/>
    <w:rsid w:val="46C87FF5"/>
    <w:rsid w:val="46CA0775"/>
    <w:rsid w:val="46DB1B57"/>
    <w:rsid w:val="46E04202"/>
    <w:rsid w:val="46F04E55"/>
    <w:rsid w:val="46FF29EC"/>
    <w:rsid w:val="4708063B"/>
    <w:rsid w:val="471054F8"/>
    <w:rsid w:val="47152B0E"/>
    <w:rsid w:val="471A6376"/>
    <w:rsid w:val="47226FD9"/>
    <w:rsid w:val="473531B0"/>
    <w:rsid w:val="47376F28"/>
    <w:rsid w:val="47470357"/>
    <w:rsid w:val="474D674C"/>
    <w:rsid w:val="474F09D8"/>
    <w:rsid w:val="47634ABA"/>
    <w:rsid w:val="4766336A"/>
    <w:rsid w:val="476F06E8"/>
    <w:rsid w:val="477D29CB"/>
    <w:rsid w:val="479954ED"/>
    <w:rsid w:val="479B51D9"/>
    <w:rsid w:val="479B62E8"/>
    <w:rsid w:val="47A846DA"/>
    <w:rsid w:val="47AB6FCE"/>
    <w:rsid w:val="47B6609F"/>
    <w:rsid w:val="47BB613C"/>
    <w:rsid w:val="47C672B3"/>
    <w:rsid w:val="47D261CA"/>
    <w:rsid w:val="47D74267"/>
    <w:rsid w:val="47DA74E0"/>
    <w:rsid w:val="47E30E5E"/>
    <w:rsid w:val="47E47711"/>
    <w:rsid w:val="47FE7B25"/>
    <w:rsid w:val="48063795"/>
    <w:rsid w:val="48084421"/>
    <w:rsid w:val="480C65CC"/>
    <w:rsid w:val="4812529F"/>
    <w:rsid w:val="482F547F"/>
    <w:rsid w:val="4832732B"/>
    <w:rsid w:val="4867383D"/>
    <w:rsid w:val="48692AE9"/>
    <w:rsid w:val="486A0A26"/>
    <w:rsid w:val="48715FBB"/>
    <w:rsid w:val="487F54BA"/>
    <w:rsid w:val="48802209"/>
    <w:rsid w:val="48877A3B"/>
    <w:rsid w:val="488B3F2D"/>
    <w:rsid w:val="488E0DCA"/>
    <w:rsid w:val="488F68F0"/>
    <w:rsid w:val="489D100D"/>
    <w:rsid w:val="489F7559"/>
    <w:rsid w:val="48A71E8C"/>
    <w:rsid w:val="48A73C3A"/>
    <w:rsid w:val="48AC1250"/>
    <w:rsid w:val="48B21E06"/>
    <w:rsid w:val="48B40105"/>
    <w:rsid w:val="48B85E47"/>
    <w:rsid w:val="48C50C7E"/>
    <w:rsid w:val="48CE566A"/>
    <w:rsid w:val="48D32C81"/>
    <w:rsid w:val="48D507A7"/>
    <w:rsid w:val="48D573D8"/>
    <w:rsid w:val="48E42798"/>
    <w:rsid w:val="48EE7ABB"/>
    <w:rsid w:val="49003E49"/>
    <w:rsid w:val="491C4628"/>
    <w:rsid w:val="494D01FE"/>
    <w:rsid w:val="49690EEF"/>
    <w:rsid w:val="49746AAC"/>
    <w:rsid w:val="49816239"/>
    <w:rsid w:val="49891591"/>
    <w:rsid w:val="498D3D18"/>
    <w:rsid w:val="49A563CB"/>
    <w:rsid w:val="49AF0FF8"/>
    <w:rsid w:val="49BA785F"/>
    <w:rsid w:val="49BA799D"/>
    <w:rsid w:val="49BE123B"/>
    <w:rsid w:val="49D22429"/>
    <w:rsid w:val="49E10D49"/>
    <w:rsid w:val="49E617C3"/>
    <w:rsid w:val="49EA3D54"/>
    <w:rsid w:val="4A1277D9"/>
    <w:rsid w:val="4A2A2DAF"/>
    <w:rsid w:val="4A3634C7"/>
    <w:rsid w:val="4A3B0ADD"/>
    <w:rsid w:val="4A3B288C"/>
    <w:rsid w:val="4A40103D"/>
    <w:rsid w:val="4A455AC1"/>
    <w:rsid w:val="4A5072B1"/>
    <w:rsid w:val="4A5E7935"/>
    <w:rsid w:val="4A69564B"/>
    <w:rsid w:val="4A6A51F1"/>
    <w:rsid w:val="4A7144FF"/>
    <w:rsid w:val="4A890655"/>
    <w:rsid w:val="4A8E3303"/>
    <w:rsid w:val="4A8F2006"/>
    <w:rsid w:val="4AAC3789"/>
    <w:rsid w:val="4AAE12AF"/>
    <w:rsid w:val="4AAF6DD6"/>
    <w:rsid w:val="4ABB62E5"/>
    <w:rsid w:val="4AE178D7"/>
    <w:rsid w:val="4AE72A13"/>
    <w:rsid w:val="4AED7024"/>
    <w:rsid w:val="4AF77D90"/>
    <w:rsid w:val="4B0A7E1E"/>
    <w:rsid w:val="4B101F6A"/>
    <w:rsid w:val="4B11183E"/>
    <w:rsid w:val="4B1650A7"/>
    <w:rsid w:val="4B1B2D5F"/>
    <w:rsid w:val="4B1D01E3"/>
    <w:rsid w:val="4B3D0885"/>
    <w:rsid w:val="4B531F39"/>
    <w:rsid w:val="4B5525C4"/>
    <w:rsid w:val="4B5A4F93"/>
    <w:rsid w:val="4B693428"/>
    <w:rsid w:val="4B6B71A0"/>
    <w:rsid w:val="4B842010"/>
    <w:rsid w:val="4B885FA4"/>
    <w:rsid w:val="4B8D1D61"/>
    <w:rsid w:val="4B915E94"/>
    <w:rsid w:val="4B9409EC"/>
    <w:rsid w:val="4BA601D9"/>
    <w:rsid w:val="4BB52B12"/>
    <w:rsid w:val="4BBE1B96"/>
    <w:rsid w:val="4BD27220"/>
    <w:rsid w:val="4BE04531"/>
    <w:rsid w:val="4BE37C31"/>
    <w:rsid w:val="4BE60F1D"/>
    <w:rsid w:val="4BF74ED8"/>
    <w:rsid w:val="4BF928BD"/>
    <w:rsid w:val="4C251A45"/>
    <w:rsid w:val="4C3E2B07"/>
    <w:rsid w:val="4C416153"/>
    <w:rsid w:val="4C4A5008"/>
    <w:rsid w:val="4C531E6C"/>
    <w:rsid w:val="4C534301"/>
    <w:rsid w:val="4C64426D"/>
    <w:rsid w:val="4C683B50"/>
    <w:rsid w:val="4C6E3E4A"/>
    <w:rsid w:val="4C771B75"/>
    <w:rsid w:val="4C7A4ADB"/>
    <w:rsid w:val="4C9646F1"/>
    <w:rsid w:val="4CB66B41"/>
    <w:rsid w:val="4CC208D3"/>
    <w:rsid w:val="4CC4400D"/>
    <w:rsid w:val="4CC946B0"/>
    <w:rsid w:val="4CCC0113"/>
    <w:rsid w:val="4CDD5E7C"/>
    <w:rsid w:val="4CE52F83"/>
    <w:rsid w:val="4CEA2347"/>
    <w:rsid w:val="4CF626D0"/>
    <w:rsid w:val="4CFD207A"/>
    <w:rsid w:val="4D046175"/>
    <w:rsid w:val="4D111FCA"/>
    <w:rsid w:val="4D122ED0"/>
    <w:rsid w:val="4D1434B1"/>
    <w:rsid w:val="4D1B69A4"/>
    <w:rsid w:val="4D2636F4"/>
    <w:rsid w:val="4D2B49E6"/>
    <w:rsid w:val="4D4A45F7"/>
    <w:rsid w:val="4D517EA2"/>
    <w:rsid w:val="4D553C64"/>
    <w:rsid w:val="4D5679DC"/>
    <w:rsid w:val="4D665E71"/>
    <w:rsid w:val="4D6B792C"/>
    <w:rsid w:val="4D844549"/>
    <w:rsid w:val="4D8A492D"/>
    <w:rsid w:val="4D8B1D7C"/>
    <w:rsid w:val="4D970721"/>
    <w:rsid w:val="4DA056C3"/>
    <w:rsid w:val="4DAE7818"/>
    <w:rsid w:val="4DC012AD"/>
    <w:rsid w:val="4DC112FA"/>
    <w:rsid w:val="4DCD6AB9"/>
    <w:rsid w:val="4DDF0ECE"/>
    <w:rsid w:val="4DDF3E76"/>
    <w:rsid w:val="4DFF0442"/>
    <w:rsid w:val="4E015B9A"/>
    <w:rsid w:val="4E0538DC"/>
    <w:rsid w:val="4E0B07C7"/>
    <w:rsid w:val="4E127DA7"/>
    <w:rsid w:val="4E1F711B"/>
    <w:rsid w:val="4E2A358E"/>
    <w:rsid w:val="4E353A96"/>
    <w:rsid w:val="4E3D46A9"/>
    <w:rsid w:val="4E3E67E0"/>
    <w:rsid w:val="4E5C7274"/>
    <w:rsid w:val="4E7B76FB"/>
    <w:rsid w:val="4E824F2D"/>
    <w:rsid w:val="4EAD187E"/>
    <w:rsid w:val="4EB96475"/>
    <w:rsid w:val="4EC76DE4"/>
    <w:rsid w:val="4ECA2C6C"/>
    <w:rsid w:val="4F0516BA"/>
    <w:rsid w:val="4F075432"/>
    <w:rsid w:val="4F1013A2"/>
    <w:rsid w:val="4F1B0CF8"/>
    <w:rsid w:val="4F22735C"/>
    <w:rsid w:val="4F271630"/>
    <w:rsid w:val="4F337FD5"/>
    <w:rsid w:val="4F406688"/>
    <w:rsid w:val="4F4E12B3"/>
    <w:rsid w:val="4F626994"/>
    <w:rsid w:val="4F7D3946"/>
    <w:rsid w:val="4F8847C5"/>
    <w:rsid w:val="4FA03191"/>
    <w:rsid w:val="4FA445A2"/>
    <w:rsid w:val="4FA7068D"/>
    <w:rsid w:val="4FAE0657"/>
    <w:rsid w:val="4FB1539E"/>
    <w:rsid w:val="4FB4312F"/>
    <w:rsid w:val="4FBA6948"/>
    <w:rsid w:val="4FBD5C2B"/>
    <w:rsid w:val="4FE030B4"/>
    <w:rsid w:val="4FFC0D0F"/>
    <w:rsid w:val="502142D2"/>
    <w:rsid w:val="5027502A"/>
    <w:rsid w:val="50354221"/>
    <w:rsid w:val="503C7F67"/>
    <w:rsid w:val="5042188F"/>
    <w:rsid w:val="504454E2"/>
    <w:rsid w:val="50463D38"/>
    <w:rsid w:val="505C355C"/>
    <w:rsid w:val="505E5526"/>
    <w:rsid w:val="506B17F1"/>
    <w:rsid w:val="506F48D5"/>
    <w:rsid w:val="507478CF"/>
    <w:rsid w:val="5078672B"/>
    <w:rsid w:val="5079410E"/>
    <w:rsid w:val="507D1EC7"/>
    <w:rsid w:val="50897019"/>
    <w:rsid w:val="508D5E0B"/>
    <w:rsid w:val="509531FC"/>
    <w:rsid w:val="5099655E"/>
    <w:rsid w:val="50AA3F1E"/>
    <w:rsid w:val="50C07F8E"/>
    <w:rsid w:val="50C81D40"/>
    <w:rsid w:val="50CB4A39"/>
    <w:rsid w:val="50DC2DF9"/>
    <w:rsid w:val="50DD469C"/>
    <w:rsid w:val="50EB50F9"/>
    <w:rsid w:val="50F6575E"/>
    <w:rsid w:val="50FE0AB7"/>
    <w:rsid w:val="50FE2865"/>
    <w:rsid w:val="51025EB1"/>
    <w:rsid w:val="510425AE"/>
    <w:rsid w:val="510E0CFA"/>
    <w:rsid w:val="512C2F2E"/>
    <w:rsid w:val="5133638B"/>
    <w:rsid w:val="51442D4D"/>
    <w:rsid w:val="515801C7"/>
    <w:rsid w:val="51600E2A"/>
    <w:rsid w:val="516E79EA"/>
    <w:rsid w:val="5171202B"/>
    <w:rsid w:val="51713CA5"/>
    <w:rsid w:val="517D6FF1"/>
    <w:rsid w:val="51984A67"/>
    <w:rsid w:val="51993FD8"/>
    <w:rsid w:val="51B54B7D"/>
    <w:rsid w:val="51BC0756"/>
    <w:rsid w:val="51BC69A8"/>
    <w:rsid w:val="51C26390"/>
    <w:rsid w:val="51CE0565"/>
    <w:rsid w:val="51CE2237"/>
    <w:rsid w:val="51DD06CC"/>
    <w:rsid w:val="51F31C9E"/>
    <w:rsid w:val="51F83758"/>
    <w:rsid w:val="5201260D"/>
    <w:rsid w:val="520C2BDC"/>
    <w:rsid w:val="521B5BC4"/>
    <w:rsid w:val="522307D5"/>
    <w:rsid w:val="522F4F04"/>
    <w:rsid w:val="5238566D"/>
    <w:rsid w:val="523A167B"/>
    <w:rsid w:val="523F3135"/>
    <w:rsid w:val="524D53CE"/>
    <w:rsid w:val="5258567C"/>
    <w:rsid w:val="527231FC"/>
    <w:rsid w:val="5282655C"/>
    <w:rsid w:val="529C271A"/>
    <w:rsid w:val="529C6E22"/>
    <w:rsid w:val="52A1794C"/>
    <w:rsid w:val="52D04646"/>
    <w:rsid w:val="52D162F4"/>
    <w:rsid w:val="52D27B05"/>
    <w:rsid w:val="52E33AC0"/>
    <w:rsid w:val="52E80CB7"/>
    <w:rsid w:val="53080E23"/>
    <w:rsid w:val="531620E8"/>
    <w:rsid w:val="53193986"/>
    <w:rsid w:val="533D1DBC"/>
    <w:rsid w:val="53437753"/>
    <w:rsid w:val="53513F67"/>
    <w:rsid w:val="53514ECE"/>
    <w:rsid w:val="5361397A"/>
    <w:rsid w:val="536410A5"/>
    <w:rsid w:val="536E3CD2"/>
    <w:rsid w:val="5373753A"/>
    <w:rsid w:val="53740BBC"/>
    <w:rsid w:val="537C3B06"/>
    <w:rsid w:val="537D72E2"/>
    <w:rsid w:val="5381240F"/>
    <w:rsid w:val="53A070F9"/>
    <w:rsid w:val="53A16B71"/>
    <w:rsid w:val="53A476F3"/>
    <w:rsid w:val="53A96AB8"/>
    <w:rsid w:val="53B75CDA"/>
    <w:rsid w:val="53BB67EB"/>
    <w:rsid w:val="53BE7672"/>
    <w:rsid w:val="53C140E5"/>
    <w:rsid w:val="53C80D24"/>
    <w:rsid w:val="53D756E3"/>
    <w:rsid w:val="53D8739D"/>
    <w:rsid w:val="53DA0AD6"/>
    <w:rsid w:val="53DD0E57"/>
    <w:rsid w:val="53E93358"/>
    <w:rsid w:val="541C1980"/>
    <w:rsid w:val="5434469D"/>
    <w:rsid w:val="543F741C"/>
    <w:rsid w:val="54444A33"/>
    <w:rsid w:val="544762D1"/>
    <w:rsid w:val="544844AF"/>
    <w:rsid w:val="545033D7"/>
    <w:rsid w:val="546724CF"/>
    <w:rsid w:val="546A0F86"/>
    <w:rsid w:val="547370C6"/>
    <w:rsid w:val="54770964"/>
    <w:rsid w:val="547F3CBD"/>
    <w:rsid w:val="548117E3"/>
    <w:rsid w:val="548B315E"/>
    <w:rsid w:val="548F2152"/>
    <w:rsid w:val="54930E84"/>
    <w:rsid w:val="549C661D"/>
    <w:rsid w:val="54AD25D8"/>
    <w:rsid w:val="54BB3438"/>
    <w:rsid w:val="54D46FC9"/>
    <w:rsid w:val="54D94E7B"/>
    <w:rsid w:val="54EB1352"/>
    <w:rsid w:val="54EF2BF0"/>
    <w:rsid w:val="55081F04"/>
    <w:rsid w:val="55083DBA"/>
    <w:rsid w:val="550B5550"/>
    <w:rsid w:val="550D751A"/>
    <w:rsid w:val="55197C6D"/>
    <w:rsid w:val="551E34D6"/>
    <w:rsid w:val="55450A62"/>
    <w:rsid w:val="55466588"/>
    <w:rsid w:val="55480552"/>
    <w:rsid w:val="55653051"/>
    <w:rsid w:val="55780E38"/>
    <w:rsid w:val="55851320"/>
    <w:rsid w:val="55886BA1"/>
    <w:rsid w:val="55967510"/>
    <w:rsid w:val="559A7000"/>
    <w:rsid w:val="559E29A8"/>
    <w:rsid w:val="55A25EB5"/>
    <w:rsid w:val="55AC6D33"/>
    <w:rsid w:val="55B31E70"/>
    <w:rsid w:val="55BC36B8"/>
    <w:rsid w:val="55C4407D"/>
    <w:rsid w:val="55C73B6D"/>
    <w:rsid w:val="55D16F8A"/>
    <w:rsid w:val="55DD34AB"/>
    <w:rsid w:val="55DD6EED"/>
    <w:rsid w:val="5600257F"/>
    <w:rsid w:val="560B1C5C"/>
    <w:rsid w:val="561D19DF"/>
    <w:rsid w:val="5627460C"/>
    <w:rsid w:val="56300DBE"/>
    <w:rsid w:val="56301712"/>
    <w:rsid w:val="563665FD"/>
    <w:rsid w:val="563A60ED"/>
    <w:rsid w:val="563C1E65"/>
    <w:rsid w:val="56462CE4"/>
    <w:rsid w:val="56501D52"/>
    <w:rsid w:val="5661367A"/>
    <w:rsid w:val="566969D2"/>
    <w:rsid w:val="567F7FA4"/>
    <w:rsid w:val="568F468B"/>
    <w:rsid w:val="56941CA1"/>
    <w:rsid w:val="56985E3B"/>
    <w:rsid w:val="56A619D5"/>
    <w:rsid w:val="56AF0146"/>
    <w:rsid w:val="56B22127"/>
    <w:rsid w:val="56B85264"/>
    <w:rsid w:val="56BE0ACC"/>
    <w:rsid w:val="56C17260"/>
    <w:rsid w:val="56E16569"/>
    <w:rsid w:val="56E30798"/>
    <w:rsid w:val="56E7781E"/>
    <w:rsid w:val="56FC6C41"/>
    <w:rsid w:val="57193F55"/>
    <w:rsid w:val="571F7091"/>
    <w:rsid w:val="57233025"/>
    <w:rsid w:val="57257623"/>
    <w:rsid w:val="57280511"/>
    <w:rsid w:val="572A4890"/>
    <w:rsid w:val="57387AA9"/>
    <w:rsid w:val="573950B7"/>
    <w:rsid w:val="57430FD1"/>
    <w:rsid w:val="57482A8C"/>
    <w:rsid w:val="574B7E86"/>
    <w:rsid w:val="575136EE"/>
    <w:rsid w:val="577157E6"/>
    <w:rsid w:val="57772EF2"/>
    <w:rsid w:val="57773FFB"/>
    <w:rsid w:val="578179CF"/>
    <w:rsid w:val="578C552B"/>
    <w:rsid w:val="57B27F05"/>
    <w:rsid w:val="57B408D0"/>
    <w:rsid w:val="57D93826"/>
    <w:rsid w:val="57DC3726"/>
    <w:rsid w:val="57E57994"/>
    <w:rsid w:val="57FF75EE"/>
    <w:rsid w:val="580B6FC1"/>
    <w:rsid w:val="580C1D0B"/>
    <w:rsid w:val="580C3AB9"/>
    <w:rsid w:val="580E5A83"/>
    <w:rsid w:val="582726A1"/>
    <w:rsid w:val="58414BAC"/>
    <w:rsid w:val="5842451C"/>
    <w:rsid w:val="58501BF8"/>
    <w:rsid w:val="58515970"/>
    <w:rsid w:val="58564D34"/>
    <w:rsid w:val="58635343"/>
    <w:rsid w:val="5878114F"/>
    <w:rsid w:val="58871392"/>
    <w:rsid w:val="58902B1E"/>
    <w:rsid w:val="5894718C"/>
    <w:rsid w:val="58977827"/>
    <w:rsid w:val="589870FB"/>
    <w:rsid w:val="58A321B7"/>
    <w:rsid w:val="58A80DA5"/>
    <w:rsid w:val="58A9755A"/>
    <w:rsid w:val="58C56C59"/>
    <w:rsid w:val="58C6010C"/>
    <w:rsid w:val="58C93758"/>
    <w:rsid w:val="58D345D7"/>
    <w:rsid w:val="58E93DFA"/>
    <w:rsid w:val="58EB36CF"/>
    <w:rsid w:val="58ED5699"/>
    <w:rsid w:val="58F14EC1"/>
    <w:rsid w:val="58F55B87"/>
    <w:rsid w:val="59084281"/>
    <w:rsid w:val="59253085"/>
    <w:rsid w:val="592A41CC"/>
    <w:rsid w:val="593432C8"/>
    <w:rsid w:val="593F3A1A"/>
    <w:rsid w:val="596255CF"/>
    <w:rsid w:val="596671F9"/>
    <w:rsid w:val="59741916"/>
    <w:rsid w:val="597E09E7"/>
    <w:rsid w:val="59851D75"/>
    <w:rsid w:val="59853B23"/>
    <w:rsid w:val="598558D1"/>
    <w:rsid w:val="598813AC"/>
    <w:rsid w:val="599F6E74"/>
    <w:rsid w:val="59A0095D"/>
    <w:rsid w:val="59A10231"/>
    <w:rsid w:val="59A321FB"/>
    <w:rsid w:val="59A67E19"/>
    <w:rsid w:val="59CC3500"/>
    <w:rsid w:val="59D1673A"/>
    <w:rsid w:val="59D232FA"/>
    <w:rsid w:val="59D553FA"/>
    <w:rsid w:val="59DA3634"/>
    <w:rsid w:val="59E00D5A"/>
    <w:rsid w:val="59E3331C"/>
    <w:rsid w:val="59E77422"/>
    <w:rsid w:val="59ED3476"/>
    <w:rsid w:val="59F14E90"/>
    <w:rsid w:val="59FB2037"/>
    <w:rsid w:val="59FD5DAF"/>
    <w:rsid w:val="5A0740B4"/>
    <w:rsid w:val="5A111FBE"/>
    <w:rsid w:val="5A166E71"/>
    <w:rsid w:val="5A21548F"/>
    <w:rsid w:val="5A217BE1"/>
    <w:rsid w:val="5A3E488D"/>
    <w:rsid w:val="5A4249ED"/>
    <w:rsid w:val="5A5202B4"/>
    <w:rsid w:val="5A554E5B"/>
    <w:rsid w:val="5A5E47F0"/>
    <w:rsid w:val="5A61633E"/>
    <w:rsid w:val="5A6220B6"/>
    <w:rsid w:val="5A623E64"/>
    <w:rsid w:val="5A6279C1"/>
    <w:rsid w:val="5A6E2809"/>
    <w:rsid w:val="5A8C0EE1"/>
    <w:rsid w:val="5AAB3269"/>
    <w:rsid w:val="5AAC50E0"/>
    <w:rsid w:val="5AB50438"/>
    <w:rsid w:val="5ABA3CA0"/>
    <w:rsid w:val="5AD91FB1"/>
    <w:rsid w:val="5ADE798F"/>
    <w:rsid w:val="5AF30F60"/>
    <w:rsid w:val="5B182775"/>
    <w:rsid w:val="5B213377"/>
    <w:rsid w:val="5B2A2BD4"/>
    <w:rsid w:val="5B2B4256"/>
    <w:rsid w:val="5B3A6B8F"/>
    <w:rsid w:val="5B61236E"/>
    <w:rsid w:val="5B863B83"/>
    <w:rsid w:val="5B871DD5"/>
    <w:rsid w:val="5B8B6B64"/>
    <w:rsid w:val="5BAF30D9"/>
    <w:rsid w:val="5BAF46C8"/>
    <w:rsid w:val="5BC41188"/>
    <w:rsid w:val="5BC80B8E"/>
    <w:rsid w:val="5BCF323C"/>
    <w:rsid w:val="5BD154C4"/>
    <w:rsid w:val="5BE865EB"/>
    <w:rsid w:val="5BFC5BF3"/>
    <w:rsid w:val="5BFE2BDC"/>
    <w:rsid w:val="5C02145B"/>
    <w:rsid w:val="5C2361BB"/>
    <w:rsid w:val="5C335AB8"/>
    <w:rsid w:val="5C3405A3"/>
    <w:rsid w:val="5C401F83"/>
    <w:rsid w:val="5C4F0418"/>
    <w:rsid w:val="5C5B6DBD"/>
    <w:rsid w:val="5C5D4C91"/>
    <w:rsid w:val="5C606182"/>
    <w:rsid w:val="5C657C3C"/>
    <w:rsid w:val="5C6A0DAE"/>
    <w:rsid w:val="5C71213D"/>
    <w:rsid w:val="5C734A4A"/>
    <w:rsid w:val="5C7834CB"/>
    <w:rsid w:val="5C7922E1"/>
    <w:rsid w:val="5C974299"/>
    <w:rsid w:val="5CAA3CE0"/>
    <w:rsid w:val="5CB53FD1"/>
    <w:rsid w:val="5CB9464E"/>
    <w:rsid w:val="5CD01559"/>
    <w:rsid w:val="5CE2128D"/>
    <w:rsid w:val="5CF241B7"/>
    <w:rsid w:val="5D0615C7"/>
    <w:rsid w:val="5D125B47"/>
    <w:rsid w:val="5D290C69"/>
    <w:rsid w:val="5D395350"/>
    <w:rsid w:val="5D3D64C3"/>
    <w:rsid w:val="5D4B0BE0"/>
    <w:rsid w:val="5D4D4958"/>
    <w:rsid w:val="5D521F6E"/>
    <w:rsid w:val="5D720862"/>
    <w:rsid w:val="5D900CE9"/>
    <w:rsid w:val="5DAF73C1"/>
    <w:rsid w:val="5DBC7D30"/>
    <w:rsid w:val="5E021BF1"/>
    <w:rsid w:val="5E2A2EEB"/>
    <w:rsid w:val="5E575300"/>
    <w:rsid w:val="5E9E1ECD"/>
    <w:rsid w:val="5E9F7435"/>
    <w:rsid w:val="5EAD18AD"/>
    <w:rsid w:val="5EB44D5F"/>
    <w:rsid w:val="5ECA1750"/>
    <w:rsid w:val="5ED335D9"/>
    <w:rsid w:val="5ED54C05"/>
    <w:rsid w:val="5EDF3CD6"/>
    <w:rsid w:val="5EE4753E"/>
    <w:rsid w:val="5EF57055"/>
    <w:rsid w:val="5EF64B7B"/>
    <w:rsid w:val="5F04292C"/>
    <w:rsid w:val="5F042B1A"/>
    <w:rsid w:val="5F0F007C"/>
    <w:rsid w:val="5F155949"/>
    <w:rsid w:val="5F443B39"/>
    <w:rsid w:val="5F61293D"/>
    <w:rsid w:val="5F7316DF"/>
    <w:rsid w:val="5F954394"/>
    <w:rsid w:val="5F994A7E"/>
    <w:rsid w:val="5FB07420"/>
    <w:rsid w:val="5FBA3DFB"/>
    <w:rsid w:val="5FBD4096"/>
    <w:rsid w:val="5FDB26EF"/>
    <w:rsid w:val="5FE7666D"/>
    <w:rsid w:val="60017C7C"/>
    <w:rsid w:val="6008100A"/>
    <w:rsid w:val="600B4656"/>
    <w:rsid w:val="6018265A"/>
    <w:rsid w:val="602B5D22"/>
    <w:rsid w:val="604007A4"/>
    <w:rsid w:val="604D2EC1"/>
    <w:rsid w:val="606E1F64"/>
    <w:rsid w:val="608508AD"/>
    <w:rsid w:val="608A3882"/>
    <w:rsid w:val="608E7761"/>
    <w:rsid w:val="609B00D0"/>
    <w:rsid w:val="609D1752"/>
    <w:rsid w:val="609D7126"/>
    <w:rsid w:val="60A2051B"/>
    <w:rsid w:val="60A46F85"/>
    <w:rsid w:val="60A54AAB"/>
    <w:rsid w:val="60AE7E03"/>
    <w:rsid w:val="60AF592A"/>
    <w:rsid w:val="60B151FE"/>
    <w:rsid w:val="60B6218C"/>
    <w:rsid w:val="60C34F31"/>
    <w:rsid w:val="60CA4511"/>
    <w:rsid w:val="60D84E80"/>
    <w:rsid w:val="60E750C3"/>
    <w:rsid w:val="60F15F42"/>
    <w:rsid w:val="61015755"/>
    <w:rsid w:val="610712C2"/>
    <w:rsid w:val="610B5D8F"/>
    <w:rsid w:val="61151C31"/>
    <w:rsid w:val="61190AF2"/>
    <w:rsid w:val="611D0AE5"/>
    <w:rsid w:val="611F2AAF"/>
    <w:rsid w:val="61243C22"/>
    <w:rsid w:val="613C71BD"/>
    <w:rsid w:val="61442516"/>
    <w:rsid w:val="61642270"/>
    <w:rsid w:val="61650EC0"/>
    <w:rsid w:val="617821BF"/>
    <w:rsid w:val="617A7CE6"/>
    <w:rsid w:val="617D15E9"/>
    <w:rsid w:val="618F19E3"/>
    <w:rsid w:val="619A3889"/>
    <w:rsid w:val="61A22D98"/>
    <w:rsid w:val="61BE5E24"/>
    <w:rsid w:val="61C63509"/>
    <w:rsid w:val="61D90EB0"/>
    <w:rsid w:val="61DF3A9F"/>
    <w:rsid w:val="61E17D65"/>
    <w:rsid w:val="61E91FBC"/>
    <w:rsid w:val="61F756D0"/>
    <w:rsid w:val="6208488F"/>
    <w:rsid w:val="620B4882"/>
    <w:rsid w:val="622163B3"/>
    <w:rsid w:val="622A34BA"/>
    <w:rsid w:val="623B56C7"/>
    <w:rsid w:val="624B1D04"/>
    <w:rsid w:val="62560E48"/>
    <w:rsid w:val="625D17F7"/>
    <w:rsid w:val="62683FE2"/>
    <w:rsid w:val="626F35C2"/>
    <w:rsid w:val="62773F76"/>
    <w:rsid w:val="627E6257"/>
    <w:rsid w:val="6287090C"/>
    <w:rsid w:val="628C7CD0"/>
    <w:rsid w:val="629E23AC"/>
    <w:rsid w:val="62A274F4"/>
    <w:rsid w:val="62B66AFB"/>
    <w:rsid w:val="62C54F90"/>
    <w:rsid w:val="62CA3E81"/>
    <w:rsid w:val="62CF7FD6"/>
    <w:rsid w:val="62D81168"/>
    <w:rsid w:val="62DA4EE0"/>
    <w:rsid w:val="62E01DCA"/>
    <w:rsid w:val="62E66D55"/>
    <w:rsid w:val="62EA0E9B"/>
    <w:rsid w:val="630F445E"/>
    <w:rsid w:val="63155F18"/>
    <w:rsid w:val="63282213"/>
    <w:rsid w:val="63353FBB"/>
    <w:rsid w:val="633B5D91"/>
    <w:rsid w:val="63414F5F"/>
    <w:rsid w:val="634C56B2"/>
    <w:rsid w:val="635319E6"/>
    <w:rsid w:val="635642A9"/>
    <w:rsid w:val="63604CB9"/>
    <w:rsid w:val="63782AAF"/>
    <w:rsid w:val="639130C5"/>
    <w:rsid w:val="6397692D"/>
    <w:rsid w:val="639952B6"/>
    <w:rsid w:val="63B374DF"/>
    <w:rsid w:val="63C94F54"/>
    <w:rsid w:val="63C96D02"/>
    <w:rsid w:val="63CF4A91"/>
    <w:rsid w:val="63D74AAF"/>
    <w:rsid w:val="63FC70D8"/>
    <w:rsid w:val="64025C05"/>
    <w:rsid w:val="641E0DFC"/>
    <w:rsid w:val="64462101"/>
    <w:rsid w:val="64532868"/>
    <w:rsid w:val="645962D8"/>
    <w:rsid w:val="645A795A"/>
    <w:rsid w:val="64630F05"/>
    <w:rsid w:val="64654C7D"/>
    <w:rsid w:val="646709F5"/>
    <w:rsid w:val="64763CBE"/>
    <w:rsid w:val="64855C0F"/>
    <w:rsid w:val="649B4AC0"/>
    <w:rsid w:val="649C61C5"/>
    <w:rsid w:val="64A07A63"/>
    <w:rsid w:val="64A23AC4"/>
    <w:rsid w:val="64B61035"/>
    <w:rsid w:val="64BA389C"/>
    <w:rsid w:val="64CC0858"/>
    <w:rsid w:val="64CC2606"/>
    <w:rsid w:val="64CE2C89"/>
    <w:rsid w:val="64E536C8"/>
    <w:rsid w:val="64F02C05"/>
    <w:rsid w:val="64FD6C64"/>
    <w:rsid w:val="65062D4A"/>
    <w:rsid w:val="65123D2A"/>
    <w:rsid w:val="652C7549"/>
    <w:rsid w:val="652F5BBD"/>
    <w:rsid w:val="653038E6"/>
    <w:rsid w:val="653378DF"/>
    <w:rsid w:val="654F0982"/>
    <w:rsid w:val="65515CDD"/>
    <w:rsid w:val="656A1E1F"/>
    <w:rsid w:val="656B2119"/>
    <w:rsid w:val="656C203B"/>
    <w:rsid w:val="656E0029"/>
    <w:rsid w:val="657809E0"/>
    <w:rsid w:val="65CB0B10"/>
    <w:rsid w:val="65DD0843"/>
    <w:rsid w:val="65E41BD1"/>
    <w:rsid w:val="65E476A5"/>
    <w:rsid w:val="65E50ED7"/>
    <w:rsid w:val="65EC3ECE"/>
    <w:rsid w:val="65ED6CD8"/>
    <w:rsid w:val="65EE0CA2"/>
    <w:rsid w:val="65F53F8F"/>
    <w:rsid w:val="65FE0EE5"/>
    <w:rsid w:val="66044022"/>
    <w:rsid w:val="6607400B"/>
    <w:rsid w:val="660E238F"/>
    <w:rsid w:val="662B0AA3"/>
    <w:rsid w:val="66426C70"/>
    <w:rsid w:val="66560D21"/>
    <w:rsid w:val="665A1E94"/>
    <w:rsid w:val="667C4500"/>
    <w:rsid w:val="66836E2B"/>
    <w:rsid w:val="6683763C"/>
    <w:rsid w:val="668D4017"/>
    <w:rsid w:val="66A01F9C"/>
    <w:rsid w:val="66B141AA"/>
    <w:rsid w:val="66B43C9A"/>
    <w:rsid w:val="66C64B01"/>
    <w:rsid w:val="66DE2AC5"/>
    <w:rsid w:val="66F83B86"/>
    <w:rsid w:val="66FC08B5"/>
    <w:rsid w:val="670635FF"/>
    <w:rsid w:val="671169F6"/>
    <w:rsid w:val="67137B07"/>
    <w:rsid w:val="67140294"/>
    <w:rsid w:val="671B58CC"/>
    <w:rsid w:val="671F1428"/>
    <w:rsid w:val="671F55B7"/>
    <w:rsid w:val="67226E55"/>
    <w:rsid w:val="67256946"/>
    <w:rsid w:val="672C0E52"/>
    <w:rsid w:val="673152EA"/>
    <w:rsid w:val="67472418"/>
    <w:rsid w:val="67495941"/>
    <w:rsid w:val="674C5C80"/>
    <w:rsid w:val="674F5770"/>
    <w:rsid w:val="67582877"/>
    <w:rsid w:val="6760172C"/>
    <w:rsid w:val="67613E87"/>
    <w:rsid w:val="67617171"/>
    <w:rsid w:val="67650AF0"/>
    <w:rsid w:val="67705E13"/>
    <w:rsid w:val="67786A75"/>
    <w:rsid w:val="67790849"/>
    <w:rsid w:val="677A7FA3"/>
    <w:rsid w:val="67851192"/>
    <w:rsid w:val="679B09B6"/>
    <w:rsid w:val="679E69A7"/>
    <w:rsid w:val="679F02B4"/>
    <w:rsid w:val="679F04A6"/>
    <w:rsid w:val="67CD5013"/>
    <w:rsid w:val="67D13293"/>
    <w:rsid w:val="67D16185"/>
    <w:rsid w:val="67D877EE"/>
    <w:rsid w:val="67E660D5"/>
    <w:rsid w:val="67E934CF"/>
    <w:rsid w:val="68116826"/>
    <w:rsid w:val="681F3395"/>
    <w:rsid w:val="68210EBB"/>
    <w:rsid w:val="68295FC1"/>
    <w:rsid w:val="68307350"/>
    <w:rsid w:val="6833299C"/>
    <w:rsid w:val="68550B65"/>
    <w:rsid w:val="68637725"/>
    <w:rsid w:val="686B482C"/>
    <w:rsid w:val="68701E42"/>
    <w:rsid w:val="68817BAC"/>
    <w:rsid w:val="68860AE0"/>
    <w:rsid w:val="688A4CB2"/>
    <w:rsid w:val="68931D9E"/>
    <w:rsid w:val="68A85691"/>
    <w:rsid w:val="68B47F81"/>
    <w:rsid w:val="68CE3493"/>
    <w:rsid w:val="68D128E1"/>
    <w:rsid w:val="68E414FB"/>
    <w:rsid w:val="68EC14C9"/>
    <w:rsid w:val="6904760A"/>
    <w:rsid w:val="69482477"/>
    <w:rsid w:val="694F6A62"/>
    <w:rsid w:val="69601EB7"/>
    <w:rsid w:val="69630DB6"/>
    <w:rsid w:val="69717C20"/>
    <w:rsid w:val="69787E25"/>
    <w:rsid w:val="697B40E2"/>
    <w:rsid w:val="69832800"/>
    <w:rsid w:val="69984333"/>
    <w:rsid w:val="69A122A1"/>
    <w:rsid w:val="69A26638"/>
    <w:rsid w:val="69A973BA"/>
    <w:rsid w:val="69AB1384"/>
    <w:rsid w:val="69B01F8E"/>
    <w:rsid w:val="69B67D29"/>
    <w:rsid w:val="69CE0BCF"/>
    <w:rsid w:val="69D56401"/>
    <w:rsid w:val="69DA6A56"/>
    <w:rsid w:val="69E44896"/>
    <w:rsid w:val="69E9420C"/>
    <w:rsid w:val="6A061712"/>
    <w:rsid w:val="6A1D56B2"/>
    <w:rsid w:val="6A310E01"/>
    <w:rsid w:val="6A3A44B6"/>
    <w:rsid w:val="6A445335"/>
    <w:rsid w:val="6A496A7E"/>
    <w:rsid w:val="6A505A87"/>
    <w:rsid w:val="6A554E4C"/>
    <w:rsid w:val="6A5C6B1D"/>
    <w:rsid w:val="6A7A2B04"/>
    <w:rsid w:val="6A871688"/>
    <w:rsid w:val="6A9516EC"/>
    <w:rsid w:val="6AA70FDE"/>
    <w:rsid w:val="6AAF72A2"/>
    <w:rsid w:val="6AB37DC4"/>
    <w:rsid w:val="6AB81205"/>
    <w:rsid w:val="6ABF6769"/>
    <w:rsid w:val="6AC47EF6"/>
    <w:rsid w:val="6ACD0E86"/>
    <w:rsid w:val="6AD06BC8"/>
    <w:rsid w:val="6AD32C3E"/>
    <w:rsid w:val="6AD466B8"/>
    <w:rsid w:val="6ADA35A3"/>
    <w:rsid w:val="6ADF5560"/>
    <w:rsid w:val="6AE14931"/>
    <w:rsid w:val="6AE6604A"/>
    <w:rsid w:val="6AF723A7"/>
    <w:rsid w:val="6AFC5C0F"/>
    <w:rsid w:val="6B0625EA"/>
    <w:rsid w:val="6B0845B4"/>
    <w:rsid w:val="6B3233DF"/>
    <w:rsid w:val="6B361121"/>
    <w:rsid w:val="6B3D425E"/>
    <w:rsid w:val="6B4B2076"/>
    <w:rsid w:val="6B623CC4"/>
    <w:rsid w:val="6B657311"/>
    <w:rsid w:val="6B705806"/>
    <w:rsid w:val="6B733A80"/>
    <w:rsid w:val="6B8F0831"/>
    <w:rsid w:val="6B8F25DF"/>
    <w:rsid w:val="6B95409A"/>
    <w:rsid w:val="6BA77929"/>
    <w:rsid w:val="6BB43DF4"/>
    <w:rsid w:val="6BBA58AE"/>
    <w:rsid w:val="6BCC290D"/>
    <w:rsid w:val="6BCD7C89"/>
    <w:rsid w:val="6BCF6E80"/>
    <w:rsid w:val="6BD050D2"/>
    <w:rsid w:val="6BD46244"/>
    <w:rsid w:val="6BD71DCA"/>
    <w:rsid w:val="6BD9385B"/>
    <w:rsid w:val="6BE071EA"/>
    <w:rsid w:val="6BFB7C75"/>
    <w:rsid w:val="6C0373D0"/>
    <w:rsid w:val="6C184383"/>
    <w:rsid w:val="6C1F3963"/>
    <w:rsid w:val="6C3F5F53"/>
    <w:rsid w:val="6C427652"/>
    <w:rsid w:val="6C467142"/>
    <w:rsid w:val="6C5324BE"/>
    <w:rsid w:val="6C691082"/>
    <w:rsid w:val="6C6E6699"/>
    <w:rsid w:val="6C726189"/>
    <w:rsid w:val="6C7F4402"/>
    <w:rsid w:val="6C890C1C"/>
    <w:rsid w:val="6C8E2897"/>
    <w:rsid w:val="6C8E6D3B"/>
    <w:rsid w:val="6CAD5413"/>
    <w:rsid w:val="6CCB5899"/>
    <w:rsid w:val="6CD96208"/>
    <w:rsid w:val="6CEF3424"/>
    <w:rsid w:val="6CF1065A"/>
    <w:rsid w:val="6CF3094C"/>
    <w:rsid w:val="6CF43042"/>
    <w:rsid w:val="6D156B14"/>
    <w:rsid w:val="6D282F0D"/>
    <w:rsid w:val="6D341690"/>
    <w:rsid w:val="6D3756D3"/>
    <w:rsid w:val="6D3C0545"/>
    <w:rsid w:val="6D476D3D"/>
    <w:rsid w:val="6D4A120D"/>
    <w:rsid w:val="6D50430B"/>
    <w:rsid w:val="6D7777CF"/>
    <w:rsid w:val="6D8223FC"/>
    <w:rsid w:val="6D940381"/>
    <w:rsid w:val="6D9640F9"/>
    <w:rsid w:val="6DAD2D3C"/>
    <w:rsid w:val="6DAF6778"/>
    <w:rsid w:val="6DB77BCC"/>
    <w:rsid w:val="6DB8406F"/>
    <w:rsid w:val="6DC347C2"/>
    <w:rsid w:val="6DD24A05"/>
    <w:rsid w:val="6DD46DD3"/>
    <w:rsid w:val="6DD826B7"/>
    <w:rsid w:val="6DDA3A5E"/>
    <w:rsid w:val="6DDD351F"/>
    <w:rsid w:val="6DDE15FC"/>
    <w:rsid w:val="6DDF2C71"/>
    <w:rsid w:val="6E127F23"/>
    <w:rsid w:val="6E3631E6"/>
    <w:rsid w:val="6E396833"/>
    <w:rsid w:val="6E471370"/>
    <w:rsid w:val="6E4A0A40"/>
    <w:rsid w:val="6E4B7905"/>
    <w:rsid w:val="6E4F6056"/>
    <w:rsid w:val="6E4F7FF6"/>
    <w:rsid w:val="6E5D69C5"/>
    <w:rsid w:val="6E705849"/>
    <w:rsid w:val="6E783421"/>
    <w:rsid w:val="6E7A566E"/>
    <w:rsid w:val="6E7F693B"/>
    <w:rsid w:val="6E810905"/>
    <w:rsid w:val="6E8B3532"/>
    <w:rsid w:val="6EBA5BC5"/>
    <w:rsid w:val="6ED21161"/>
    <w:rsid w:val="6ED81DCE"/>
    <w:rsid w:val="6EDB7B1D"/>
    <w:rsid w:val="6EF03395"/>
    <w:rsid w:val="6F045092"/>
    <w:rsid w:val="6F052E4D"/>
    <w:rsid w:val="6F084F51"/>
    <w:rsid w:val="6F180782"/>
    <w:rsid w:val="6F20011E"/>
    <w:rsid w:val="6F297677"/>
    <w:rsid w:val="6F2B261F"/>
    <w:rsid w:val="6F327E52"/>
    <w:rsid w:val="6F347E96"/>
    <w:rsid w:val="6F4162E7"/>
    <w:rsid w:val="6F566959"/>
    <w:rsid w:val="6F856CD7"/>
    <w:rsid w:val="6F946416"/>
    <w:rsid w:val="6FAE4CF7"/>
    <w:rsid w:val="6FB22D40"/>
    <w:rsid w:val="6FBB39A3"/>
    <w:rsid w:val="6FCF5A08"/>
    <w:rsid w:val="6FD35191"/>
    <w:rsid w:val="6FD41330"/>
    <w:rsid w:val="6FE50ADF"/>
    <w:rsid w:val="6FED5B27"/>
    <w:rsid w:val="6FF15617"/>
    <w:rsid w:val="6FFF3E6F"/>
    <w:rsid w:val="700E61C9"/>
    <w:rsid w:val="70115CB9"/>
    <w:rsid w:val="7019691C"/>
    <w:rsid w:val="70251764"/>
    <w:rsid w:val="70393F12"/>
    <w:rsid w:val="703D085C"/>
    <w:rsid w:val="703F2826"/>
    <w:rsid w:val="70447E3C"/>
    <w:rsid w:val="70455963"/>
    <w:rsid w:val="704A4D27"/>
    <w:rsid w:val="704C0A9F"/>
    <w:rsid w:val="705B6F34"/>
    <w:rsid w:val="70840239"/>
    <w:rsid w:val="70893AA1"/>
    <w:rsid w:val="708C533F"/>
    <w:rsid w:val="709D754D"/>
    <w:rsid w:val="70AC31F4"/>
    <w:rsid w:val="70B12FF8"/>
    <w:rsid w:val="70CC1BE0"/>
    <w:rsid w:val="70CC2581"/>
    <w:rsid w:val="70E44748"/>
    <w:rsid w:val="70F4495C"/>
    <w:rsid w:val="70F44EEE"/>
    <w:rsid w:val="70F4566D"/>
    <w:rsid w:val="70F96E79"/>
    <w:rsid w:val="70FA674D"/>
    <w:rsid w:val="7101188A"/>
    <w:rsid w:val="71066EA0"/>
    <w:rsid w:val="71096990"/>
    <w:rsid w:val="710B1C64"/>
    <w:rsid w:val="71125845"/>
    <w:rsid w:val="711811DE"/>
    <w:rsid w:val="711B67B4"/>
    <w:rsid w:val="714D2D21"/>
    <w:rsid w:val="715642FE"/>
    <w:rsid w:val="716A5681"/>
    <w:rsid w:val="716D0EB7"/>
    <w:rsid w:val="71836742"/>
    <w:rsid w:val="718414FD"/>
    <w:rsid w:val="71883D59"/>
    <w:rsid w:val="718B55F7"/>
    <w:rsid w:val="71926986"/>
    <w:rsid w:val="719D04F6"/>
    <w:rsid w:val="71CB46F8"/>
    <w:rsid w:val="71D76A8E"/>
    <w:rsid w:val="720D425E"/>
    <w:rsid w:val="721046D0"/>
    <w:rsid w:val="721153A9"/>
    <w:rsid w:val="72161365"/>
    <w:rsid w:val="721750DD"/>
    <w:rsid w:val="722B70F5"/>
    <w:rsid w:val="72345C8F"/>
    <w:rsid w:val="72367155"/>
    <w:rsid w:val="723F4D5F"/>
    <w:rsid w:val="724265FE"/>
    <w:rsid w:val="72477710"/>
    <w:rsid w:val="724E6D50"/>
    <w:rsid w:val="72695938"/>
    <w:rsid w:val="727206B1"/>
    <w:rsid w:val="72824C4C"/>
    <w:rsid w:val="7298621E"/>
    <w:rsid w:val="729A01E8"/>
    <w:rsid w:val="72A50F83"/>
    <w:rsid w:val="72A56AC6"/>
    <w:rsid w:val="72A9667D"/>
    <w:rsid w:val="72B52BE0"/>
    <w:rsid w:val="72CC4119"/>
    <w:rsid w:val="72E0000C"/>
    <w:rsid w:val="72E505AA"/>
    <w:rsid w:val="72E66F89"/>
    <w:rsid w:val="72E96A79"/>
    <w:rsid w:val="72F571CC"/>
    <w:rsid w:val="72F61C0F"/>
    <w:rsid w:val="72FA5CB5"/>
    <w:rsid w:val="73107C5C"/>
    <w:rsid w:val="7315161C"/>
    <w:rsid w:val="734025F6"/>
    <w:rsid w:val="734D7008"/>
    <w:rsid w:val="734E2D80"/>
    <w:rsid w:val="73571C35"/>
    <w:rsid w:val="736C0D78"/>
    <w:rsid w:val="73726A6F"/>
    <w:rsid w:val="73741484"/>
    <w:rsid w:val="7375030D"/>
    <w:rsid w:val="737E18B7"/>
    <w:rsid w:val="738A200A"/>
    <w:rsid w:val="738F3940"/>
    <w:rsid w:val="73A34F95"/>
    <w:rsid w:val="73AB01D2"/>
    <w:rsid w:val="73AF7CC3"/>
    <w:rsid w:val="73C372CA"/>
    <w:rsid w:val="73C44DF0"/>
    <w:rsid w:val="73C60B68"/>
    <w:rsid w:val="73F25E01"/>
    <w:rsid w:val="73FE47A6"/>
    <w:rsid w:val="73FE6554"/>
    <w:rsid w:val="74051691"/>
    <w:rsid w:val="740578E3"/>
    <w:rsid w:val="740F09CF"/>
    <w:rsid w:val="740F1033"/>
    <w:rsid w:val="74161AF0"/>
    <w:rsid w:val="7430360C"/>
    <w:rsid w:val="745858D4"/>
    <w:rsid w:val="7460720F"/>
    <w:rsid w:val="746A1E3C"/>
    <w:rsid w:val="74844CAB"/>
    <w:rsid w:val="74935A87"/>
    <w:rsid w:val="74A92964"/>
    <w:rsid w:val="74B73452"/>
    <w:rsid w:val="74BE41EE"/>
    <w:rsid w:val="74CC42C2"/>
    <w:rsid w:val="74E611F8"/>
    <w:rsid w:val="74FB53F8"/>
    <w:rsid w:val="74FD680C"/>
    <w:rsid w:val="750C4CA1"/>
    <w:rsid w:val="7513602F"/>
    <w:rsid w:val="751A5610"/>
    <w:rsid w:val="751A73BE"/>
    <w:rsid w:val="752E4C17"/>
    <w:rsid w:val="755474AF"/>
    <w:rsid w:val="755520C8"/>
    <w:rsid w:val="755521A4"/>
    <w:rsid w:val="7557416E"/>
    <w:rsid w:val="756F60E1"/>
    <w:rsid w:val="757A4300"/>
    <w:rsid w:val="75934AEF"/>
    <w:rsid w:val="75986535"/>
    <w:rsid w:val="75A57067"/>
    <w:rsid w:val="75B01AD0"/>
    <w:rsid w:val="75B90985"/>
    <w:rsid w:val="75C75406"/>
    <w:rsid w:val="75E122CF"/>
    <w:rsid w:val="75F714AD"/>
    <w:rsid w:val="761F5E6B"/>
    <w:rsid w:val="762A3631"/>
    <w:rsid w:val="762D1373"/>
    <w:rsid w:val="762D4ECF"/>
    <w:rsid w:val="763E532E"/>
    <w:rsid w:val="766034F6"/>
    <w:rsid w:val="76674D66"/>
    <w:rsid w:val="766D176F"/>
    <w:rsid w:val="76726D86"/>
    <w:rsid w:val="7677439C"/>
    <w:rsid w:val="769E5DCD"/>
    <w:rsid w:val="76A553AD"/>
    <w:rsid w:val="76B31878"/>
    <w:rsid w:val="76B44383"/>
    <w:rsid w:val="76B80C3C"/>
    <w:rsid w:val="76BB697E"/>
    <w:rsid w:val="76C05D43"/>
    <w:rsid w:val="76C37C6F"/>
    <w:rsid w:val="76CD21B1"/>
    <w:rsid w:val="76CE7AD1"/>
    <w:rsid w:val="76D87530"/>
    <w:rsid w:val="76D90BB3"/>
    <w:rsid w:val="76EA2DC0"/>
    <w:rsid w:val="76EB7264"/>
    <w:rsid w:val="76FF686B"/>
    <w:rsid w:val="770420D4"/>
    <w:rsid w:val="770A5210"/>
    <w:rsid w:val="770C71DA"/>
    <w:rsid w:val="772067E2"/>
    <w:rsid w:val="77253DF8"/>
    <w:rsid w:val="77336515"/>
    <w:rsid w:val="77364257"/>
    <w:rsid w:val="774150D6"/>
    <w:rsid w:val="77562203"/>
    <w:rsid w:val="775A6E82"/>
    <w:rsid w:val="77621466"/>
    <w:rsid w:val="776C66BA"/>
    <w:rsid w:val="77813BD7"/>
    <w:rsid w:val="778F6F79"/>
    <w:rsid w:val="779A2A38"/>
    <w:rsid w:val="77A6318B"/>
    <w:rsid w:val="77BC475C"/>
    <w:rsid w:val="77C67389"/>
    <w:rsid w:val="77C90D67"/>
    <w:rsid w:val="77D23F80"/>
    <w:rsid w:val="77D42CE5"/>
    <w:rsid w:val="77EB273B"/>
    <w:rsid w:val="77F53821"/>
    <w:rsid w:val="77FC724F"/>
    <w:rsid w:val="78101BC7"/>
    <w:rsid w:val="781C0323"/>
    <w:rsid w:val="78275436"/>
    <w:rsid w:val="782A5B6A"/>
    <w:rsid w:val="783A38D3"/>
    <w:rsid w:val="78454752"/>
    <w:rsid w:val="7847671C"/>
    <w:rsid w:val="784B4F49"/>
    <w:rsid w:val="784C1F84"/>
    <w:rsid w:val="7860333A"/>
    <w:rsid w:val="78676E4A"/>
    <w:rsid w:val="788C05D2"/>
    <w:rsid w:val="788F0398"/>
    <w:rsid w:val="78B13B95"/>
    <w:rsid w:val="78CD30F8"/>
    <w:rsid w:val="78E35D19"/>
    <w:rsid w:val="78EE621E"/>
    <w:rsid w:val="78EF0B61"/>
    <w:rsid w:val="78F318F5"/>
    <w:rsid w:val="78F543CA"/>
    <w:rsid w:val="78F61EF0"/>
    <w:rsid w:val="78F87A16"/>
    <w:rsid w:val="78FE09AC"/>
    <w:rsid w:val="7909288E"/>
    <w:rsid w:val="790E7239"/>
    <w:rsid w:val="791352EF"/>
    <w:rsid w:val="79164340"/>
    <w:rsid w:val="791A5BDE"/>
    <w:rsid w:val="79246A5D"/>
    <w:rsid w:val="792702FB"/>
    <w:rsid w:val="79294073"/>
    <w:rsid w:val="79346574"/>
    <w:rsid w:val="793B1783"/>
    <w:rsid w:val="79444A09"/>
    <w:rsid w:val="79464C25"/>
    <w:rsid w:val="79493236"/>
    <w:rsid w:val="79526D7F"/>
    <w:rsid w:val="79570020"/>
    <w:rsid w:val="796B31FE"/>
    <w:rsid w:val="797118DE"/>
    <w:rsid w:val="79722641"/>
    <w:rsid w:val="797352EE"/>
    <w:rsid w:val="79872B48"/>
    <w:rsid w:val="799040F2"/>
    <w:rsid w:val="79A77101"/>
    <w:rsid w:val="79B53B59"/>
    <w:rsid w:val="79BF0534"/>
    <w:rsid w:val="79C43D9C"/>
    <w:rsid w:val="79E61F64"/>
    <w:rsid w:val="79ED32F3"/>
    <w:rsid w:val="79EE7138"/>
    <w:rsid w:val="79FD4660"/>
    <w:rsid w:val="7A0148F7"/>
    <w:rsid w:val="7A14351A"/>
    <w:rsid w:val="7A24483B"/>
    <w:rsid w:val="7A2900C0"/>
    <w:rsid w:val="7A49604F"/>
    <w:rsid w:val="7A4E3666"/>
    <w:rsid w:val="7A546ECE"/>
    <w:rsid w:val="7A777060"/>
    <w:rsid w:val="7A7E3EE8"/>
    <w:rsid w:val="7A804477"/>
    <w:rsid w:val="7A8124AD"/>
    <w:rsid w:val="7A8D418E"/>
    <w:rsid w:val="7A8F55AB"/>
    <w:rsid w:val="7A9419C0"/>
    <w:rsid w:val="7A992B33"/>
    <w:rsid w:val="7AA742D6"/>
    <w:rsid w:val="7ABA2C17"/>
    <w:rsid w:val="7AC26387"/>
    <w:rsid w:val="7AC53F07"/>
    <w:rsid w:val="7ACC171C"/>
    <w:rsid w:val="7AD324E9"/>
    <w:rsid w:val="7AE30252"/>
    <w:rsid w:val="7AEB4C2F"/>
    <w:rsid w:val="7AF91BC2"/>
    <w:rsid w:val="7AFD57B8"/>
    <w:rsid w:val="7AFE508C"/>
    <w:rsid w:val="7B09415C"/>
    <w:rsid w:val="7B0D52CF"/>
    <w:rsid w:val="7B103BD4"/>
    <w:rsid w:val="7B13099C"/>
    <w:rsid w:val="7B1472DC"/>
    <w:rsid w:val="7B1C13B3"/>
    <w:rsid w:val="7B2A3405"/>
    <w:rsid w:val="7B2E771F"/>
    <w:rsid w:val="7B3311D9"/>
    <w:rsid w:val="7B3B62E0"/>
    <w:rsid w:val="7B4503BF"/>
    <w:rsid w:val="7B511EEA"/>
    <w:rsid w:val="7B6475E5"/>
    <w:rsid w:val="7B767318"/>
    <w:rsid w:val="7B7C13B0"/>
    <w:rsid w:val="7B9438A9"/>
    <w:rsid w:val="7B9B0B2D"/>
    <w:rsid w:val="7BA774D1"/>
    <w:rsid w:val="7BD14DFD"/>
    <w:rsid w:val="7BE61DA8"/>
    <w:rsid w:val="7BEC45BC"/>
    <w:rsid w:val="7BF546E1"/>
    <w:rsid w:val="7BF85F7F"/>
    <w:rsid w:val="7C016BE2"/>
    <w:rsid w:val="7C091F3A"/>
    <w:rsid w:val="7C0E57A2"/>
    <w:rsid w:val="7C32323F"/>
    <w:rsid w:val="7C3A6597"/>
    <w:rsid w:val="7C3D3992"/>
    <w:rsid w:val="7C3E7E36"/>
    <w:rsid w:val="7C476FF2"/>
    <w:rsid w:val="7C594C70"/>
    <w:rsid w:val="7C5A0F00"/>
    <w:rsid w:val="7C647170"/>
    <w:rsid w:val="7C75379F"/>
    <w:rsid w:val="7C767876"/>
    <w:rsid w:val="7C8B229C"/>
    <w:rsid w:val="7C930A71"/>
    <w:rsid w:val="7C9B31CC"/>
    <w:rsid w:val="7C9D1706"/>
    <w:rsid w:val="7CA838A8"/>
    <w:rsid w:val="7CB43C54"/>
    <w:rsid w:val="7CB805CF"/>
    <w:rsid w:val="7CB93960"/>
    <w:rsid w:val="7CE107C1"/>
    <w:rsid w:val="7CE33C95"/>
    <w:rsid w:val="7CED360A"/>
    <w:rsid w:val="7D0B0B62"/>
    <w:rsid w:val="7D136216"/>
    <w:rsid w:val="7D16490F"/>
    <w:rsid w:val="7D2353CD"/>
    <w:rsid w:val="7D284642"/>
    <w:rsid w:val="7D385DA7"/>
    <w:rsid w:val="7D3C193E"/>
    <w:rsid w:val="7D3D00ED"/>
    <w:rsid w:val="7D6D4AFC"/>
    <w:rsid w:val="7D71658F"/>
    <w:rsid w:val="7DA43CC8"/>
    <w:rsid w:val="7DA47CD3"/>
    <w:rsid w:val="7DA97531"/>
    <w:rsid w:val="7DB008BF"/>
    <w:rsid w:val="7DBD4D8A"/>
    <w:rsid w:val="7DD86068"/>
    <w:rsid w:val="7DDB16B4"/>
    <w:rsid w:val="7DDC3831"/>
    <w:rsid w:val="7DE14F1D"/>
    <w:rsid w:val="7DF262D6"/>
    <w:rsid w:val="7DFA2D1B"/>
    <w:rsid w:val="7DFB58B2"/>
    <w:rsid w:val="7E046E5D"/>
    <w:rsid w:val="7E064983"/>
    <w:rsid w:val="7E1075B0"/>
    <w:rsid w:val="7E185760"/>
    <w:rsid w:val="7E1D2565"/>
    <w:rsid w:val="7E2B6198"/>
    <w:rsid w:val="7E447259"/>
    <w:rsid w:val="7E6C462E"/>
    <w:rsid w:val="7E8448A3"/>
    <w:rsid w:val="7E955D07"/>
    <w:rsid w:val="7E9C1DEB"/>
    <w:rsid w:val="7EA55DE6"/>
    <w:rsid w:val="7EAE7A42"/>
    <w:rsid w:val="7EB325B6"/>
    <w:rsid w:val="7EB75C7D"/>
    <w:rsid w:val="7EBB576E"/>
    <w:rsid w:val="7EC62364"/>
    <w:rsid w:val="7ECB34D7"/>
    <w:rsid w:val="7EF45094"/>
    <w:rsid w:val="7F0249C7"/>
    <w:rsid w:val="7F061009"/>
    <w:rsid w:val="7F1255AA"/>
    <w:rsid w:val="7F363046"/>
    <w:rsid w:val="7F617ECE"/>
    <w:rsid w:val="7F7F4A5D"/>
    <w:rsid w:val="7F8B2589"/>
    <w:rsid w:val="7F8E4C30"/>
    <w:rsid w:val="7F9A2C75"/>
    <w:rsid w:val="7FA27C7E"/>
    <w:rsid w:val="7FAA57E2"/>
    <w:rsid w:val="7FAC155A"/>
    <w:rsid w:val="7FAF0992"/>
    <w:rsid w:val="7FB126CD"/>
    <w:rsid w:val="7FC06DB4"/>
    <w:rsid w:val="7FCF48EB"/>
    <w:rsid w:val="7FD60385"/>
    <w:rsid w:val="7FE11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7E8D10A"/>
  <w15:docId w15:val="{A81441EB-D6E4-4BDD-9768-FFCD9C48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annotation text" w:qFormat="1"/>
    <w:lsdException w:name="header" w:qFormat="1"/>
    <w:lsdException w:name="footer" w:qFormat="1"/>
    <w:lsdException w:name="caption" w:unhideWhenUsed="1" w:qFormat="1"/>
    <w:lsdException w:name="Title" w:qFormat="1"/>
    <w:lsdException w:name="Default Paragraph Font" w:semiHidden="1" w:qFormat="1"/>
    <w:lsdException w:name="Body Text" w:qFormat="1"/>
    <w:lsdException w:name="Subtitle" w:qFormat="1"/>
    <w:lsdException w:name="Body Text Indent 2" w:unhideWhenUsed="1"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rFonts w:asciiTheme="minorHAnsi" w:eastAsia="仿宋" w:hAnsiTheme="minorHAnsi" w:cstheme="minorBidi"/>
      <w:kern w:val="2"/>
      <w:sz w:val="21"/>
      <w:szCs w:val="24"/>
    </w:rPr>
  </w:style>
  <w:style w:type="paragraph" w:styleId="1">
    <w:name w:val="heading 1"/>
    <w:basedOn w:val="a"/>
    <w:next w:val="a"/>
    <w:link w:val="10"/>
    <w:autoRedefine/>
    <w:qFormat/>
    <w:pPr>
      <w:keepNext/>
      <w:keepLines/>
      <w:spacing w:before="340" w:after="330" w:line="576" w:lineRule="auto"/>
      <w:outlineLvl w:val="0"/>
    </w:pPr>
    <w:rPr>
      <w:b/>
      <w:kern w:val="44"/>
      <w:sz w:val="44"/>
    </w:rPr>
  </w:style>
  <w:style w:type="paragraph" w:styleId="2">
    <w:name w:val="heading 2"/>
    <w:basedOn w:val="a"/>
    <w:next w:val="a"/>
    <w:autoRedefine/>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autoRedefine/>
    <w:semiHidden/>
    <w:unhideWhenUsed/>
    <w:qFormat/>
    <w:pPr>
      <w:keepNext/>
      <w:keepLines/>
      <w:spacing w:before="260" w:after="260" w:line="413" w:lineRule="auto"/>
      <w:outlineLvl w:val="2"/>
    </w:pPr>
    <w:rPr>
      <w:b/>
      <w:sz w:val="32"/>
    </w:rPr>
  </w:style>
  <w:style w:type="paragraph" w:styleId="4">
    <w:name w:val="heading 4"/>
    <w:basedOn w:val="a"/>
    <w:next w:val="a"/>
    <w:autoRedefine/>
    <w:semiHidden/>
    <w:unhideWhenUsed/>
    <w:qFormat/>
    <w:pPr>
      <w:keepNext/>
      <w:keepLines/>
      <w:spacing w:before="280" w:after="290" w:line="372" w:lineRule="auto"/>
      <w:outlineLvl w:val="3"/>
    </w:pPr>
    <w:rPr>
      <w:rFonts w:ascii="Arial" w:eastAsia="黑体" w:hAnsi="Arial"/>
      <w:b/>
      <w:sz w:val="28"/>
    </w:rPr>
  </w:style>
  <w:style w:type="paragraph" w:styleId="6">
    <w:name w:val="heading 6"/>
    <w:basedOn w:val="a"/>
    <w:next w:val="a"/>
    <w:qFormat/>
    <w:pPr>
      <w:keepNext/>
      <w:keepLines/>
      <w:numPr>
        <w:ilvl w:val="5"/>
        <w:numId w:val="1"/>
      </w:numPr>
      <w:spacing w:before="240" w:after="64" w:line="320" w:lineRule="auto"/>
      <w:outlineLvl w:val="5"/>
    </w:pPr>
    <w:rPr>
      <w:rFonts w:ascii="Arial" w:eastAsia="黑体" w:hAnsi="Arial"/>
      <w:b/>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pPr>
      <w:spacing w:afterLines="50" w:after="50"/>
      <w:jc w:val="center"/>
    </w:pPr>
    <w:rPr>
      <w:rFonts w:ascii="Times New Roman" w:eastAsia="黑体" w:hAnsi="Times New Roman" w:cs="Times New Roman"/>
      <w:sz w:val="24"/>
    </w:rPr>
  </w:style>
  <w:style w:type="paragraph" w:styleId="a4">
    <w:name w:val="annotation text"/>
    <w:basedOn w:val="a"/>
    <w:qFormat/>
    <w:pPr>
      <w:jc w:val="left"/>
    </w:pPr>
  </w:style>
  <w:style w:type="paragraph" w:styleId="a5">
    <w:name w:val="Body Text"/>
    <w:basedOn w:val="a"/>
    <w:qFormat/>
    <w:pPr>
      <w:spacing w:line="590" w:lineRule="exact"/>
      <w:ind w:firstLineChars="200" w:firstLine="640"/>
    </w:pPr>
    <w:rPr>
      <w:rFonts w:ascii="Times New Roman" w:hAnsi="Times New Roman" w:cs="Times New Roman"/>
      <w:sz w:val="28"/>
      <w:szCs w:val="32"/>
    </w:rPr>
  </w:style>
  <w:style w:type="paragraph" w:styleId="TOC3">
    <w:name w:val="toc 3"/>
    <w:basedOn w:val="a"/>
    <w:next w:val="a"/>
    <w:qFormat/>
    <w:pPr>
      <w:ind w:leftChars="400" w:left="840"/>
    </w:pPr>
  </w:style>
  <w:style w:type="paragraph" w:styleId="20">
    <w:name w:val="Body Text Indent 2"/>
    <w:basedOn w:val="a"/>
    <w:next w:val="a"/>
    <w:unhideWhenUsed/>
    <w:qFormat/>
    <w:pPr>
      <w:spacing w:after="120" w:line="480" w:lineRule="auto"/>
      <w:ind w:leftChars="200" w:left="420"/>
    </w:pPr>
  </w:style>
  <w:style w:type="paragraph" w:styleId="a6">
    <w:name w:val="footer"/>
    <w:basedOn w:val="a"/>
    <w:autoRedefine/>
    <w:qFormat/>
    <w:pPr>
      <w:tabs>
        <w:tab w:val="center" w:pos="4153"/>
        <w:tab w:val="right" w:pos="8306"/>
      </w:tabs>
      <w:snapToGrid w:val="0"/>
      <w:jc w:val="left"/>
    </w:pPr>
    <w:rPr>
      <w:sz w:val="18"/>
    </w:rPr>
  </w:style>
  <w:style w:type="paragraph" w:styleId="a7">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link w:val="TOC10"/>
    <w:autoRedefine/>
    <w:qFormat/>
  </w:style>
  <w:style w:type="paragraph" w:styleId="TOC2">
    <w:name w:val="toc 2"/>
    <w:basedOn w:val="a"/>
    <w:next w:val="a"/>
    <w:link w:val="TOC20"/>
    <w:autoRedefine/>
    <w:qFormat/>
    <w:pPr>
      <w:ind w:leftChars="200" w:left="420"/>
    </w:pPr>
  </w:style>
  <w:style w:type="table" w:styleId="a8">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autoRedefine/>
    <w:qFormat/>
    <w:rPr>
      <w:b/>
    </w:rPr>
  </w:style>
  <w:style w:type="character" w:styleId="aa">
    <w:name w:val="Emphasis"/>
    <w:basedOn w:val="a0"/>
    <w:autoRedefine/>
    <w:qFormat/>
    <w:rPr>
      <w:i/>
    </w:rPr>
  </w:style>
  <w:style w:type="character" w:styleId="ab">
    <w:name w:val="Hyperlink"/>
    <w:basedOn w:val="a0"/>
    <w:autoRedefine/>
    <w:qFormat/>
    <w:rPr>
      <w:color w:val="0000FF"/>
      <w:u w:val="single"/>
    </w:rPr>
  </w:style>
  <w:style w:type="character" w:customStyle="1" w:styleId="10">
    <w:name w:val="标题 1 字符"/>
    <w:link w:val="1"/>
    <w:autoRedefine/>
    <w:qFormat/>
    <w:rPr>
      <w:b/>
      <w:kern w:val="44"/>
      <w:sz w:val="44"/>
    </w:rPr>
  </w:style>
  <w:style w:type="paragraph" w:customStyle="1" w:styleId="WPSOffice1">
    <w:name w:val="WPSOffice手动目录 1"/>
    <w:autoRedefine/>
    <w:qFormat/>
    <w:rPr>
      <w:rFonts w:eastAsia="仿宋"/>
      <w:sz w:val="30"/>
    </w:rPr>
  </w:style>
  <w:style w:type="paragraph" w:customStyle="1" w:styleId="WPSOffice2">
    <w:name w:val="WPSOffice手动目录 2"/>
    <w:autoRedefine/>
    <w:qFormat/>
    <w:pPr>
      <w:ind w:leftChars="200" w:left="200"/>
    </w:pPr>
  </w:style>
  <w:style w:type="character" w:customStyle="1" w:styleId="font21">
    <w:name w:val="font21"/>
    <w:basedOn w:val="a0"/>
    <w:qFormat/>
    <w:rPr>
      <w:rFonts w:ascii="宋体" w:eastAsia="宋体" w:hAnsi="宋体" w:cs="宋体" w:hint="eastAsia"/>
      <w:color w:val="000000"/>
      <w:sz w:val="24"/>
      <w:szCs w:val="24"/>
      <w:u w:val="none"/>
    </w:rPr>
  </w:style>
  <w:style w:type="paragraph" w:customStyle="1" w:styleId="WPSOffice3">
    <w:name w:val="WPSOffice手动目录 3"/>
    <w:qFormat/>
    <w:pPr>
      <w:ind w:leftChars="400" w:left="400"/>
    </w:pPr>
  </w:style>
  <w:style w:type="character" w:customStyle="1" w:styleId="TOC10">
    <w:name w:val="TOC 1 字符"/>
    <w:link w:val="TOC1"/>
    <w:qFormat/>
  </w:style>
  <w:style w:type="character" w:customStyle="1" w:styleId="TOC20">
    <w:name w:val="TOC 2 字符"/>
    <w:link w:val="TOC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3098</Words>
  <Characters>17662</Characters>
  <Application>Microsoft Office Word</Application>
  <DocSecurity>0</DocSecurity>
  <Lines>147</Lines>
  <Paragraphs>41</Paragraphs>
  <ScaleCrop>false</ScaleCrop>
  <Company>QXB2022</Company>
  <LinksUpToDate>false</LinksUpToDate>
  <CharactersWithSpaces>20719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ganlu</dc:creator>
  <cp:lastModifiedBy>Administrator</cp:lastModifiedBy>
  <cp:revision>2</cp:revision>
  <dcterms:created xsi:type="dcterms:W3CDTF">2025-07-25T03:47:00Z</dcterms:created>
  <dcterms:modified xsi:type="dcterms:W3CDTF">2025-07-25T03:47:00Z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164CBFF4098C4F648F3BF61C19720A39_13</vt:lpwstr>
  </property>
  <property fmtid="{D5CDD505-2E9C-101B-9397-08002B2CF9AE}" pid="4" name="CWM9f14d8f0f60f11ee8000612b0000602b">
    <vt:lpwstr>CWMD3uKLguhKbjdjKAUlca6n6Cr2w3wepsC9MxFl/2vBupguVPUAY9UAjn5+GtGtOsm6IpXMzoyIkeBS1jHeOUu/Q==</vt:lpwstr>
  </property>
  <property fmtid="{D5CDD505-2E9C-101B-9397-08002B2CF9AE}" pid="5" name="CWM00998690f61d11ee8000593900005939">
    <vt:lpwstr>CWMDLPMb9Kheq3P6DhmKEmVHUoOGXqonS9QgoPA0Aa5bK2zarlRroQSao/K6QUeg7V1eqnLXLsqWKw22KO8+j/jqw==</vt:lpwstr>
  </property>
  <property fmtid="{D5CDD505-2E9C-101B-9397-08002B2CF9AE}" pid="6" name="KSOTemplateDocerSaveRecord">
    <vt:lpwstr>eyJoZGlkIjoiYzQzY2E3MDEwNDExODA0YjEyZmZkNmNmMGRkMDM3ZGEiLCJ1c2VySWQiOiI1MDgzOTU5MjIifQ==</vt:lpwstr>
  </property>
  <property fmtid="{D5CDD505-2E9C-101B-9397-08002B2CF9AE}" pid="7" name="CWM560cd0f0330c11f080005f2100005f28">
    <vt:lpwstr>CWMKYrpziLpRrTlgr0owWN00axrhIDCCOsLNxS+kD+tL+6nwn+UV2vH7YBftLh9eg5G9vYqE25wT46sjiT3ugfIOg==</vt:lpwstr>
  </property>
</Properties>
</file>